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675" w:rsidRDefault="00672675" w:rsidP="00672675">
      <w:pPr>
        <w:pStyle w:val="p1"/>
        <w:shd w:val="clear" w:color="auto" w:fill="FFFFFF"/>
        <w:jc w:val="center"/>
        <w:rPr>
          <w:color w:val="000000"/>
          <w:sz w:val="40"/>
          <w:szCs w:val="40"/>
        </w:rPr>
      </w:pPr>
      <w:r>
        <w:rPr>
          <w:color w:val="000000"/>
          <w:sz w:val="40"/>
          <w:szCs w:val="40"/>
        </w:rPr>
        <w:t>Конкурсное производство</w:t>
      </w:r>
    </w:p>
    <w:tbl>
      <w:tblPr>
        <w:tblW w:w="0" w:type="auto"/>
        <w:tblInd w:w="-127" w:type="dxa"/>
        <w:tblCellMar>
          <w:top w:w="15" w:type="dxa"/>
          <w:left w:w="15" w:type="dxa"/>
          <w:bottom w:w="15" w:type="dxa"/>
          <w:right w:w="15" w:type="dxa"/>
        </w:tblCellMar>
        <w:tblLook w:val="04A0" w:firstRow="1" w:lastRow="0" w:firstColumn="1" w:lastColumn="0" w:noHBand="0" w:noVBand="1"/>
      </w:tblPr>
      <w:tblGrid>
        <w:gridCol w:w="649"/>
        <w:gridCol w:w="9"/>
        <w:gridCol w:w="5296"/>
        <w:gridCol w:w="2552"/>
        <w:gridCol w:w="1858"/>
      </w:tblGrid>
      <w:tr w:rsidR="00672675" w:rsidTr="00D2613A">
        <w:tc>
          <w:tcPr>
            <w:tcW w:w="10364" w:type="dxa"/>
            <w:gridSpan w:val="5"/>
            <w:tcBorders>
              <w:bottom w:val="single" w:sz="6" w:space="0" w:color="000000"/>
            </w:tcBorders>
            <w:vAlign w:val="center"/>
            <w:hideMark/>
          </w:tcPr>
          <w:p w:rsidR="00672675" w:rsidRDefault="00672675" w:rsidP="008D6C74">
            <w:pPr>
              <w:jc w:val="both"/>
            </w:pPr>
          </w:p>
        </w:tc>
      </w:tr>
      <w:tr w:rsidR="00672675" w:rsidTr="00D2613A">
        <w:tc>
          <w:tcPr>
            <w:tcW w:w="649" w:type="dxa"/>
            <w:tcBorders>
              <w:top w:val="single" w:sz="6" w:space="0" w:color="000000"/>
              <w:left w:val="single" w:sz="6" w:space="0" w:color="000000"/>
              <w:bottom w:val="single" w:sz="6" w:space="0" w:color="000000"/>
              <w:right w:val="single" w:sz="6" w:space="0" w:color="000000"/>
            </w:tcBorders>
            <w:hideMark/>
          </w:tcPr>
          <w:p w:rsidR="00672675" w:rsidRDefault="00672675" w:rsidP="008D6C74">
            <w:pPr>
              <w:pStyle w:val="p3"/>
              <w:ind w:left="42"/>
              <w:jc w:val="both"/>
              <w:rPr>
                <w:sz w:val="20"/>
                <w:szCs w:val="20"/>
              </w:rPr>
            </w:pPr>
            <w:r>
              <w:rPr>
                <w:rStyle w:val="s1"/>
                <w:b/>
                <w:bCs/>
                <w:color w:val="000000"/>
                <w:sz w:val="20"/>
                <w:szCs w:val="20"/>
              </w:rPr>
              <w:t>№</w:t>
            </w:r>
          </w:p>
        </w:tc>
        <w:tc>
          <w:tcPr>
            <w:tcW w:w="5305" w:type="dxa"/>
            <w:gridSpan w:val="2"/>
            <w:tcBorders>
              <w:top w:val="single" w:sz="6" w:space="0" w:color="000000"/>
              <w:left w:val="single" w:sz="6" w:space="0" w:color="000000"/>
              <w:bottom w:val="single" w:sz="6" w:space="0" w:color="000000"/>
              <w:right w:val="single" w:sz="6" w:space="0" w:color="000000"/>
            </w:tcBorders>
            <w:hideMark/>
          </w:tcPr>
          <w:p w:rsidR="00672675" w:rsidRPr="00A272E6" w:rsidRDefault="00672675" w:rsidP="00F151C8">
            <w:pPr>
              <w:pStyle w:val="p4"/>
              <w:ind w:left="1132"/>
              <w:jc w:val="both"/>
              <w:rPr>
                <w:sz w:val="18"/>
                <w:szCs w:val="18"/>
              </w:rPr>
            </w:pPr>
            <w:r w:rsidRPr="00A272E6">
              <w:rPr>
                <w:rStyle w:val="s1"/>
                <w:b/>
                <w:bCs/>
                <w:color w:val="000000"/>
                <w:sz w:val="18"/>
                <w:szCs w:val="18"/>
              </w:rPr>
              <w:t>Мероприятия</w:t>
            </w:r>
          </w:p>
        </w:tc>
        <w:tc>
          <w:tcPr>
            <w:tcW w:w="2552" w:type="dxa"/>
            <w:tcBorders>
              <w:top w:val="single" w:sz="6" w:space="0" w:color="000000"/>
              <w:left w:val="single" w:sz="6" w:space="0" w:color="000000"/>
              <w:bottom w:val="single" w:sz="6" w:space="0" w:color="000000"/>
              <w:right w:val="single" w:sz="6" w:space="0" w:color="000000"/>
            </w:tcBorders>
            <w:hideMark/>
          </w:tcPr>
          <w:p w:rsidR="00672675" w:rsidRPr="004A0187" w:rsidRDefault="004A0187" w:rsidP="008D6C74">
            <w:pPr>
              <w:jc w:val="both"/>
              <w:rPr>
                <w:b/>
                <w:sz w:val="18"/>
                <w:szCs w:val="18"/>
              </w:rPr>
            </w:pPr>
            <w:r w:rsidRPr="004A0187">
              <w:rPr>
                <w:b/>
                <w:sz w:val="18"/>
                <w:szCs w:val="18"/>
              </w:rPr>
              <w:t>Сроки</w:t>
            </w:r>
          </w:p>
        </w:tc>
        <w:tc>
          <w:tcPr>
            <w:tcW w:w="1858" w:type="dxa"/>
            <w:tcBorders>
              <w:top w:val="single" w:sz="6" w:space="0" w:color="000000"/>
              <w:left w:val="single" w:sz="6" w:space="0" w:color="000000"/>
              <w:bottom w:val="single" w:sz="6" w:space="0" w:color="000000"/>
              <w:right w:val="single" w:sz="6" w:space="0" w:color="000000"/>
            </w:tcBorders>
            <w:hideMark/>
          </w:tcPr>
          <w:p w:rsidR="00672675" w:rsidRDefault="00672675" w:rsidP="008D6C74">
            <w:pPr>
              <w:jc w:val="both"/>
            </w:pPr>
          </w:p>
        </w:tc>
      </w:tr>
      <w:tr w:rsidR="00672675" w:rsidRPr="00FA6499" w:rsidTr="00D2613A">
        <w:tc>
          <w:tcPr>
            <w:tcW w:w="649"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pStyle w:val="p7"/>
              <w:ind w:left="4"/>
              <w:jc w:val="both"/>
              <w:rPr>
                <w:sz w:val="20"/>
                <w:szCs w:val="20"/>
              </w:rPr>
            </w:pPr>
            <w:r w:rsidRPr="00FA6499">
              <w:rPr>
                <w:rStyle w:val="s2"/>
                <w:color w:val="000000"/>
                <w:sz w:val="20"/>
                <w:szCs w:val="20"/>
              </w:rPr>
              <w:t>1.</w:t>
            </w:r>
          </w:p>
        </w:tc>
        <w:tc>
          <w:tcPr>
            <w:tcW w:w="5305" w:type="dxa"/>
            <w:gridSpan w:val="2"/>
            <w:tcBorders>
              <w:top w:val="single" w:sz="6" w:space="0" w:color="000000"/>
              <w:left w:val="single" w:sz="6" w:space="0" w:color="000000"/>
              <w:bottom w:val="single" w:sz="6" w:space="0" w:color="000000"/>
              <w:right w:val="single" w:sz="6" w:space="0" w:color="000000"/>
            </w:tcBorders>
            <w:hideMark/>
          </w:tcPr>
          <w:p w:rsidR="00672675" w:rsidRPr="00A272E6" w:rsidRDefault="00672675" w:rsidP="005A0448">
            <w:pPr>
              <w:pStyle w:val="p8"/>
              <w:ind w:firstLine="4"/>
              <w:jc w:val="both"/>
              <w:rPr>
                <w:sz w:val="18"/>
                <w:szCs w:val="18"/>
              </w:rPr>
            </w:pPr>
            <w:r w:rsidRPr="00A272E6">
              <w:rPr>
                <w:rStyle w:val="s2"/>
                <w:color w:val="000000"/>
                <w:sz w:val="18"/>
                <w:szCs w:val="18"/>
              </w:rPr>
              <w:t>Получить в арбитражном суде определение (решение) об утверждении конкурсного управляющего</w:t>
            </w:r>
          </w:p>
        </w:tc>
        <w:tc>
          <w:tcPr>
            <w:tcW w:w="2552" w:type="dxa"/>
            <w:tcBorders>
              <w:top w:val="single" w:sz="6" w:space="0" w:color="000000"/>
              <w:left w:val="single" w:sz="6" w:space="0" w:color="000000"/>
              <w:bottom w:val="single" w:sz="6" w:space="0" w:color="000000"/>
              <w:right w:val="single" w:sz="6" w:space="0" w:color="000000"/>
            </w:tcBorders>
            <w:hideMark/>
          </w:tcPr>
          <w:p w:rsidR="00672675" w:rsidRDefault="006964E1" w:rsidP="008D6C74">
            <w:pPr>
              <w:jc w:val="both"/>
              <w:rPr>
                <w:sz w:val="18"/>
                <w:szCs w:val="18"/>
              </w:rPr>
            </w:pPr>
            <w:r w:rsidRPr="00A272E6">
              <w:rPr>
                <w:sz w:val="18"/>
                <w:szCs w:val="18"/>
              </w:rPr>
              <w:t>В случае объявления отдельно резолютивной части какого-либо из перечисленных судебных актов (часть 2 статьи 176 АПК РФ) датой возникновения или прекращения полномочий арбитражного управляющего является дата объявления этой части.</w:t>
            </w:r>
          </w:p>
          <w:p w:rsidR="00AC5E9F" w:rsidRPr="00A272E6" w:rsidRDefault="00AC5E9F" w:rsidP="008D6C74">
            <w:pPr>
              <w:jc w:val="both"/>
              <w:rPr>
                <w:sz w:val="18"/>
                <w:szCs w:val="18"/>
              </w:rPr>
            </w:pPr>
            <w:r w:rsidRPr="00DF3345">
              <w:rPr>
                <w:sz w:val="18"/>
                <w:szCs w:val="18"/>
              </w:rPr>
              <w:t>срочно</w:t>
            </w:r>
          </w:p>
        </w:tc>
        <w:tc>
          <w:tcPr>
            <w:tcW w:w="1858"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jc w:val="both"/>
              <w:rPr>
                <w:sz w:val="20"/>
                <w:szCs w:val="20"/>
              </w:rPr>
            </w:pPr>
          </w:p>
        </w:tc>
      </w:tr>
      <w:tr w:rsidR="00672675" w:rsidRPr="00FA6499" w:rsidTr="00D2613A">
        <w:tc>
          <w:tcPr>
            <w:tcW w:w="649"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pStyle w:val="p9"/>
              <w:jc w:val="both"/>
              <w:rPr>
                <w:sz w:val="20"/>
                <w:szCs w:val="20"/>
              </w:rPr>
            </w:pPr>
            <w:r w:rsidRPr="00FA6499">
              <w:rPr>
                <w:rStyle w:val="s2"/>
                <w:color w:val="000000"/>
                <w:sz w:val="20"/>
                <w:szCs w:val="20"/>
              </w:rPr>
              <w:t>2.</w:t>
            </w:r>
          </w:p>
        </w:tc>
        <w:tc>
          <w:tcPr>
            <w:tcW w:w="5305" w:type="dxa"/>
            <w:gridSpan w:val="2"/>
            <w:tcBorders>
              <w:top w:val="single" w:sz="6" w:space="0" w:color="000000"/>
              <w:left w:val="single" w:sz="6" w:space="0" w:color="000000"/>
              <w:bottom w:val="single" w:sz="6" w:space="0" w:color="000000"/>
              <w:right w:val="single" w:sz="6" w:space="0" w:color="000000"/>
            </w:tcBorders>
            <w:hideMark/>
          </w:tcPr>
          <w:p w:rsidR="00672675" w:rsidRPr="00A272E6" w:rsidRDefault="00354103" w:rsidP="00D2613A">
            <w:pPr>
              <w:pStyle w:val="p10"/>
              <w:ind w:firstLine="9"/>
              <w:jc w:val="both"/>
              <w:rPr>
                <w:sz w:val="18"/>
                <w:szCs w:val="18"/>
              </w:rPr>
            </w:pPr>
            <w:r>
              <w:rPr>
                <w:rStyle w:val="s2"/>
                <w:color w:val="000000"/>
                <w:sz w:val="18"/>
                <w:szCs w:val="18"/>
              </w:rPr>
              <w:t>Уведомить органы управления д</w:t>
            </w:r>
            <w:r w:rsidR="0092344C">
              <w:rPr>
                <w:rStyle w:val="s2"/>
                <w:color w:val="000000"/>
                <w:sz w:val="18"/>
                <w:szCs w:val="18"/>
              </w:rPr>
              <w:t>олжника о введении процедуры и</w:t>
            </w:r>
            <w:r w:rsidR="00A354D9">
              <w:rPr>
                <w:rStyle w:val="s2"/>
                <w:color w:val="000000"/>
                <w:sz w:val="18"/>
                <w:szCs w:val="18"/>
              </w:rPr>
              <w:t xml:space="preserve"> </w:t>
            </w:r>
            <w:r w:rsidR="00672675" w:rsidRPr="00A272E6">
              <w:rPr>
                <w:rStyle w:val="s2"/>
                <w:color w:val="000000"/>
                <w:sz w:val="18"/>
                <w:szCs w:val="18"/>
              </w:rPr>
              <w:t>назначении конкурсного управляющего</w:t>
            </w:r>
          </w:p>
        </w:tc>
        <w:tc>
          <w:tcPr>
            <w:tcW w:w="2552" w:type="dxa"/>
            <w:tcBorders>
              <w:top w:val="single" w:sz="6" w:space="0" w:color="000000"/>
              <w:left w:val="single" w:sz="6" w:space="0" w:color="000000"/>
              <w:bottom w:val="single" w:sz="6" w:space="0" w:color="000000"/>
              <w:right w:val="single" w:sz="6" w:space="0" w:color="000000"/>
            </w:tcBorders>
            <w:hideMark/>
          </w:tcPr>
          <w:p w:rsidR="00672675" w:rsidRPr="00A272E6" w:rsidRDefault="00AC5E9F" w:rsidP="008D6C74">
            <w:pPr>
              <w:jc w:val="both"/>
              <w:rPr>
                <w:sz w:val="18"/>
                <w:szCs w:val="18"/>
              </w:rPr>
            </w:pPr>
            <w:r w:rsidRPr="00DF3345">
              <w:rPr>
                <w:sz w:val="18"/>
                <w:szCs w:val="18"/>
              </w:rPr>
              <w:t>срочно</w:t>
            </w:r>
          </w:p>
        </w:tc>
        <w:tc>
          <w:tcPr>
            <w:tcW w:w="1858"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jc w:val="both"/>
              <w:rPr>
                <w:sz w:val="20"/>
                <w:szCs w:val="20"/>
              </w:rPr>
            </w:pPr>
          </w:p>
        </w:tc>
      </w:tr>
      <w:tr w:rsidR="00672675" w:rsidRPr="00FA6499" w:rsidTr="00D2613A">
        <w:tc>
          <w:tcPr>
            <w:tcW w:w="649"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pStyle w:val="p9"/>
              <w:jc w:val="both"/>
              <w:rPr>
                <w:sz w:val="20"/>
                <w:szCs w:val="20"/>
              </w:rPr>
            </w:pPr>
            <w:r w:rsidRPr="00FA6499">
              <w:rPr>
                <w:rStyle w:val="s2"/>
                <w:color w:val="000000"/>
                <w:sz w:val="20"/>
                <w:szCs w:val="20"/>
              </w:rPr>
              <w:t>3.</w:t>
            </w:r>
          </w:p>
        </w:tc>
        <w:tc>
          <w:tcPr>
            <w:tcW w:w="5305" w:type="dxa"/>
            <w:gridSpan w:val="2"/>
            <w:tcBorders>
              <w:top w:val="single" w:sz="6" w:space="0" w:color="000000"/>
              <w:left w:val="single" w:sz="6" w:space="0" w:color="000000"/>
              <w:bottom w:val="single" w:sz="6" w:space="0" w:color="000000"/>
              <w:right w:val="single" w:sz="6" w:space="0" w:color="000000"/>
            </w:tcBorders>
            <w:hideMark/>
          </w:tcPr>
          <w:p w:rsidR="00672675" w:rsidRPr="00A272E6" w:rsidRDefault="00672675" w:rsidP="008D6C74">
            <w:pPr>
              <w:pStyle w:val="p12"/>
              <w:ind w:right="33" w:firstLine="9"/>
              <w:jc w:val="both"/>
              <w:rPr>
                <w:sz w:val="18"/>
                <w:szCs w:val="18"/>
              </w:rPr>
            </w:pPr>
            <w:r w:rsidRPr="00A272E6">
              <w:rPr>
                <w:rStyle w:val="s2"/>
                <w:color w:val="000000"/>
                <w:sz w:val="18"/>
                <w:szCs w:val="18"/>
              </w:rPr>
              <w:t xml:space="preserve">Издать приказ </w:t>
            </w:r>
            <w:r w:rsidR="00C43C90">
              <w:rPr>
                <w:rStyle w:val="s2"/>
                <w:color w:val="000000"/>
                <w:sz w:val="18"/>
                <w:szCs w:val="18"/>
              </w:rPr>
              <w:t xml:space="preserve">об увольнении руководителя и </w:t>
            </w:r>
            <w:r w:rsidRPr="00A272E6">
              <w:rPr>
                <w:rStyle w:val="s2"/>
                <w:color w:val="000000"/>
                <w:sz w:val="18"/>
                <w:szCs w:val="18"/>
              </w:rPr>
              <w:t>о передаче органами управ</w:t>
            </w:r>
            <w:r w:rsidR="00354103">
              <w:rPr>
                <w:rStyle w:val="s2"/>
                <w:color w:val="000000"/>
                <w:sz w:val="18"/>
                <w:szCs w:val="18"/>
              </w:rPr>
              <w:t>ления д</w:t>
            </w:r>
            <w:r w:rsidRPr="00A272E6">
              <w:rPr>
                <w:rStyle w:val="s2"/>
                <w:color w:val="000000"/>
                <w:sz w:val="18"/>
                <w:szCs w:val="18"/>
              </w:rPr>
              <w:t>олжника документации, печатей и штампов</w:t>
            </w:r>
            <w:r w:rsidR="00C43C90">
              <w:rPr>
                <w:rStyle w:val="s2"/>
                <w:color w:val="000000"/>
                <w:sz w:val="18"/>
                <w:szCs w:val="18"/>
              </w:rPr>
              <w:t xml:space="preserve"> конкурсному управляющему</w:t>
            </w:r>
          </w:p>
        </w:tc>
        <w:tc>
          <w:tcPr>
            <w:tcW w:w="2552" w:type="dxa"/>
            <w:tcBorders>
              <w:top w:val="single" w:sz="6" w:space="0" w:color="000000"/>
              <w:left w:val="single" w:sz="6" w:space="0" w:color="000000"/>
              <w:bottom w:val="single" w:sz="6" w:space="0" w:color="000000"/>
              <w:right w:val="single" w:sz="6" w:space="0" w:color="000000"/>
            </w:tcBorders>
            <w:hideMark/>
          </w:tcPr>
          <w:p w:rsidR="00672675" w:rsidRPr="00A272E6" w:rsidRDefault="00AC5E9F" w:rsidP="008D6C74">
            <w:pPr>
              <w:jc w:val="both"/>
              <w:rPr>
                <w:sz w:val="18"/>
                <w:szCs w:val="18"/>
              </w:rPr>
            </w:pPr>
            <w:r w:rsidRPr="00DF3345">
              <w:rPr>
                <w:sz w:val="18"/>
                <w:szCs w:val="18"/>
              </w:rPr>
              <w:t>срочно</w:t>
            </w:r>
          </w:p>
        </w:tc>
        <w:tc>
          <w:tcPr>
            <w:tcW w:w="1858"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jc w:val="both"/>
              <w:rPr>
                <w:sz w:val="20"/>
                <w:szCs w:val="20"/>
              </w:rPr>
            </w:pPr>
          </w:p>
        </w:tc>
      </w:tr>
      <w:tr w:rsidR="00672675" w:rsidRPr="00FA6499" w:rsidTr="00D2613A">
        <w:tc>
          <w:tcPr>
            <w:tcW w:w="649"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pStyle w:val="p9"/>
              <w:jc w:val="both"/>
              <w:rPr>
                <w:sz w:val="20"/>
                <w:szCs w:val="20"/>
              </w:rPr>
            </w:pPr>
            <w:r w:rsidRPr="00FA6499">
              <w:rPr>
                <w:rStyle w:val="s2"/>
                <w:color w:val="000000"/>
                <w:sz w:val="20"/>
                <w:szCs w:val="20"/>
              </w:rPr>
              <w:t>4.</w:t>
            </w:r>
          </w:p>
        </w:tc>
        <w:tc>
          <w:tcPr>
            <w:tcW w:w="5305" w:type="dxa"/>
            <w:gridSpan w:val="2"/>
            <w:tcBorders>
              <w:top w:val="single" w:sz="6" w:space="0" w:color="000000"/>
              <w:left w:val="single" w:sz="6" w:space="0" w:color="000000"/>
              <w:bottom w:val="single" w:sz="6" w:space="0" w:color="000000"/>
              <w:right w:val="single" w:sz="6" w:space="0" w:color="000000"/>
            </w:tcBorders>
            <w:hideMark/>
          </w:tcPr>
          <w:p w:rsidR="00672675" w:rsidRDefault="00672675" w:rsidP="00E64BB2">
            <w:pPr>
              <w:pStyle w:val="p13"/>
              <w:ind w:right="177" w:firstLine="4"/>
              <w:jc w:val="both"/>
              <w:rPr>
                <w:rStyle w:val="s2"/>
                <w:color w:val="000000"/>
                <w:sz w:val="18"/>
                <w:szCs w:val="18"/>
              </w:rPr>
            </w:pPr>
            <w:r w:rsidRPr="00A272E6">
              <w:rPr>
                <w:rStyle w:val="s2"/>
                <w:color w:val="000000"/>
                <w:sz w:val="18"/>
                <w:szCs w:val="18"/>
              </w:rPr>
              <w:t>Принять по акту приема-передачи доку</w:t>
            </w:r>
            <w:r w:rsidR="00354103">
              <w:rPr>
                <w:rStyle w:val="s2"/>
                <w:color w:val="000000"/>
                <w:sz w:val="18"/>
                <w:szCs w:val="18"/>
              </w:rPr>
              <w:t>ментацию, печати и штампы д</w:t>
            </w:r>
            <w:r w:rsidRPr="00A272E6">
              <w:rPr>
                <w:rStyle w:val="s2"/>
                <w:color w:val="000000"/>
                <w:sz w:val="18"/>
                <w:szCs w:val="18"/>
              </w:rPr>
              <w:t>олжника</w:t>
            </w:r>
          </w:p>
          <w:p w:rsidR="00DF3345" w:rsidRPr="00A272E6" w:rsidRDefault="00DF3345" w:rsidP="00E64BB2">
            <w:pPr>
              <w:pStyle w:val="p13"/>
              <w:ind w:right="177"/>
              <w:jc w:val="both"/>
              <w:rPr>
                <w:sz w:val="18"/>
                <w:szCs w:val="18"/>
              </w:rPr>
            </w:pPr>
            <w:r>
              <w:rPr>
                <w:rStyle w:val="s2"/>
                <w:color w:val="000000"/>
                <w:sz w:val="18"/>
                <w:szCs w:val="18"/>
              </w:rPr>
              <w:t>В случае не передачи в трехдневный срок обратиться в арбитражный суд об обязании передать</w:t>
            </w:r>
            <w:r w:rsidR="00BC5099">
              <w:rPr>
                <w:rStyle w:val="s2"/>
                <w:color w:val="000000"/>
                <w:sz w:val="18"/>
                <w:szCs w:val="18"/>
              </w:rPr>
              <w:t xml:space="preserve"> в соответствии со ст. 66 АПК</w:t>
            </w:r>
            <w:r w:rsidR="00354103">
              <w:rPr>
                <w:rStyle w:val="s2"/>
                <w:color w:val="000000"/>
                <w:sz w:val="18"/>
                <w:szCs w:val="18"/>
              </w:rPr>
              <w:t xml:space="preserve"> РФ</w:t>
            </w:r>
          </w:p>
        </w:tc>
        <w:tc>
          <w:tcPr>
            <w:tcW w:w="2552" w:type="dxa"/>
            <w:tcBorders>
              <w:top w:val="single" w:sz="6" w:space="0" w:color="000000"/>
              <w:left w:val="single" w:sz="6" w:space="0" w:color="000000"/>
              <w:bottom w:val="single" w:sz="6" w:space="0" w:color="000000"/>
              <w:right w:val="single" w:sz="6" w:space="0" w:color="000000"/>
            </w:tcBorders>
            <w:hideMark/>
          </w:tcPr>
          <w:p w:rsidR="00DF3345" w:rsidRPr="00A272E6" w:rsidRDefault="00DF3345" w:rsidP="008D6C74">
            <w:pPr>
              <w:jc w:val="both"/>
              <w:rPr>
                <w:sz w:val="18"/>
                <w:szCs w:val="18"/>
              </w:rPr>
            </w:pPr>
            <w:r w:rsidRPr="00DF3345">
              <w:rPr>
                <w:sz w:val="18"/>
                <w:szCs w:val="18"/>
              </w:rPr>
              <w:t>срочно</w:t>
            </w:r>
          </w:p>
        </w:tc>
        <w:tc>
          <w:tcPr>
            <w:tcW w:w="1858"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jc w:val="both"/>
              <w:rPr>
                <w:sz w:val="20"/>
                <w:szCs w:val="20"/>
              </w:rPr>
            </w:pPr>
          </w:p>
        </w:tc>
      </w:tr>
      <w:tr w:rsidR="00672675" w:rsidRPr="00FA6499" w:rsidTr="00D2613A">
        <w:tc>
          <w:tcPr>
            <w:tcW w:w="649"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pStyle w:val="p9"/>
              <w:jc w:val="both"/>
              <w:rPr>
                <w:sz w:val="20"/>
                <w:szCs w:val="20"/>
              </w:rPr>
            </w:pPr>
            <w:r w:rsidRPr="00FA6499">
              <w:rPr>
                <w:rStyle w:val="s2"/>
                <w:color w:val="000000"/>
                <w:sz w:val="20"/>
                <w:szCs w:val="20"/>
              </w:rPr>
              <w:t>5.</w:t>
            </w:r>
          </w:p>
        </w:tc>
        <w:tc>
          <w:tcPr>
            <w:tcW w:w="5305" w:type="dxa"/>
            <w:gridSpan w:val="2"/>
            <w:tcBorders>
              <w:top w:val="single" w:sz="6" w:space="0" w:color="000000"/>
              <w:left w:val="single" w:sz="6" w:space="0" w:color="000000"/>
              <w:bottom w:val="single" w:sz="6" w:space="0" w:color="000000"/>
              <w:right w:val="single" w:sz="6" w:space="0" w:color="000000"/>
            </w:tcBorders>
            <w:hideMark/>
          </w:tcPr>
          <w:p w:rsidR="00672675" w:rsidRDefault="00672675" w:rsidP="008D6C74">
            <w:pPr>
              <w:jc w:val="both"/>
              <w:rPr>
                <w:rStyle w:val="s2"/>
                <w:color w:val="000000"/>
                <w:sz w:val="18"/>
                <w:szCs w:val="18"/>
              </w:rPr>
            </w:pPr>
            <w:r w:rsidRPr="00A272E6">
              <w:rPr>
                <w:rStyle w:val="s2"/>
                <w:color w:val="000000"/>
                <w:sz w:val="18"/>
                <w:szCs w:val="18"/>
              </w:rPr>
              <w:t>Направить сообщение в газету «Коммерсант»</w:t>
            </w:r>
            <w:r w:rsidR="003070B7" w:rsidRPr="00A272E6">
              <w:rPr>
                <w:rStyle w:val="s2"/>
                <w:color w:val="000000"/>
                <w:sz w:val="18"/>
                <w:szCs w:val="18"/>
              </w:rPr>
              <w:t xml:space="preserve"> и опубликовать на </w:t>
            </w:r>
            <w:r w:rsidR="001F061C">
              <w:rPr>
                <w:sz w:val="18"/>
                <w:szCs w:val="18"/>
              </w:rPr>
              <w:t>ЕФРС</w:t>
            </w:r>
            <w:r w:rsidR="003070B7" w:rsidRPr="00A272E6">
              <w:rPr>
                <w:sz w:val="18"/>
                <w:szCs w:val="18"/>
              </w:rPr>
              <w:t xml:space="preserve">Б </w:t>
            </w:r>
            <w:r w:rsidRPr="00A272E6">
              <w:rPr>
                <w:rStyle w:val="s2"/>
                <w:color w:val="000000"/>
                <w:sz w:val="18"/>
                <w:szCs w:val="18"/>
              </w:rPr>
              <w:t xml:space="preserve">о введении процедуры и </w:t>
            </w:r>
            <w:r w:rsidR="00BC5099">
              <w:rPr>
                <w:rStyle w:val="s2"/>
                <w:color w:val="000000"/>
                <w:sz w:val="18"/>
                <w:szCs w:val="18"/>
              </w:rPr>
              <w:t xml:space="preserve">об </w:t>
            </w:r>
            <w:r w:rsidRPr="00A272E6">
              <w:rPr>
                <w:rStyle w:val="s2"/>
                <w:color w:val="000000"/>
                <w:sz w:val="18"/>
                <w:szCs w:val="18"/>
              </w:rPr>
              <w:t>утверждении конкурсного управляющего</w:t>
            </w:r>
          </w:p>
          <w:p w:rsidR="00CD147F" w:rsidRPr="00CD147F" w:rsidRDefault="00CD147F" w:rsidP="00CD147F">
            <w:pPr>
              <w:numPr>
                <w:ilvl w:val="0"/>
                <w:numId w:val="10"/>
              </w:numPr>
              <w:ind w:left="0" w:firstLine="472"/>
              <w:rPr>
                <w:sz w:val="16"/>
                <w:szCs w:val="16"/>
              </w:rPr>
            </w:pPr>
            <w:r w:rsidRPr="00CD147F">
              <w:rPr>
                <w:sz w:val="16"/>
                <w:szCs w:val="16"/>
              </w:rPr>
              <w:t>Наименование должника, его адрес и идентифицирующие должника сведения (государственный регистрационный номер записи о государственной регистрации юридического лица,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страховой номер индивидуального лицевого счета);</w:t>
            </w:r>
          </w:p>
          <w:p w:rsidR="00CD147F" w:rsidRPr="00CD147F" w:rsidRDefault="00CD147F" w:rsidP="00CD147F">
            <w:pPr>
              <w:numPr>
                <w:ilvl w:val="0"/>
                <w:numId w:val="10"/>
              </w:numPr>
              <w:ind w:left="0" w:firstLine="472"/>
              <w:rPr>
                <w:sz w:val="16"/>
                <w:szCs w:val="16"/>
              </w:rPr>
            </w:pPr>
            <w:r w:rsidRPr="00CD147F">
              <w:rPr>
                <w:sz w:val="16"/>
                <w:szCs w:val="16"/>
              </w:rPr>
              <w:t>Наименование арбитражного суда, принявшего судебный акт, дату принятия такого судебного акта и указание на наименование процедуры, применяемой в деле о банкротстве, а также номер дела о банкротстве;</w:t>
            </w:r>
          </w:p>
          <w:p w:rsidR="00CD147F" w:rsidRPr="00CD147F" w:rsidRDefault="00CD147F" w:rsidP="00CD147F">
            <w:pPr>
              <w:numPr>
                <w:ilvl w:val="0"/>
                <w:numId w:val="10"/>
              </w:numPr>
              <w:ind w:left="0" w:firstLine="472"/>
              <w:rPr>
                <w:sz w:val="16"/>
                <w:szCs w:val="16"/>
              </w:rPr>
            </w:pPr>
            <w:r w:rsidRPr="00CD147F">
              <w:rPr>
                <w:sz w:val="16"/>
                <w:szCs w:val="16"/>
              </w:rPr>
              <w:t>Фамилию, имя, отчество утвержденного арбитражного управляющего, его индивидуальный номер налогоплательщика, страховой номер индивидуального лицевого счета, адрес для направления ему корреспонденции, а также наименование соответствующей саморегулируемой организации, государственный регистрационный номер записи о государственной регистрации такой организации, ее индивидуальный номер налогоплательщика и адрес;</w:t>
            </w:r>
          </w:p>
          <w:p w:rsidR="00CD147F" w:rsidRPr="00CD147F" w:rsidRDefault="00CD147F" w:rsidP="00CD147F">
            <w:pPr>
              <w:numPr>
                <w:ilvl w:val="0"/>
                <w:numId w:val="10"/>
              </w:numPr>
              <w:ind w:left="0" w:firstLine="472"/>
              <w:rPr>
                <w:sz w:val="16"/>
                <w:szCs w:val="16"/>
              </w:rPr>
            </w:pPr>
            <w:r w:rsidRPr="00CD147F">
              <w:rPr>
                <w:sz w:val="16"/>
                <w:szCs w:val="16"/>
              </w:rPr>
              <w:t>Установленную арбитражным судом дату следующего судебного заседания по рассмотрению дела о банкротстве в случаях, предусмотренных настоящим Федеральным законом.</w:t>
            </w:r>
          </w:p>
          <w:p w:rsidR="00CD147F" w:rsidRPr="00CD147F" w:rsidRDefault="00E64BB2" w:rsidP="00E64BB2">
            <w:pPr>
              <w:rPr>
                <w:sz w:val="16"/>
                <w:szCs w:val="16"/>
              </w:rPr>
            </w:pPr>
            <w:r>
              <w:rPr>
                <w:sz w:val="16"/>
                <w:szCs w:val="16"/>
              </w:rPr>
              <w:t xml:space="preserve">            </w:t>
            </w:r>
            <w:r w:rsidR="00CD147F">
              <w:rPr>
                <w:sz w:val="16"/>
                <w:szCs w:val="16"/>
              </w:rPr>
              <w:t>5.</w:t>
            </w:r>
            <w:r w:rsidR="00CD147F" w:rsidRPr="00CD147F">
              <w:rPr>
                <w:sz w:val="16"/>
                <w:szCs w:val="16"/>
              </w:rPr>
              <w:t>Дата закрытия реестра требований кредиторов;</w:t>
            </w:r>
          </w:p>
          <w:p w:rsidR="00CD147F" w:rsidRPr="00A272E6" w:rsidRDefault="00E64BB2" w:rsidP="00CD147F">
            <w:pPr>
              <w:jc w:val="both"/>
              <w:rPr>
                <w:sz w:val="18"/>
                <w:szCs w:val="18"/>
              </w:rPr>
            </w:pPr>
            <w:r>
              <w:rPr>
                <w:sz w:val="16"/>
                <w:szCs w:val="16"/>
              </w:rPr>
              <w:t xml:space="preserve">            </w:t>
            </w:r>
            <w:r w:rsidR="00CD147F">
              <w:rPr>
                <w:sz w:val="16"/>
                <w:szCs w:val="16"/>
              </w:rPr>
              <w:t>6.</w:t>
            </w:r>
            <w:r w:rsidR="00CD147F" w:rsidRPr="00CD147F">
              <w:rPr>
                <w:sz w:val="16"/>
                <w:szCs w:val="16"/>
              </w:rPr>
              <w:t>Адрес для заявления требований кредиторов.</w:t>
            </w:r>
          </w:p>
        </w:tc>
        <w:tc>
          <w:tcPr>
            <w:tcW w:w="2552" w:type="dxa"/>
            <w:tcBorders>
              <w:top w:val="single" w:sz="6" w:space="0" w:color="000000"/>
              <w:left w:val="single" w:sz="6" w:space="0" w:color="000000"/>
              <w:bottom w:val="single" w:sz="6" w:space="0" w:color="000000"/>
              <w:right w:val="single" w:sz="6" w:space="0" w:color="000000"/>
            </w:tcBorders>
            <w:hideMark/>
          </w:tcPr>
          <w:p w:rsidR="00672675" w:rsidRPr="00A272E6" w:rsidRDefault="00672675" w:rsidP="008D6C74">
            <w:pPr>
              <w:pStyle w:val="p14"/>
              <w:ind w:right="95" w:firstLine="19"/>
              <w:jc w:val="both"/>
              <w:rPr>
                <w:sz w:val="18"/>
                <w:szCs w:val="18"/>
              </w:rPr>
            </w:pPr>
            <w:r w:rsidRPr="00A272E6">
              <w:rPr>
                <w:rStyle w:val="s2"/>
                <w:color w:val="000000"/>
                <w:sz w:val="18"/>
                <w:szCs w:val="18"/>
              </w:rPr>
              <w:t>10 дней с момента утверждения</w:t>
            </w:r>
          </w:p>
        </w:tc>
        <w:tc>
          <w:tcPr>
            <w:tcW w:w="1858"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jc w:val="both"/>
              <w:rPr>
                <w:sz w:val="20"/>
                <w:szCs w:val="20"/>
              </w:rPr>
            </w:pPr>
          </w:p>
        </w:tc>
      </w:tr>
      <w:tr w:rsidR="00672675" w:rsidRPr="00FA6499" w:rsidTr="00D2613A">
        <w:tc>
          <w:tcPr>
            <w:tcW w:w="649"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pStyle w:val="p9"/>
              <w:jc w:val="both"/>
              <w:rPr>
                <w:sz w:val="20"/>
                <w:szCs w:val="20"/>
              </w:rPr>
            </w:pPr>
            <w:r w:rsidRPr="00FA6499">
              <w:rPr>
                <w:rStyle w:val="s2"/>
                <w:color w:val="000000"/>
                <w:sz w:val="20"/>
                <w:szCs w:val="20"/>
              </w:rPr>
              <w:t>6.</w:t>
            </w:r>
          </w:p>
        </w:tc>
        <w:tc>
          <w:tcPr>
            <w:tcW w:w="5305" w:type="dxa"/>
            <w:gridSpan w:val="2"/>
            <w:tcBorders>
              <w:top w:val="single" w:sz="6" w:space="0" w:color="000000"/>
              <w:left w:val="single" w:sz="6" w:space="0" w:color="000000"/>
              <w:bottom w:val="single" w:sz="6" w:space="0" w:color="000000"/>
              <w:right w:val="single" w:sz="6" w:space="0" w:color="000000"/>
            </w:tcBorders>
            <w:hideMark/>
          </w:tcPr>
          <w:p w:rsidR="00672675" w:rsidRPr="00A272E6" w:rsidRDefault="004C101E" w:rsidP="004C101E">
            <w:pPr>
              <w:pStyle w:val="p15"/>
              <w:ind w:right="114" w:firstLine="4"/>
              <w:jc w:val="both"/>
              <w:rPr>
                <w:b/>
                <w:sz w:val="18"/>
                <w:szCs w:val="18"/>
              </w:rPr>
            </w:pPr>
            <w:r>
              <w:rPr>
                <w:rStyle w:val="s2"/>
                <w:color w:val="000000"/>
                <w:sz w:val="18"/>
                <w:szCs w:val="18"/>
              </w:rPr>
              <w:t xml:space="preserve">Внести в ЕГРЮЛ </w:t>
            </w:r>
            <w:r w:rsidR="00D97C33" w:rsidRPr="00A272E6">
              <w:rPr>
                <w:rStyle w:val="s2"/>
                <w:color w:val="000000"/>
                <w:sz w:val="18"/>
                <w:szCs w:val="18"/>
              </w:rPr>
              <w:t>изменения относительно конкурсного управляющего с учетом представления заявления по форме №Р14001</w:t>
            </w:r>
          </w:p>
        </w:tc>
        <w:tc>
          <w:tcPr>
            <w:tcW w:w="2552" w:type="dxa"/>
            <w:tcBorders>
              <w:top w:val="single" w:sz="6" w:space="0" w:color="000000"/>
              <w:left w:val="single" w:sz="6" w:space="0" w:color="000000"/>
              <w:bottom w:val="single" w:sz="6" w:space="0" w:color="000000"/>
              <w:right w:val="single" w:sz="6" w:space="0" w:color="000000"/>
            </w:tcBorders>
            <w:hideMark/>
          </w:tcPr>
          <w:p w:rsidR="00672675" w:rsidRPr="00A272E6" w:rsidRDefault="00D97C33" w:rsidP="008D6C74">
            <w:pPr>
              <w:jc w:val="both"/>
              <w:rPr>
                <w:sz w:val="18"/>
                <w:szCs w:val="18"/>
              </w:rPr>
            </w:pPr>
            <w:r w:rsidRPr="00A272E6">
              <w:rPr>
                <w:sz w:val="18"/>
                <w:szCs w:val="18"/>
              </w:rPr>
              <w:t>срочно</w:t>
            </w:r>
          </w:p>
        </w:tc>
        <w:tc>
          <w:tcPr>
            <w:tcW w:w="1858"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jc w:val="both"/>
              <w:rPr>
                <w:sz w:val="20"/>
                <w:szCs w:val="20"/>
              </w:rPr>
            </w:pPr>
          </w:p>
        </w:tc>
      </w:tr>
      <w:tr w:rsidR="00672675" w:rsidRPr="00FA6499" w:rsidTr="00D2613A">
        <w:tc>
          <w:tcPr>
            <w:tcW w:w="649"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pStyle w:val="p9"/>
              <w:jc w:val="both"/>
              <w:rPr>
                <w:sz w:val="20"/>
                <w:szCs w:val="20"/>
              </w:rPr>
            </w:pPr>
            <w:r w:rsidRPr="00FA6499">
              <w:rPr>
                <w:rStyle w:val="s2"/>
                <w:color w:val="000000"/>
                <w:sz w:val="20"/>
                <w:szCs w:val="20"/>
              </w:rPr>
              <w:t>7.</w:t>
            </w:r>
          </w:p>
        </w:tc>
        <w:tc>
          <w:tcPr>
            <w:tcW w:w="5305" w:type="dxa"/>
            <w:gridSpan w:val="2"/>
            <w:tcBorders>
              <w:top w:val="single" w:sz="6" w:space="0" w:color="000000"/>
              <w:left w:val="single" w:sz="6" w:space="0" w:color="000000"/>
              <w:bottom w:val="single" w:sz="6" w:space="0" w:color="000000"/>
              <w:right w:val="single" w:sz="6" w:space="0" w:color="000000"/>
            </w:tcBorders>
            <w:hideMark/>
          </w:tcPr>
          <w:p w:rsidR="00672675" w:rsidRPr="00A272E6" w:rsidRDefault="00672675" w:rsidP="008D6C74">
            <w:pPr>
              <w:pStyle w:val="p16"/>
              <w:ind w:right="81" w:firstLine="4"/>
              <w:jc w:val="both"/>
              <w:rPr>
                <w:sz w:val="18"/>
                <w:szCs w:val="18"/>
              </w:rPr>
            </w:pPr>
            <w:r w:rsidRPr="00A272E6">
              <w:rPr>
                <w:rStyle w:val="s2"/>
                <w:color w:val="000000"/>
                <w:sz w:val="18"/>
                <w:szCs w:val="18"/>
              </w:rPr>
              <w:t>Принять</w:t>
            </w:r>
            <w:r w:rsidR="00354103">
              <w:rPr>
                <w:rStyle w:val="s2"/>
                <w:color w:val="000000"/>
                <w:sz w:val="18"/>
                <w:szCs w:val="18"/>
              </w:rPr>
              <w:t xml:space="preserve"> меры по сохранности имущества д</w:t>
            </w:r>
            <w:r w:rsidRPr="00A272E6">
              <w:rPr>
                <w:rStyle w:val="s2"/>
                <w:color w:val="000000"/>
                <w:sz w:val="18"/>
                <w:szCs w:val="18"/>
              </w:rPr>
              <w:t>олжника</w:t>
            </w:r>
          </w:p>
        </w:tc>
        <w:tc>
          <w:tcPr>
            <w:tcW w:w="2552" w:type="dxa"/>
            <w:tcBorders>
              <w:top w:val="single" w:sz="6" w:space="0" w:color="000000"/>
              <w:left w:val="single" w:sz="6" w:space="0" w:color="000000"/>
              <w:bottom w:val="single" w:sz="6" w:space="0" w:color="000000"/>
              <w:right w:val="single" w:sz="6" w:space="0" w:color="000000"/>
            </w:tcBorders>
            <w:hideMark/>
          </w:tcPr>
          <w:p w:rsidR="00672675" w:rsidRPr="00A272E6" w:rsidRDefault="001D1F31" w:rsidP="008D6C74">
            <w:pPr>
              <w:jc w:val="both"/>
              <w:rPr>
                <w:sz w:val="18"/>
                <w:szCs w:val="18"/>
              </w:rPr>
            </w:pPr>
            <w:r>
              <w:rPr>
                <w:sz w:val="18"/>
                <w:szCs w:val="18"/>
              </w:rPr>
              <w:t>срочно</w:t>
            </w:r>
          </w:p>
        </w:tc>
        <w:tc>
          <w:tcPr>
            <w:tcW w:w="1858"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jc w:val="both"/>
              <w:rPr>
                <w:sz w:val="20"/>
                <w:szCs w:val="20"/>
              </w:rPr>
            </w:pPr>
          </w:p>
        </w:tc>
      </w:tr>
      <w:tr w:rsidR="00672675" w:rsidRPr="00FA6499" w:rsidTr="00D2613A">
        <w:tc>
          <w:tcPr>
            <w:tcW w:w="649"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pStyle w:val="p9"/>
              <w:jc w:val="both"/>
              <w:rPr>
                <w:sz w:val="20"/>
                <w:szCs w:val="20"/>
              </w:rPr>
            </w:pPr>
            <w:r w:rsidRPr="00FA6499">
              <w:rPr>
                <w:rStyle w:val="s2"/>
                <w:color w:val="000000"/>
                <w:sz w:val="20"/>
                <w:szCs w:val="20"/>
              </w:rPr>
              <w:t>8.</w:t>
            </w:r>
          </w:p>
        </w:tc>
        <w:tc>
          <w:tcPr>
            <w:tcW w:w="5305" w:type="dxa"/>
            <w:gridSpan w:val="2"/>
            <w:tcBorders>
              <w:top w:val="single" w:sz="6" w:space="0" w:color="000000"/>
              <w:left w:val="single" w:sz="6" w:space="0" w:color="000000"/>
              <w:bottom w:val="single" w:sz="6" w:space="0" w:color="000000"/>
              <w:right w:val="single" w:sz="6" w:space="0" w:color="000000"/>
            </w:tcBorders>
            <w:hideMark/>
          </w:tcPr>
          <w:p w:rsidR="00672675" w:rsidRPr="00A272E6" w:rsidRDefault="00672675" w:rsidP="008D6C74">
            <w:pPr>
              <w:pStyle w:val="p17"/>
              <w:ind w:right="307" w:firstLine="4"/>
              <w:jc w:val="both"/>
              <w:rPr>
                <w:sz w:val="18"/>
                <w:szCs w:val="18"/>
              </w:rPr>
            </w:pPr>
            <w:r w:rsidRPr="00A272E6">
              <w:rPr>
                <w:rStyle w:val="s2"/>
                <w:color w:val="000000"/>
                <w:sz w:val="18"/>
                <w:szCs w:val="18"/>
              </w:rPr>
              <w:t>Направить запросы с целью в</w:t>
            </w:r>
            <w:r w:rsidR="00354103">
              <w:rPr>
                <w:rStyle w:val="s2"/>
                <w:color w:val="000000"/>
                <w:sz w:val="18"/>
                <w:szCs w:val="18"/>
              </w:rPr>
              <w:t>ыяснения финансового состояния д</w:t>
            </w:r>
            <w:r w:rsidRPr="00A272E6">
              <w:rPr>
                <w:rStyle w:val="s2"/>
                <w:color w:val="000000"/>
                <w:sz w:val="18"/>
                <w:szCs w:val="18"/>
              </w:rPr>
              <w:t>олжника:</w:t>
            </w:r>
          </w:p>
        </w:tc>
        <w:tc>
          <w:tcPr>
            <w:tcW w:w="2552" w:type="dxa"/>
            <w:tcBorders>
              <w:top w:val="single" w:sz="6" w:space="0" w:color="000000"/>
              <w:left w:val="single" w:sz="6" w:space="0" w:color="000000"/>
              <w:bottom w:val="single" w:sz="6" w:space="0" w:color="000000"/>
              <w:right w:val="single" w:sz="6" w:space="0" w:color="000000"/>
            </w:tcBorders>
            <w:hideMark/>
          </w:tcPr>
          <w:p w:rsidR="00672675" w:rsidRPr="00A272E6" w:rsidRDefault="00440776" w:rsidP="008D6C74">
            <w:pPr>
              <w:jc w:val="both"/>
              <w:rPr>
                <w:sz w:val="18"/>
                <w:szCs w:val="18"/>
              </w:rPr>
            </w:pPr>
            <w:r w:rsidRPr="00A272E6">
              <w:rPr>
                <w:sz w:val="18"/>
                <w:szCs w:val="18"/>
              </w:rPr>
              <w:t>разумные сроки</w:t>
            </w:r>
          </w:p>
        </w:tc>
        <w:tc>
          <w:tcPr>
            <w:tcW w:w="1858"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jc w:val="both"/>
              <w:rPr>
                <w:sz w:val="20"/>
                <w:szCs w:val="20"/>
              </w:rPr>
            </w:pPr>
          </w:p>
        </w:tc>
      </w:tr>
      <w:tr w:rsidR="00672675" w:rsidRPr="00FA6499" w:rsidTr="00D2613A">
        <w:tc>
          <w:tcPr>
            <w:tcW w:w="649" w:type="dxa"/>
            <w:tcBorders>
              <w:top w:val="single" w:sz="6" w:space="0" w:color="000000"/>
              <w:left w:val="single" w:sz="6" w:space="0" w:color="000000"/>
              <w:bottom w:val="single" w:sz="6" w:space="0" w:color="000000"/>
              <w:right w:val="single" w:sz="6" w:space="0" w:color="000000"/>
            </w:tcBorders>
            <w:hideMark/>
          </w:tcPr>
          <w:p w:rsidR="00672675" w:rsidRPr="00FA6499" w:rsidRDefault="00202D20" w:rsidP="008D6C74">
            <w:pPr>
              <w:pStyle w:val="p9"/>
              <w:jc w:val="both"/>
              <w:rPr>
                <w:sz w:val="20"/>
                <w:szCs w:val="20"/>
              </w:rPr>
            </w:pPr>
            <w:r w:rsidRPr="00FA6499">
              <w:rPr>
                <w:rStyle w:val="s2"/>
                <w:color w:val="000000"/>
                <w:sz w:val="20"/>
                <w:szCs w:val="20"/>
              </w:rPr>
              <w:t>8</w:t>
            </w:r>
            <w:r w:rsidR="00672675" w:rsidRPr="00FA6499">
              <w:rPr>
                <w:rStyle w:val="s2"/>
                <w:color w:val="000000"/>
                <w:sz w:val="20"/>
                <w:szCs w:val="20"/>
              </w:rPr>
              <w:t>.</w:t>
            </w:r>
            <w:r w:rsidRPr="00FA6499">
              <w:rPr>
                <w:rStyle w:val="s2"/>
                <w:color w:val="000000"/>
                <w:sz w:val="20"/>
                <w:szCs w:val="20"/>
              </w:rPr>
              <w:t>1.</w:t>
            </w:r>
          </w:p>
        </w:tc>
        <w:tc>
          <w:tcPr>
            <w:tcW w:w="5305" w:type="dxa"/>
            <w:gridSpan w:val="2"/>
            <w:tcBorders>
              <w:top w:val="single" w:sz="6" w:space="0" w:color="000000"/>
              <w:left w:val="single" w:sz="6" w:space="0" w:color="000000"/>
              <w:bottom w:val="single" w:sz="6" w:space="0" w:color="000000"/>
              <w:right w:val="single" w:sz="6" w:space="0" w:color="000000"/>
            </w:tcBorders>
            <w:hideMark/>
          </w:tcPr>
          <w:p w:rsidR="00672675" w:rsidRPr="00A272E6" w:rsidRDefault="00AC5E9F" w:rsidP="008D6C74">
            <w:pPr>
              <w:pStyle w:val="p8"/>
              <w:ind w:firstLine="4"/>
              <w:jc w:val="both"/>
              <w:rPr>
                <w:sz w:val="18"/>
                <w:szCs w:val="18"/>
              </w:rPr>
            </w:pPr>
            <w:r>
              <w:rPr>
                <w:rStyle w:val="s2"/>
                <w:color w:val="000000"/>
                <w:sz w:val="18"/>
                <w:szCs w:val="18"/>
              </w:rPr>
              <w:t>Запрос Ф</w:t>
            </w:r>
            <w:r w:rsidR="00354103">
              <w:rPr>
                <w:rStyle w:val="s2"/>
                <w:color w:val="000000"/>
                <w:sz w:val="18"/>
                <w:szCs w:val="18"/>
              </w:rPr>
              <w:t>НС о счетах д</w:t>
            </w:r>
            <w:r w:rsidR="00672675" w:rsidRPr="00A272E6">
              <w:rPr>
                <w:rStyle w:val="s2"/>
                <w:color w:val="000000"/>
                <w:sz w:val="18"/>
                <w:szCs w:val="18"/>
              </w:rPr>
              <w:t>олжника, запросить бухгалтерские документы за посл</w:t>
            </w:r>
            <w:r>
              <w:rPr>
                <w:rStyle w:val="s2"/>
                <w:color w:val="000000"/>
                <w:sz w:val="18"/>
                <w:szCs w:val="18"/>
              </w:rPr>
              <w:t>едние три</w:t>
            </w:r>
            <w:r w:rsidR="00672675" w:rsidRPr="00A272E6">
              <w:rPr>
                <w:rStyle w:val="s2"/>
                <w:color w:val="000000"/>
                <w:sz w:val="18"/>
                <w:szCs w:val="18"/>
              </w:rPr>
              <w:t xml:space="preserve"> года</w:t>
            </w:r>
          </w:p>
        </w:tc>
        <w:tc>
          <w:tcPr>
            <w:tcW w:w="2552" w:type="dxa"/>
            <w:tcBorders>
              <w:top w:val="single" w:sz="6" w:space="0" w:color="000000"/>
              <w:left w:val="single" w:sz="6" w:space="0" w:color="000000"/>
              <w:bottom w:val="single" w:sz="6" w:space="0" w:color="000000"/>
              <w:right w:val="single" w:sz="6" w:space="0" w:color="000000"/>
            </w:tcBorders>
            <w:hideMark/>
          </w:tcPr>
          <w:p w:rsidR="00672675" w:rsidRPr="00A272E6" w:rsidRDefault="00AC5E9F" w:rsidP="008D6C74">
            <w:pPr>
              <w:jc w:val="both"/>
              <w:rPr>
                <w:sz w:val="18"/>
                <w:szCs w:val="18"/>
              </w:rPr>
            </w:pPr>
            <w:r w:rsidRPr="00A272E6">
              <w:rPr>
                <w:sz w:val="18"/>
                <w:szCs w:val="18"/>
              </w:rPr>
              <w:t>разумные сроки</w:t>
            </w:r>
          </w:p>
        </w:tc>
        <w:tc>
          <w:tcPr>
            <w:tcW w:w="1858"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jc w:val="both"/>
              <w:rPr>
                <w:sz w:val="20"/>
                <w:szCs w:val="20"/>
              </w:rPr>
            </w:pPr>
          </w:p>
        </w:tc>
      </w:tr>
      <w:tr w:rsidR="00672675" w:rsidRPr="00FA6499" w:rsidTr="00D2613A">
        <w:tc>
          <w:tcPr>
            <w:tcW w:w="649" w:type="dxa"/>
            <w:tcBorders>
              <w:top w:val="single" w:sz="6" w:space="0" w:color="000000"/>
              <w:left w:val="single" w:sz="6" w:space="0" w:color="000000"/>
              <w:bottom w:val="single" w:sz="6" w:space="0" w:color="000000"/>
              <w:right w:val="single" w:sz="6" w:space="0" w:color="000000"/>
            </w:tcBorders>
            <w:hideMark/>
          </w:tcPr>
          <w:p w:rsidR="00672675" w:rsidRPr="00FA6499" w:rsidRDefault="00202D20" w:rsidP="008D6C74">
            <w:pPr>
              <w:pStyle w:val="p9"/>
              <w:jc w:val="both"/>
              <w:rPr>
                <w:sz w:val="20"/>
                <w:szCs w:val="20"/>
              </w:rPr>
            </w:pPr>
            <w:r w:rsidRPr="00FA6499">
              <w:rPr>
                <w:rStyle w:val="s2"/>
                <w:color w:val="000000"/>
                <w:sz w:val="20"/>
                <w:szCs w:val="20"/>
              </w:rPr>
              <w:t>8</w:t>
            </w:r>
            <w:r w:rsidR="00672675" w:rsidRPr="00FA6499">
              <w:rPr>
                <w:rStyle w:val="s2"/>
                <w:color w:val="000000"/>
                <w:sz w:val="20"/>
                <w:szCs w:val="20"/>
              </w:rPr>
              <w:t>.</w:t>
            </w:r>
            <w:r w:rsidRPr="00FA6499">
              <w:rPr>
                <w:rStyle w:val="s2"/>
                <w:color w:val="000000"/>
                <w:sz w:val="20"/>
                <w:szCs w:val="20"/>
              </w:rPr>
              <w:t>2.</w:t>
            </w:r>
          </w:p>
        </w:tc>
        <w:tc>
          <w:tcPr>
            <w:tcW w:w="5305" w:type="dxa"/>
            <w:gridSpan w:val="2"/>
            <w:tcBorders>
              <w:top w:val="single" w:sz="6" w:space="0" w:color="000000"/>
              <w:left w:val="single" w:sz="6" w:space="0" w:color="000000"/>
              <w:bottom w:val="single" w:sz="6" w:space="0" w:color="000000"/>
              <w:right w:val="single" w:sz="6" w:space="0" w:color="000000"/>
            </w:tcBorders>
            <w:hideMark/>
          </w:tcPr>
          <w:p w:rsidR="00672675" w:rsidRPr="00A272E6" w:rsidRDefault="00672675" w:rsidP="008D6C74">
            <w:pPr>
              <w:pStyle w:val="p9"/>
              <w:jc w:val="both"/>
              <w:rPr>
                <w:sz w:val="18"/>
                <w:szCs w:val="18"/>
              </w:rPr>
            </w:pPr>
            <w:r w:rsidRPr="00A272E6">
              <w:rPr>
                <w:rStyle w:val="s2"/>
                <w:color w:val="000000"/>
                <w:sz w:val="18"/>
                <w:szCs w:val="18"/>
              </w:rPr>
              <w:t>Запрос в ГРП МЮ РТ</w:t>
            </w:r>
          </w:p>
        </w:tc>
        <w:tc>
          <w:tcPr>
            <w:tcW w:w="2552" w:type="dxa"/>
            <w:tcBorders>
              <w:top w:val="single" w:sz="6" w:space="0" w:color="000000"/>
              <w:left w:val="single" w:sz="6" w:space="0" w:color="000000"/>
              <w:bottom w:val="single" w:sz="6" w:space="0" w:color="000000"/>
              <w:right w:val="single" w:sz="6" w:space="0" w:color="000000"/>
            </w:tcBorders>
            <w:hideMark/>
          </w:tcPr>
          <w:p w:rsidR="00672675" w:rsidRPr="00A272E6" w:rsidRDefault="001D1F31" w:rsidP="008D6C74">
            <w:pPr>
              <w:jc w:val="both"/>
              <w:rPr>
                <w:sz w:val="18"/>
                <w:szCs w:val="18"/>
              </w:rPr>
            </w:pPr>
            <w:r w:rsidRPr="001D1F31">
              <w:rPr>
                <w:sz w:val="18"/>
                <w:szCs w:val="18"/>
              </w:rPr>
              <w:t>разумные сроки</w:t>
            </w:r>
          </w:p>
        </w:tc>
        <w:tc>
          <w:tcPr>
            <w:tcW w:w="1858"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jc w:val="both"/>
              <w:rPr>
                <w:sz w:val="20"/>
                <w:szCs w:val="20"/>
              </w:rPr>
            </w:pPr>
          </w:p>
        </w:tc>
      </w:tr>
      <w:tr w:rsidR="00672675" w:rsidRPr="00FA6499" w:rsidTr="00D2613A">
        <w:tc>
          <w:tcPr>
            <w:tcW w:w="649" w:type="dxa"/>
            <w:tcBorders>
              <w:top w:val="single" w:sz="6" w:space="0" w:color="000000"/>
              <w:left w:val="single" w:sz="6" w:space="0" w:color="000000"/>
              <w:bottom w:val="single" w:sz="6" w:space="0" w:color="000000"/>
              <w:right w:val="single" w:sz="6" w:space="0" w:color="000000"/>
            </w:tcBorders>
            <w:hideMark/>
          </w:tcPr>
          <w:p w:rsidR="00672675" w:rsidRPr="00FA6499" w:rsidRDefault="00202D20" w:rsidP="008D6C74">
            <w:pPr>
              <w:pStyle w:val="p9"/>
              <w:jc w:val="both"/>
              <w:rPr>
                <w:sz w:val="20"/>
                <w:szCs w:val="20"/>
              </w:rPr>
            </w:pPr>
            <w:r w:rsidRPr="00FA6499">
              <w:rPr>
                <w:rStyle w:val="s2"/>
                <w:color w:val="000000"/>
                <w:sz w:val="20"/>
                <w:szCs w:val="20"/>
              </w:rPr>
              <w:t>8</w:t>
            </w:r>
            <w:r w:rsidR="00672675" w:rsidRPr="00FA6499">
              <w:rPr>
                <w:rStyle w:val="s2"/>
                <w:color w:val="000000"/>
                <w:sz w:val="20"/>
                <w:szCs w:val="20"/>
              </w:rPr>
              <w:t>.</w:t>
            </w:r>
            <w:r w:rsidRPr="00FA6499">
              <w:rPr>
                <w:rStyle w:val="s2"/>
                <w:color w:val="000000"/>
                <w:sz w:val="20"/>
                <w:szCs w:val="20"/>
              </w:rPr>
              <w:t>3.</w:t>
            </w:r>
          </w:p>
        </w:tc>
        <w:tc>
          <w:tcPr>
            <w:tcW w:w="5305" w:type="dxa"/>
            <w:gridSpan w:val="2"/>
            <w:tcBorders>
              <w:top w:val="single" w:sz="6" w:space="0" w:color="000000"/>
              <w:left w:val="single" w:sz="6" w:space="0" w:color="000000"/>
              <w:bottom w:val="single" w:sz="6" w:space="0" w:color="000000"/>
              <w:right w:val="single" w:sz="6" w:space="0" w:color="000000"/>
            </w:tcBorders>
            <w:hideMark/>
          </w:tcPr>
          <w:p w:rsidR="00672675" w:rsidRPr="00A272E6" w:rsidRDefault="00672675" w:rsidP="008D6C74">
            <w:pPr>
              <w:pStyle w:val="p9"/>
              <w:jc w:val="both"/>
              <w:rPr>
                <w:sz w:val="18"/>
                <w:szCs w:val="18"/>
              </w:rPr>
            </w:pPr>
            <w:r w:rsidRPr="00A272E6">
              <w:rPr>
                <w:rStyle w:val="s2"/>
                <w:color w:val="000000"/>
                <w:sz w:val="18"/>
                <w:szCs w:val="18"/>
              </w:rPr>
              <w:t>Запрос в БТИ соответствующего района</w:t>
            </w:r>
          </w:p>
        </w:tc>
        <w:tc>
          <w:tcPr>
            <w:tcW w:w="2552" w:type="dxa"/>
            <w:tcBorders>
              <w:top w:val="single" w:sz="6" w:space="0" w:color="000000"/>
              <w:left w:val="single" w:sz="6" w:space="0" w:color="000000"/>
              <w:bottom w:val="single" w:sz="6" w:space="0" w:color="000000"/>
              <w:right w:val="single" w:sz="6" w:space="0" w:color="000000"/>
            </w:tcBorders>
            <w:hideMark/>
          </w:tcPr>
          <w:p w:rsidR="00672675" w:rsidRPr="00A272E6" w:rsidRDefault="001D1F31" w:rsidP="008D6C74">
            <w:pPr>
              <w:jc w:val="both"/>
              <w:rPr>
                <w:sz w:val="18"/>
                <w:szCs w:val="18"/>
              </w:rPr>
            </w:pPr>
            <w:r w:rsidRPr="001D1F31">
              <w:rPr>
                <w:sz w:val="18"/>
                <w:szCs w:val="18"/>
              </w:rPr>
              <w:t>разумные сроки</w:t>
            </w:r>
          </w:p>
        </w:tc>
        <w:tc>
          <w:tcPr>
            <w:tcW w:w="1858"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jc w:val="both"/>
              <w:rPr>
                <w:sz w:val="20"/>
                <w:szCs w:val="20"/>
              </w:rPr>
            </w:pPr>
          </w:p>
        </w:tc>
      </w:tr>
      <w:tr w:rsidR="00672675" w:rsidRPr="00FA6499" w:rsidTr="00D2613A">
        <w:tc>
          <w:tcPr>
            <w:tcW w:w="649" w:type="dxa"/>
            <w:tcBorders>
              <w:top w:val="single" w:sz="6" w:space="0" w:color="000000"/>
              <w:left w:val="single" w:sz="6" w:space="0" w:color="000000"/>
              <w:bottom w:val="single" w:sz="6" w:space="0" w:color="000000"/>
              <w:right w:val="single" w:sz="6" w:space="0" w:color="000000"/>
            </w:tcBorders>
            <w:hideMark/>
          </w:tcPr>
          <w:p w:rsidR="00672675" w:rsidRPr="00FA6499" w:rsidRDefault="00202D20" w:rsidP="008D6C74">
            <w:pPr>
              <w:pStyle w:val="p9"/>
              <w:jc w:val="both"/>
              <w:rPr>
                <w:sz w:val="20"/>
                <w:szCs w:val="20"/>
              </w:rPr>
            </w:pPr>
            <w:r w:rsidRPr="00FA6499">
              <w:rPr>
                <w:rStyle w:val="s2"/>
                <w:color w:val="000000"/>
                <w:sz w:val="20"/>
                <w:szCs w:val="20"/>
              </w:rPr>
              <w:t>8</w:t>
            </w:r>
            <w:r w:rsidR="00672675" w:rsidRPr="00FA6499">
              <w:rPr>
                <w:rStyle w:val="s2"/>
                <w:color w:val="000000"/>
                <w:sz w:val="20"/>
                <w:szCs w:val="20"/>
              </w:rPr>
              <w:t>.</w:t>
            </w:r>
            <w:r w:rsidRPr="00FA6499">
              <w:rPr>
                <w:rStyle w:val="s2"/>
                <w:color w:val="000000"/>
                <w:sz w:val="20"/>
                <w:szCs w:val="20"/>
              </w:rPr>
              <w:t>4.</w:t>
            </w:r>
          </w:p>
        </w:tc>
        <w:tc>
          <w:tcPr>
            <w:tcW w:w="5305" w:type="dxa"/>
            <w:gridSpan w:val="2"/>
            <w:tcBorders>
              <w:top w:val="single" w:sz="6" w:space="0" w:color="000000"/>
              <w:left w:val="single" w:sz="6" w:space="0" w:color="000000"/>
              <w:bottom w:val="single" w:sz="6" w:space="0" w:color="000000"/>
              <w:right w:val="single" w:sz="6" w:space="0" w:color="000000"/>
            </w:tcBorders>
            <w:hideMark/>
          </w:tcPr>
          <w:p w:rsidR="00672675" w:rsidRPr="00A272E6" w:rsidRDefault="00672675" w:rsidP="008D6C74">
            <w:pPr>
              <w:pStyle w:val="p9"/>
              <w:jc w:val="both"/>
              <w:rPr>
                <w:sz w:val="18"/>
                <w:szCs w:val="18"/>
              </w:rPr>
            </w:pPr>
            <w:r w:rsidRPr="00A272E6">
              <w:rPr>
                <w:rStyle w:val="s2"/>
                <w:color w:val="000000"/>
                <w:sz w:val="18"/>
                <w:szCs w:val="18"/>
              </w:rPr>
              <w:t>Запрос в ГИБДД</w:t>
            </w:r>
          </w:p>
        </w:tc>
        <w:tc>
          <w:tcPr>
            <w:tcW w:w="2552" w:type="dxa"/>
            <w:tcBorders>
              <w:top w:val="single" w:sz="6" w:space="0" w:color="000000"/>
              <w:left w:val="single" w:sz="6" w:space="0" w:color="000000"/>
              <w:bottom w:val="single" w:sz="6" w:space="0" w:color="000000"/>
              <w:right w:val="single" w:sz="6" w:space="0" w:color="000000"/>
            </w:tcBorders>
            <w:hideMark/>
          </w:tcPr>
          <w:p w:rsidR="00672675" w:rsidRPr="00A272E6" w:rsidRDefault="001D1F31" w:rsidP="008D6C74">
            <w:pPr>
              <w:jc w:val="both"/>
              <w:rPr>
                <w:sz w:val="18"/>
                <w:szCs w:val="18"/>
              </w:rPr>
            </w:pPr>
            <w:r w:rsidRPr="001D1F31">
              <w:rPr>
                <w:sz w:val="18"/>
                <w:szCs w:val="18"/>
              </w:rPr>
              <w:t>разумные сроки</w:t>
            </w:r>
          </w:p>
        </w:tc>
        <w:tc>
          <w:tcPr>
            <w:tcW w:w="1858"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jc w:val="both"/>
              <w:rPr>
                <w:sz w:val="20"/>
                <w:szCs w:val="20"/>
              </w:rPr>
            </w:pPr>
          </w:p>
        </w:tc>
      </w:tr>
      <w:tr w:rsidR="00672675" w:rsidRPr="00FA6499" w:rsidTr="00D2613A">
        <w:tc>
          <w:tcPr>
            <w:tcW w:w="649" w:type="dxa"/>
            <w:tcBorders>
              <w:top w:val="single" w:sz="6" w:space="0" w:color="000000"/>
              <w:left w:val="single" w:sz="6" w:space="0" w:color="000000"/>
              <w:bottom w:val="single" w:sz="6" w:space="0" w:color="000000"/>
              <w:right w:val="single" w:sz="6" w:space="0" w:color="000000"/>
            </w:tcBorders>
            <w:hideMark/>
          </w:tcPr>
          <w:p w:rsidR="00672675" w:rsidRPr="00FA6499" w:rsidRDefault="00202D20" w:rsidP="008D6C74">
            <w:pPr>
              <w:pStyle w:val="p9"/>
              <w:jc w:val="both"/>
              <w:rPr>
                <w:sz w:val="20"/>
                <w:szCs w:val="20"/>
              </w:rPr>
            </w:pPr>
            <w:r w:rsidRPr="00FA6499">
              <w:rPr>
                <w:rStyle w:val="s2"/>
                <w:color w:val="000000"/>
                <w:sz w:val="20"/>
                <w:szCs w:val="20"/>
              </w:rPr>
              <w:t>8</w:t>
            </w:r>
            <w:r w:rsidR="00672675" w:rsidRPr="00FA6499">
              <w:rPr>
                <w:rStyle w:val="s2"/>
                <w:color w:val="000000"/>
                <w:sz w:val="20"/>
                <w:szCs w:val="20"/>
              </w:rPr>
              <w:t>.</w:t>
            </w:r>
            <w:r w:rsidRPr="00FA6499">
              <w:rPr>
                <w:rStyle w:val="s2"/>
                <w:color w:val="000000"/>
                <w:sz w:val="20"/>
                <w:szCs w:val="20"/>
              </w:rPr>
              <w:t>5.</w:t>
            </w:r>
          </w:p>
        </w:tc>
        <w:tc>
          <w:tcPr>
            <w:tcW w:w="5305" w:type="dxa"/>
            <w:gridSpan w:val="2"/>
            <w:tcBorders>
              <w:top w:val="single" w:sz="6" w:space="0" w:color="000000"/>
              <w:left w:val="single" w:sz="6" w:space="0" w:color="000000"/>
              <w:bottom w:val="single" w:sz="6" w:space="0" w:color="000000"/>
              <w:right w:val="single" w:sz="6" w:space="0" w:color="000000"/>
            </w:tcBorders>
            <w:hideMark/>
          </w:tcPr>
          <w:p w:rsidR="00672675" w:rsidRPr="00A272E6" w:rsidRDefault="00672675" w:rsidP="008D6C74">
            <w:pPr>
              <w:pStyle w:val="p18"/>
              <w:ind w:right="186" w:hanging="4"/>
              <w:jc w:val="both"/>
              <w:rPr>
                <w:sz w:val="18"/>
                <w:szCs w:val="18"/>
              </w:rPr>
            </w:pPr>
            <w:r w:rsidRPr="00A272E6">
              <w:rPr>
                <w:rStyle w:val="s2"/>
                <w:color w:val="000000"/>
                <w:sz w:val="18"/>
                <w:szCs w:val="18"/>
              </w:rPr>
              <w:t>Запрос в земельный комитет или службу земельного кадастра</w:t>
            </w:r>
          </w:p>
        </w:tc>
        <w:tc>
          <w:tcPr>
            <w:tcW w:w="2552" w:type="dxa"/>
            <w:tcBorders>
              <w:top w:val="single" w:sz="6" w:space="0" w:color="000000"/>
              <w:left w:val="single" w:sz="6" w:space="0" w:color="000000"/>
              <w:bottom w:val="single" w:sz="6" w:space="0" w:color="000000"/>
              <w:right w:val="single" w:sz="6" w:space="0" w:color="000000"/>
            </w:tcBorders>
            <w:hideMark/>
          </w:tcPr>
          <w:p w:rsidR="00672675" w:rsidRPr="00A272E6" w:rsidRDefault="001D1F31" w:rsidP="008D6C74">
            <w:pPr>
              <w:jc w:val="both"/>
              <w:rPr>
                <w:sz w:val="18"/>
                <w:szCs w:val="18"/>
              </w:rPr>
            </w:pPr>
            <w:r w:rsidRPr="001D1F31">
              <w:rPr>
                <w:sz w:val="18"/>
                <w:szCs w:val="18"/>
              </w:rPr>
              <w:t>разумные сроки</w:t>
            </w:r>
          </w:p>
        </w:tc>
        <w:tc>
          <w:tcPr>
            <w:tcW w:w="1858"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jc w:val="both"/>
              <w:rPr>
                <w:sz w:val="20"/>
                <w:szCs w:val="20"/>
              </w:rPr>
            </w:pPr>
          </w:p>
        </w:tc>
      </w:tr>
      <w:tr w:rsidR="00672675" w:rsidRPr="00FA6499" w:rsidTr="00D2613A">
        <w:tc>
          <w:tcPr>
            <w:tcW w:w="649" w:type="dxa"/>
            <w:tcBorders>
              <w:top w:val="single" w:sz="6" w:space="0" w:color="000000"/>
              <w:left w:val="single" w:sz="6" w:space="0" w:color="000000"/>
              <w:bottom w:val="single" w:sz="6" w:space="0" w:color="000000"/>
              <w:right w:val="single" w:sz="6" w:space="0" w:color="000000"/>
            </w:tcBorders>
            <w:hideMark/>
          </w:tcPr>
          <w:p w:rsidR="00672675" w:rsidRPr="00FA6499" w:rsidRDefault="00202D20" w:rsidP="008D6C74">
            <w:pPr>
              <w:pStyle w:val="p9"/>
              <w:jc w:val="both"/>
              <w:rPr>
                <w:sz w:val="20"/>
                <w:szCs w:val="20"/>
              </w:rPr>
            </w:pPr>
            <w:r w:rsidRPr="00FA6499">
              <w:rPr>
                <w:rStyle w:val="s2"/>
                <w:color w:val="000000"/>
                <w:sz w:val="20"/>
                <w:szCs w:val="20"/>
              </w:rPr>
              <w:lastRenderedPageBreak/>
              <w:t>8</w:t>
            </w:r>
            <w:r w:rsidR="00672675" w:rsidRPr="00FA6499">
              <w:rPr>
                <w:rStyle w:val="s2"/>
                <w:color w:val="000000"/>
                <w:sz w:val="20"/>
                <w:szCs w:val="20"/>
              </w:rPr>
              <w:t>.</w:t>
            </w:r>
            <w:r w:rsidRPr="00FA6499">
              <w:rPr>
                <w:rStyle w:val="s2"/>
                <w:color w:val="000000"/>
                <w:sz w:val="20"/>
                <w:szCs w:val="20"/>
              </w:rPr>
              <w:t>6</w:t>
            </w:r>
          </w:p>
        </w:tc>
        <w:tc>
          <w:tcPr>
            <w:tcW w:w="5305" w:type="dxa"/>
            <w:gridSpan w:val="2"/>
            <w:tcBorders>
              <w:top w:val="single" w:sz="6" w:space="0" w:color="000000"/>
              <w:left w:val="single" w:sz="6" w:space="0" w:color="000000"/>
              <w:bottom w:val="single" w:sz="6" w:space="0" w:color="000000"/>
              <w:right w:val="single" w:sz="6" w:space="0" w:color="000000"/>
            </w:tcBorders>
            <w:hideMark/>
          </w:tcPr>
          <w:p w:rsidR="00672675" w:rsidRPr="00A272E6" w:rsidRDefault="00672675" w:rsidP="008D6C74">
            <w:pPr>
              <w:pStyle w:val="p19"/>
              <w:ind w:right="62" w:hanging="9"/>
              <w:jc w:val="both"/>
              <w:rPr>
                <w:sz w:val="18"/>
                <w:szCs w:val="18"/>
              </w:rPr>
            </w:pPr>
            <w:r w:rsidRPr="00A272E6">
              <w:rPr>
                <w:rStyle w:val="s2"/>
                <w:color w:val="000000"/>
                <w:sz w:val="18"/>
                <w:szCs w:val="18"/>
              </w:rPr>
              <w:t xml:space="preserve">Запрос в управление главного </w:t>
            </w:r>
            <w:r w:rsidR="0048190B" w:rsidRPr="00A272E6">
              <w:rPr>
                <w:rStyle w:val="s2"/>
                <w:color w:val="000000"/>
                <w:sz w:val="18"/>
                <w:szCs w:val="18"/>
              </w:rPr>
              <w:t>архитектур</w:t>
            </w:r>
            <w:r w:rsidR="0048190B">
              <w:rPr>
                <w:rStyle w:val="s2"/>
                <w:rFonts w:ascii="Cambria Math" w:hAnsi="Cambria Math" w:cs="Cambria Math"/>
                <w:color w:val="000000"/>
                <w:sz w:val="18"/>
                <w:szCs w:val="18"/>
              </w:rPr>
              <w:t>н</w:t>
            </w:r>
            <w:r w:rsidR="0048190B" w:rsidRPr="00A272E6">
              <w:rPr>
                <w:rStyle w:val="s2"/>
                <w:color w:val="000000"/>
                <w:sz w:val="18"/>
                <w:szCs w:val="18"/>
              </w:rPr>
              <w:t>ого</w:t>
            </w:r>
            <w:r w:rsidRPr="00A272E6">
              <w:rPr>
                <w:rStyle w:val="s2"/>
                <w:color w:val="000000"/>
                <w:sz w:val="18"/>
                <w:szCs w:val="18"/>
              </w:rPr>
              <w:t xml:space="preserve"> и строительного надзора</w:t>
            </w:r>
          </w:p>
        </w:tc>
        <w:tc>
          <w:tcPr>
            <w:tcW w:w="2552" w:type="dxa"/>
            <w:tcBorders>
              <w:top w:val="single" w:sz="6" w:space="0" w:color="000000"/>
              <w:left w:val="single" w:sz="6" w:space="0" w:color="000000"/>
              <w:bottom w:val="single" w:sz="6" w:space="0" w:color="000000"/>
              <w:right w:val="single" w:sz="6" w:space="0" w:color="000000"/>
            </w:tcBorders>
            <w:hideMark/>
          </w:tcPr>
          <w:p w:rsidR="00672675" w:rsidRPr="00A272E6" w:rsidRDefault="001D1F31" w:rsidP="008D6C74">
            <w:pPr>
              <w:jc w:val="both"/>
              <w:rPr>
                <w:sz w:val="18"/>
                <w:szCs w:val="18"/>
              </w:rPr>
            </w:pPr>
            <w:r w:rsidRPr="001D1F31">
              <w:rPr>
                <w:sz w:val="18"/>
                <w:szCs w:val="18"/>
              </w:rPr>
              <w:t>разумные сроки</w:t>
            </w:r>
          </w:p>
        </w:tc>
        <w:tc>
          <w:tcPr>
            <w:tcW w:w="1858"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jc w:val="both"/>
              <w:rPr>
                <w:sz w:val="20"/>
                <w:szCs w:val="20"/>
              </w:rPr>
            </w:pPr>
          </w:p>
        </w:tc>
      </w:tr>
      <w:tr w:rsidR="00672675" w:rsidRPr="00FA6499" w:rsidTr="00D2613A">
        <w:tc>
          <w:tcPr>
            <w:tcW w:w="649" w:type="dxa"/>
            <w:tcBorders>
              <w:top w:val="single" w:sz="6" w:space="0" w:color="000000"/>
              <w:left w:val="single" w:sz="6" w:space="0" w:color="000000"/>
              <w:bottom w:val="single" w:sz="6" w:space="0" w:color="000000"/>
              <w:right w:val="single" w:sz="6" w:space="0" w:color="000000"/>
            </w:tcBorders>
            <w:hideMark/>
          </w:tcPr>
          <w:p w:rsidR="00672675" w:rsidRPr="00FA6499" w:rsidRDefault="00202D20" w:rsidP="008D6C74">
            <w:pPr>
              <w:pStyle w:val="p9"/>
              <w:jc w:val="both"/>
              <w:rPr>
                <w:sz w:val="20"/>
                <w:szCs w:val="20"/>
              </w:rPr>
            </w:pPr>
            <w:r w:rsidRPr="00FA6499">
              <w:rPr>
                <w:rStyle w:val="s2"/>
                <w:color w:val="000000"/>
                <w:sz w:val="20"/>
                <w:szCs w:val="20"/>
              </w:rPr>
              <w:t>8</w:t>
            </w:r>
            <w:r w:rsidR="00672675" w:rsidRPr="00FA6499">
              <w:rPr>
                <w:rStyle w:val="s2"/>
                <w:color w:val="000000"/>
                <w:sz w:val="20"/>
                <w:szCs w:val="20"/>
              </w:rPr>
              <w:t>.</w:t>
            </w:r>
            <w:r w:rsidRPr="00FA6499">
              <w:rPr>
                <w:rStyle w:val="s2"/>
                <w:color w:val="000000"/>
                <w:sz w:val="20"/>
                <w:szCs w:val="20"/>
              </w:rPr>
              <w:t>7.</w:t>
            </w:r>
          </w:p>
        </w:tc>
        <w:tc>
          <w:tcPr>
            <w:tcW w:w="5305" w:type="dxa"/>
            <w:gridSpan w:val="2"/>
            <w:tcBorders>
              <w:top w:val="single" w:sz="6" w:space="0" w:color="000000"/>
              <w:left w:val="single" w:sz="6" w:space="0" w:color="000000"/>
              <w:bottom w:val="single" w:sz="6" w:space="0" w:color="000000"/>
              <w:right w:val="single" w:sz="6" w:space="0" w:color="000000"/>
            </w:tcBorders>
            <w:hideMark/>
          </w:tcPr>
          <w:p w:rsidR="00672675" w:rsidRPr="00A272E6" w:rsidRDefault="00672675" w:rsidP="008D6C74">
            <w:pPr>
              <w:pStyle w:val="p9"/>
              <w:jc w:val="both"/>
              <w:rPr>
                <w:sz w:val="18"/>
                <w:szCs w:val="18"/>
              </w:rPr>
            </w:pPr>
            <w:r w:rsidRPr="00A272E6">
              <w:rPr>
                <w:rStyle w:val="s2"/>
                <w:color w:val="000000"/>
                <w:sz w:val="18"/>
                <w:szCs w:val="18"/>
              </w:rPr>
              <w:t>Запрос в Службу судебных приставов</w:t>
            </w:r>
          </w:p>
        </w:tc>
        <w:tc>
          <w:tcPr>
            <w:tcW w:w="2552" w:type="dxa"/>
            <w:tcBorders>
              <w:top w:val="single" w:sz="6" w:space="0" w:color="000000"/>
              <w:left w:val="single" w:sz="6" w:space="0" w:color="000000"/>
              <w:bottom w:val="single" w:sz="6" w:space="0" w:color="000000"/>
              <w:right w:val="single" w:sz="6" w:space="0" w:color="000000"/>
            </w:tcBorders>
            <w:hideMark/>
          </w:tcPr>
          <w:p w:rsidR="00672675" w:rsidRPr="00A272E6" w:rsidRDefault="001D1F31" w:rsidP="008D6C74">
            <w:pPr>
              <w:jc w:val="both"/>
              <w:rPr>
                <w:sz w:val="18"/>
                <w:szCs w:val="18"/>
              </w:rPr>
            </w:pPr>
            <w:r w:rsidRPr="001D1F31">
              <w:rPr>
                <w:sz w:val="18"/>
                <w:szCs w:val="18"/>
              </w:rPr>
              <w:t>разумные сроки</w:t>
            </w:r>
          </w:p>
        </w:tc>
        <w:tc>
          <w:tcPr>
            <w:tcW w:w="1858"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jc w:val="both"/>
              <w:rPr>
                <w:sz w:val="20"/>
                <w:szCs w:val="20"/>
              </w:rPr>
            </w:pPr>
          </w:p>
        </w:tc>
      </w:tr>
      <w:tr w:rsidR="00672675" w:rsidRPr="00FA6499" w:rsidTr="00D2613A">
        <w:tc>
          <w:tcPr>
            <w:tcW w:w="649" w:type="dxa"/>
            <w:tcBorders>
              <w:top w:val="single" w:sz="6" w:space="0" w:color="000000"/>
              <w:left w:val="single" w:sz="6" w:space="0" w:color="000000"/>
              <w:bottom w:val="single" w:sz="6" w:space="0" w:color="000000"/>
              <w:right w:val="single" w:sz="6" w:space="0" w:color="000000"/>
            </w:tcBorders>
            <w:hideMark/>
          </w:tcPr>
          <w:p w:rsidR="00672675" w:rsidRPr="00FA6499" w:rsidRDefault="00202D20" w:rsidP="008D6C74">
            <w:pPr>
              <w:pStyle w:val="p9"/>
              <w:jc w:val="both"/>
              <w:rPr>
                <w:sz w:val="20"/>
                <w:szCs w:val="20"/>
              </w:rPr>
            </w:pPr>
            <w:r w:rsidRPr="00FA6499">
              <w:rPr>
                <w:rStyle w:val="s2"/>
                <w:color w:val="000000"/>
                <w:sz w:val="20"/>
                <w:szCs w:val="20"/>
              </w:rPr>
              <w:t>8</w:t>
            </w:r>
            <w:r w:rsidR="00672675" w:rsidRPr="00FA6499">
              <w:rPr>
                <w:rStyle w:val="s2"/>
                <w:color w:val="000000"/>
                <w:sz w:val="20"/>
                <w:szCs w:val="20"/>
              </w:rPr>
              <w:t>.</w:t>
            </w:r>
            <w:r w:rsidRPr="00FA6499">
              <w:rPr>
                <w:rStyle w:val="s2"/>
                <w:color w:val="000000"/>
                <w:sz w:val="20"/>
                <w:szCs w:val="20"/>
              </w:rPr>
              <w:t>8.</w:t>
            </w:r>
          </w:p>
        </w:tc>
        <w:tc>
          <w:tcPr>
            <w:tcW w:w="5305" w:type="dxa"/>
            <w:gridSpan w:val="2"/>
            <w:tcBorders>
              <w:top w:val="single" w:sz="6" w:space="0" w:color="000000"/>
              <w:left w:val="single" w:sz="6" w:space="0" w:color="000000"/>
              <w:bottom w:val="single" w:sz="6" w:space="0" w:color="000000"/>
              <w:right w:val="single" w:sz="6" w:space="0" w:color="000000"/>
            </w:tcBorders>
            <w:hideMark/>
          </w:tcPr>
          <w:p w:rsidR="00672675" w:rsidRPr="00A272E6" w:rsidRDefault="00672675" w:rsidP="008D6C74">
            <w:pPr>
              <w:pStyle w:val="p9"/>
              <w:jc w:val="both"/>
              <w:rPr>
                <w:sz w:val="18"/>
                <w:szCs w:val="18"/>
              </w:rPr>
            </w:pPr>
            <w:r w:rsidRPr="00A272E6">
              <w:rPr>
                <w:rStyle w:val="s2"/>
                <w:color w:val="000000"/>
                <w:sz w:val="18"/>
                <w:szCs w:val="18"/>
              </w:rPr>
              <w:t>Запрос в гостехнадзор</w:t>
            </w:r>
          </w:p>
        </w:tc>
        <w:tc>
          <w:tcPr>
            <w:tcW w:w="2552" w:type="dxa"/>
            <w:tcBorders>
              <w:top w:val="single" w:sz="6" w:space="0" w:color="000000"/>
              <w:left w:val="single" w:sz="6" w:space="0" w:color="000000"/>
              <w:bottom w:val="single" w:sz="6" w:space="0" w:color="000000"/>
              <w:right w:val="single" w:sz="6" w:space="0" w:color="000000"/>
            </w:tcBorders>
            <w:hideMark/>
          </w:tcPr>
          <w:p w:rsidR="00672675" w:rsidRPr="00A272E6" w:rsidRDefault="001D1F31" w:rsidP="008D6C74">
            <w:pPr>
              <w:jc w:val="both"/>
              <w:rPr>
                <w:sz w:val="18"/>
                <w:szCs w:val="18"/>
              </w:rPr>
            </w:pPr>
            <w:r w:rsidRPr="001D1F31">
              <w:rPr>
                <w:sz w:val="18"/>
                <w:szCs w:val="18"/>
              </w:rPr>
              <w:t>разумные сроки</w:t>
            </w:r>
          </w:p>
        </w:tc>
        <w:tc>
          <w:tcPr>
            <w:tcW w:w="1858"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jc w:val="both"/>
              <w:rPr>
                <w:sz w:val="20"/>
                <w:szCs w:val="20"/>
              </w:rPr>
            </w:pPr>
          </w:p>
        </w:tc>
      </w:tr>
      <w:tr w:rsidR="00672675" w:rsidRPr="00FA6499" w:rsidTr="00D2613A">
        <w:tc>
          <w:tcPr>
            <w:tcW w:w="649" w:type="dxa"/>
            <w:tcBorders>
              <w:top w:val="single" w:sz="6" w:space="0" w:color="000000"/>
              <w:left w:val="single" w:sz="6" w:space="0" w:color="000000"/>
              <w:bottom w:val="single" w:sz="6" w:space="0" w:color="000000"/>
              <w:right w:val="single" w:sz="6" w:space="0" w:color="000000"/>
            </w:tcBorders>
            <w:hideMark/>
          </w:tcPr>
          <w:p w:rsidR="00672675" w:rsidRPr="00FA6499" w:rsidRDefault="00202D20" w:rsidP="008D6C74">
            <w:pPr>
              <w:pStyle w:val="p9"/>
              <w:jc w:val="both"/>
              <w:rPr>
                <w:sz w:val="20"/>
                <w:szCs w:val="20"/>
              </w:rPr>
            </w:pPr>
            <w:r w:rsidRPr="00FA6499">
              <w:rPr>
                <w:rStyle w:val="s2"/>
                <w:color w:val="000000"/>
                <w:sz w:val="20"/>
                <w:szCs w:val="20"/>
              </w:rPr>
              <w:t>8</w:t>
            </w:r>
            <w:r w:rsidR="00672675" w:rsidRPr="00FA6499">
              <w:rPr>
                <w:rStyle w:val="s2"/>
                <w:color w:val="000000"/>
                <w:sz w:val="20"/>
                <w:szCs w:val="20"/>
              </w:rPr>
              <w:t>.</w:t>
            </w:r>
            <w:r w:rsidRPr="00FA6499">
              <w:rPr>
                <w:rStyle w:val="s2"/>
                <w:color w:val="000000"/>
                <w:sz w:val="20"/>
                <w:szCs w:val="20"/>
              </w:rPr>
              <w:t>9.</w:t>
            </w:r>
          </w:p>
        </w:tc>
        <w:tc>
          <w:tcPr>
            <w:tcW w:w="5305" w:type="dxa"/>
            <w:gridSpan w:val="2"/>
            <w:tcBorders>
              <w:top w:val="single" w:sz="6" w:space="0" w:color="000000"/>
              <w:left w:val="single" w:sz="6" w:space="0" w:color="000000"/>
              <w:bottom w:val="single" w:sz="6" w:space="0" w:color="000000"/>
              <w:right w:val="single" w:sz="6" w:space="0" w:color="000000"/>
            </w:tcBorders>
            <w:hideMark/>
          </w:tcPr>
          <w:p w:rsidR="00672675" w:rsidRPr="00A272E6" w:rsidRDefault="001D1F31" w:rsidP="008D6C74">
            <w:pPr>
              <w:pStyle w:val="p9"/>
              <w:jc w:val="both"/>
              <w:rPr>
                <w:sz w:val="18"/>
                <w:szCs w:val="18"/>
              </w:rPr>
            </w:pPr>
            <w:r>
              <w:rPr>
                <w:rStyle w:val="s2"/>
                <w:color w:val="000000"/>
                <w:sz w:val="18"/>
                <w:szCs w:val="18"/>
              </w:rPr>
              <w:t>Запрос руководителю д</w:t>
            </w:r>
            <w:r w:rsidR="00672675" w:rsidRPr="00A272E6">
              <w:rPr>
                <w:rStyle w:val="s2"/>
                <w:color w:val="000000"/>
                <w:sz w:val="18"/>
                <w:szCs w:val="18"/>
              </w:rPr>
              <w:t>олжника</w:t>
            </w:r>
          </w:p>
        </w:tc>
        <w:tc>
          <w:tcPr>
            <w:tcW w:w="2552" w:type="dxa"/>
            <w:tcBorders>
              <w:top w:val="single" w:sz="6" w:space="0" w:color="000000"/>
              <w:left w:val="single" w:sz="6" w:space="0" w:color="000000"/>
              <w:bottom w:val="single" w:sz="6" w:space="0" w:color="000000"/>
              <w:right w:val="single" w:sz="6" w:space="0" w:color="000000"/>
            </w:tcBorders>
            <w:hideMark/>
          </w:tcPr>
          <w:p w:rsidR="00672675" w:rsidRPr="00A272E6" w:rsidRDefault="001D1F31" w:rsidP="008D6C74">
            <w:pPr>
              <w:jc w:val="both"/>
              <w:rPr>
                <w:sz w:val="18"/>
                <w:szCs w:val="18"/>
              </w:rPr>
            </w:pPr>
            <w:r>
              <w:rPr>
                <w:sz w:val="18"/>
                <w:szCs w:val="18"/>
              </w:rPr>
              <w:t>срочно</w:t>
            </w:r>
          </w:p>
        </w:tc>
        <w:tc>
          <w:tcPr>
            <w:tcW w:w="1858"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jc w:val="both"/>
              <w:rPr>
                <w:sz w:val="20"/>
                <w:szCs w:val="20"/>
              </w:rPr>
            </w:pPr>
          </w:p>
        </w:tc>
      </w:tr>
      <w:tr w:rsidR="00672675" w:rsidRPr="00FA6499" w:rsidTr="00D2613A">
        <w:tc>
          <w:tcPr>
            <w:tcW w:w="649"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pStyle w:val="p9"/>
              <w:jc w:val="both"/>
              <w:rPr>
                <w:sz w:val="20"/>
                <w:szCs w:val="20"/>
              </w:rPr>
            </w:pPr>
            <w:r w:rsidRPr="00FA6499">
              <w:rPr>
                <w:rStyle w:val="s2"/>
                <w:color w:val="000000"/>
                <w:sz w:val="20"/>
                <w:szCs w:val="20"/>
              </w:rPr>
              <w:t>8.</w:t>
            </w:r>
            <w:r w:rsidR="00202D20" w:rsidRPr="00FA6499">
              <w:rPr>
                <w:rStyle w:val="s2"/>
                <w:color w:val="000000"/>
                <w:sz w:val="20"/>
                <w:szCs w:val="20"/>
              </w:rPr>
              <w:t>10</w:t>
            </w:r>
          </w:p>
        </w:tc>
        <w:tc>
          <w:tcPr>
            <w:tcW w:w="5305" w:type="dxa"/>
            <w:gridSpan w:val="2"/>
            <w:tcBorders>
              <w:top w:val="single" w:sz="6" w:space="0" w:color="000000"/>
              <w:left w:val="single" w:sz="6" w:space="0" w:color="000000"/>
              <w:bottom w:val="single" w:sz="6" w:space="0" w:color="000000"/>
              <w:right w:val="single" w:sz="6" w:space="0" w:color="000000"/>
            </w:tcBorders>
            <w:hideMark/>
          </w:tcPr>
          <w:p w:rsidR="00672675" w:rsidRPr="00A272E6" w:rsidRDefault="00672675" w:rsidP="008D6C74">
            <w:pPr>
              <w:pStyle w:val="p9"/>
              <w:jc w:val="both"/>
              <w:rPr>
                <w:sz w:val="18"/>
                <w:szCs w:val="18"/>
              </w:rPr>
            </w:pPr>
            <w:r w:rsidRPr="00A272E6">
              <w:rPr>
                <w:rStyle w:val="s2"/>
                <w:color w:val="000000"/>
                <w:sz w:val="18"/>
                <w:szCs w:val="18"/>
              </w:rPr>
              <w:t xml:space="preserve">Запрос </w:t>
            </w:r>
            <w:r w:rsidR="00E77E13" w:rsidRPr="00A272E6">
              <w:rPr>
                <w:rStyle w:val="s2"/>
                <w:color w:val="000000"/>
                <w:sz w:val="18"/>
                <w:szCs w:val="18"/>
              </w:rPr>
              <w:t>в Министерство земельных и иму</w:t>
            </w:r>
            <w:r w:rsidRPr="00A272E6">
              <w:rPr>
                <w:rStyle w:val="s2"/>
                <w:color w:val="000000"/>
                <w:sz w:val="18"/>
                <w:szCs w:val="18"/>
              </w:rPr>
              <w:t>щественных отношений</w:t>
            </w:r>
          </w:p>
        </w:tc>
        <w:tc>
          <w:tcPr>
            <w:tcW w:w="2552" w:type="dxa"/>
            <w:tcBorders>
              <w:top w:val="single" w:sz="6" w:space="0" w:color="000000"/>
              <w:left w:val="single" w:sz="6" w:space="0" w:color="000000"/>
              <w:bottom w:val="single" w:sz="6" w:space="0" w:color="000000"/>
              <w:right w:val="single" w:sz="6" w:space="0" w:color="000000"/>
            </w:tcBorders>
            <w:hideMark/>
          </w:tcPr>
          <w:p w:rsidR="00672675" w:rsidRPr="00A272E6" w:rsidRDefault="001D1F31" w:rsidP="008D6C74">
            <w:pPr>
              <w:jc w:val="both"/>
              <w:rPr>
                <w:sz w:val="18"/>
                <w:szCs w:val="18"/>
              </w:rPr>
            </w:pPr>
            <w:r w:rsidRPr="001D1F31">
              <w:rPr>
                <w:sz w:val="18"/>
                <w:szCs w:val="18"/>
              </w:rPr>
              <w:t>разумные сроки</w:t>
            </w:r>
          </w:p>
        </w:tc>
        <w:tc>
          <w:tcPr>
            <w:tcW w:w="1858"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jc w:val="both"/>
              <w:rPr>
                <w:sz w:val="20"/>
                <w:szCs w:val="20"/>
              </w:rPr>
            </w:pPr>
          </w:p>
        </w:tc>
      </w:tr>
      <w:tr w:rsidR="00672675" w:rsidRPr="00FA6499" w:rsidTr="00D2613A">
        <w:tc>
          <w:tcPr>
            <w:tcW w:w="658" w:type="dxa"/>
            <w:gridSpan w:val="2"/>
            <w:tcBorders>
              <w:top w:val="single" w:sz="6" w:space="0" w:color="000000"/>
              <w:left w:val="single" w:sz="6" w:space="0" w:color="000000"/>
              <w:bottom w:val="single" w:sz="6" w:space="0" w:color="000000"/>
              <w:right w:val="single" w:sz="6" w:space="0" w:color="000000"/>
            </w:tcBorders>
            <w:hideMark/>
          </w:tcPr>
          <w:p w:rsidR="00672675" w:rsidRPr="00A272E6" w:rsidRDefault="00202D20" w:rsidP="008D6C74">
            <w:pPr>
              <w:pStyle w:val="p9"/>
              <w:jc w:val="both"/>
              <w:rPr>
                <w:sz w:val="18"/>
                <w:szCs w:val="18"/>
              </w:rPr>
            </w:pPr>
            <w:r w:rsidRPr="00A272E6">
              <w:rPr>
                <w:rStyle w:val="s2"/>
                <w:color w:val="000000"/>
                <w:sz w:val="18"/>
                <w:szCs w:val="18"/>
              </w:rPr>
              <w:t>8.11</w:t>
            </w:r>
            <w:r w:rsidR="00672675" w:rsidRPr="00A272E6">
              <w:rPr>
                <w:rStyle w:val="s2"/>
                <w:color w:val="000000"/>
                <w:sz w:val="18"/>
                <w:szCs w:val="18"/>
              </w:rPr>
              <w:t>.</w:t>
            </w:r>
          </w:p>
        </w:tc>
        <w:tc>
          <w:tcPr>
            <w:tcW w:w="5296" w:type="dxa"/>
            <w:tcBorders>
              <w:top w:val="single" w:sz="6" w:space="0" w:color="000000"/>
              <w:left w:val="single" w:sz="6" w:space="0" w:color="000000"/>
              <w:bottom w:val="single" w:sz="6" w:space="0" w:color="000000"/>
              <w:right w:val="single" w:sz="6" w:space="0" w:color="000000"/>
            </w:tcBorders>
            <w:hideMark/>
          </w:tcPr>
          <w:p w:rsidR="00672675" w:rsidRPr="00A272E6" w:rsidRDefault="00672675" w:rsidP="008D6C74">
            <w:pPr>
              <w:pStyle w:val="p9"/>
              <w:jc w:val="both"/>
              <w:rPr>
                <w:sz w:val="18"/>
                <w:szCs w:val="18"/>
              </w:rPr>
            </w:pPr>
            <w:r w:rsidRPr="00A272E6">
              <w:rPr>
                <w:rStyle w:val="s2"/>
                <w:color w:val="000000"/>
                <w:sz w:val="18"/>
                <w:szCs w:val="18"/>
              </w:rPr>
              <w:t>Запросы в кредитные организации</w:t>
            </w:r>
          </w:p>
        </w:tc>
        <w:tc>
          <w:tcPr>
            <w:tcW w:w="2552" w:type="dxa"/>
            <w:tcBorders>
              <w:top w:val="single" w:sz="6" w:space="0" w:color="000000"/>
              <w:left w:val="single" w:sz="6" w:space="0" w:color="000000"/>
              <w:bottom w:val="single" w:sz="6" w:space="0" w:color="000000"/>
              <w:right w:val="single" w:sz="6" w:space="0" w:color="000000"/>
            </w:tcBorders>
            <w:hideMark/>
          </w:tcPr>
          <w:p w:rsidR="00672675" w:rsidRPr="00A272E6" w:rsidRDefault="001D1F31" w:rsidP="008D6C74">
            <w:pPr>
              <w:jc w:val="both"/>
              <w:rPr>
                <w:sz w:val="18"/>
                <w:szCs w:val="18"/>
              </w:rPr>
            </w:pPr>
            <w:r w:rsidRPr="001D1F31">
              <w:rPr>
                <w:sz w:val="18"/>
                <w:szCs w:val="18"/>
              </w:rPr>
              <w:t>разумные сроки</w:t>
            </w:r>
          </w:p>
        </w:tc>
        <w:tc>
          <w:tcPr>
            <w:tcW w:w="1858"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jc w:val="both"/>
              <w:rPr>
                <w:sz w:val="20"/>
                <w:szCs w:val="20"/>
              </w:rPr>
            </w:pPr>
          </w:p>
        </w:tc>
      </w:tr>
      <w:tr w:rsidR="00672675" w:rsidRPr="00FA6499" w:rsidTr="00D2613A">
        <w:tc>
          <w:tcPr>
            <w:tcW w:w="658" w:type="dxa"/>
            <w:gridSpan w:val="2"/>
            <w:tcBorders>
              <w:top w:val="single" w:sz="6" w:space="0" w:color="000000"/>
              <w:left w:val="single" w:sz="6" w:space="0" w:color="000000"/>
              <w:bottom w:val="single" w:sz="6" w:space="0" w:color="000000"/>
              <w:right w:val="single" w:sz="6" w:space="0" w:color="000000"/>
            </w:tcBorders>
            <w:hideMark/>
          </w:tcPr>
          <w:p w:rsidR="00672675" w:rsidRPr="00A272E6" w:rsidRDefault="00D02D32" w:rsidP="008D6C74">
            <w:pPr>
              <w:pStyle w:val="p9"/>
              <w:jc w:val="both"/>
              <w:rPr>
                <w:sz w:val="18"/>
                <w:szCs w:val="18"/>
              </w:rPr>
            </w:pPr>
            <w:r w:rsidRPr="00A272E6">
              <w:rPr>
                <w:rStyle w:val="s2"/>
                <w:color w:val="000000"/>
                <w:sz w:val="18"/>
                <w:szCs w:val="18"/>
              </w:rPr>
              <w:t>9.</w:t>
            </w:r>
          </w:p>
        </w:tc>
        <w:tc>
          <w:tcPr>
            <w:tcW w:w="5296" w:type="dxa"/>
            <w:tcBorders>
              <w:top w:val="single" w:sz="6" w:space="0" w:color="000000"/>
              <w:left w:val="single" w:sz="6" w:space="0" w:color="000000"/>
              <w:bottom w:val="single" w:sz="6" w:space="0" w:color="000000"/>
              <w:right w:val="single" w:sz="6" w:space="0" w:color="000000"/>
            </w:tcBorders>
            <w:hideMark/>
          </w:tcPr>
          <w:p w:rsidR="00672675" w:rsidRPr="00A272E6" w:rsidRDefault="00AA7155" w:rsidP="008D6C74">
            <w:pPr>
              <w:pStyle w:val="p20"/>
              <w:ind w:right="33" w:hanging="4"/>
              <w:jc w:val="both"/>
              <w:rPr>
                <w:rStyle w:val="s2"/>
                <w:color w:val="000000"/>
                <w:sz w:val="18"/>
                <w:szCs w:val="18"/>
              </w:rPr>
            </w:pPr>
            <w:r w:rsidRPr="00A272E6">
              <w:rPr>
                <w:rStyle w:val="s2"/>
                <w:color w:val="000000"/>
                <w:sz w:val="18"/>
                <w:szCs w:val="18"/>
              </w:rPr>
              <w:t>При необходимости открыть счет конкурсного производства</w:t>
            </w:r>
            <w:r w:rsidR="000A4012" w:rsidRPr="00A272E6">
              <w:rPr>
                <w:rStyle w:val="s2"/>
                <w:color w:val="000000"/>
                <w:sz w:val="18"/>
                <w:szCs w:val="18"/>
              </w:rPr>
              <w:t xml:space="preserve"> </w:t>
            </w:r>
            <w:r w:rsidRPr="00A272E6">
              <w:rPr>
                <w:rStyle w:val="s2"/>
                <w:color w:val="000000"/>
                <w:sz w:val="18"/>
                <w:szCs w:val="18"/>
              </w:rPr>
              <w:t>и специальные счета</w:t>
            </w:r>
          </w:p>
          <w:p w:rsidR="00AA7155" w:rsidRPr="00A272E6" w:rsidRDefault="005E06D6" w:rsidP="008D6C74">
            <w:pPr>
              <w:pStyle w:val="p20"/>
              <w:ind w:right="33" w:hanging="4"/>
              <w:jc w:val="both"/>
              <w:rPr>
                <w:sz w:val="18"/>
                <w:szCs w:val="18"/>
              </w:rPr>
            </w:pPr>
            <w:r>
              <w:rPr>
                <w:rStyle w:val="s2"/>
                <w:color w:val="000000"/>
                <w:sz w:val="18"/>
                <w:szCs w:val="18"/>
              </w:rPr>
              <w:t>Оставить один счет и з</w:t>
            </w:r>
            <w:r w:rsidR="00AA7155" w:rsidRPr="00A272E6">
              <w:rPr>
                <w:rStyle w:val="s2"/>
                <w:color w:val="000000"/>
                <w:sz w:val="18"/>
                <w:szCs w:val="18"/>
              </w:rPr>
              <w:t>акрыть иные выявленные счета в кредитных организациях</w:t>
            </w:r>
          </w:p>
        </w:tc>
        <w:tc>
          <w:tcPr>
            <w:tcW w:w="2552" w:type="dxa"/>
            <w:tcBorders>
              <w:top w:val="single" w:sz="6" w:space="0" w:color="000000"/>
              <w:left w:val="single" w:sz="6" w:space="0" w:color="000000"/>
              <w:bottom w:val="single" w:sz="6" w:space="0" w:color="000000"/>
              <w:right w:val="single" w:sz="6" w:space="0" w:color="000000"/>
            </w:tcBorders>
            <w:hideMark/>
          </w:tcPr>
          <w:p w:rsidR="00672675" w:rsidRPr="00A272E6" w:rsidRDefault="00AA7155" w:rsidP="008D6C74">
            <w:pPr>
              <w:jc w:val="both"/>
              <w:rPr>
                <w:sz w:val="18"/>
                <w:szCs w:val="18"/>
              </w:rPr>
            </w:pPr>
            <w:r w:rsidRPr="00A272E6">
              <w:rPr>
                <w:sz w:val="18"/>
                <w:szCs w:val="18"/>
              </w:rPr>
              <w:t>разумные сроки</w:t>
            </w:r>
          </w:p>
        </w:tc>
        <w:tc>
          <w:tcPr>
            <w:tcW w:w="1858"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jc w:val="both"/>
              <w:rPr>
                <w:sz w:val="20"/>
                <w:szCs w:val="20"/>
              </w:rPr>
            </w:pPr>
          </w:p>
        </w:tc>
      </w:tr>
      <w:tr w:rsidR="00672675" w:rsidRPr="00FA6499" w:rsidTr="00D2613A">
        <w:tc>
          <w:tcPr>
            <w:tcW w:w="658" w:type="dxa"/>
            <w:gridSpan w:val="2"/>
            <w:tcBorders>
              <w:top w:val="single" w:sz="6" w:space="0" w:color="000000"/>
              <w:left w:val="single" w:sz="6" w:space="0" w:color="000000"/>
              <w:bottom w:val="single" w:sz="6" w:space="0" w:color="000000"/>
              <w:right w:val="single" w:sz="6" w:space="0" w:color="000000"/>
            </w:tcBorders>
            <w:hideMark/>
          </w:tcPr>
          <w:p w:rsidR="00672675" w:rsidRPr="00A272E6" w:rsidRDefault="003B3D6F" w:rsidP="008D6C74">
            <w:pPr>
              <w:pStyle w:val="p9"/>
              <w:jc w:val="both"/>
              <w:rPr>
                <w:sz w:val="18"/>
                <w:szCs w:val="18"/>
              </w:rPr>
            </w:pPr>
            <w:r w:rsidRPr="00A272E6">
              <w:rPr>
                <w:rStyle w:val="s2"/>
                <w:color w:val="000000"/>
                <w:sz w:val="18"/>
                <w:szCs w:val="18"/>
              </w:rPr>
              <w:t>10</w:t>
            </w:r>
            <w:r w:rsidR="00672675" w:rsidRPr="00A272E6">
              <w:rPr>
                <w:rStyle w:val="s2"/>
                <w:color w:val="000000"/>
                <w:sz w:val="18"/>
                <w:szCs w:val="18"/>
              </w:rPr>
              <w:t>.</w:t>
            </w:r>
          </w:p>
        </w:tc>
        <w:tc>
          <w:tcPr>
            <w:tcW w:w="5296" w:type="dxa"/>
            <w:tcBorders>
              <w:top w:val="single" w:sz="6" w:space="0" w:color="000000"/>
              <w:left w:val="single" w:sz="6" w:space="0" w:color="000000"/>
              <w:bottom w:val="single" w:sz="6" w:space="0" w:color="000000"/>
              <w:right w:val="single" w:sz="6" w:space="0" w:color="000000"/>
            </w:tcBorders>
            <w:hideMark/>
          </w:tcPr>
          <w:p w:rsidR="008D6C74" w:rsidRPr="00A272E6" w:rsidRDefault="00D02D32" w:rsidP="008D6C74">
            <w:pPr>
              <w:jc w:val="both"/>
              <w:rPr>
                <w:rStyle w:val="s2"/>
                <w:color w:val="000000"/>
                <w:sz w:val="18"/>
                <w:szCs w:val="18"/>
              </w:rPr>
            </w:pPr>
            <w:r w:rsidRPr="00A272E6">
              <w:rPr>
                <w:rStyle w:val="s2"/>
                <w:color w:val="000000"/>
                <w:sz w:val="18"/>
                <w:szCs w:val="18"/>
              </w:rPr>
              <w:t xml:space="preserve">Издать приказ о проведении инвентаризации и формировании инвентаризационной комиссии. </w:t>
            </w:r>
            <w:r w:rsidR="00672675" w:rsidRPr="00A272E6">
              <w:rPr>
                <w:rStyle w:val="s2"/>
                <w:color w:val="000000"/>
                <w:sz w:val="18"/>
                <w:szCs w:val="18"/>
              </w:rPr>
              <w:t>Про</w:t>
            </w:r>
            <w:r w:rsidR="00354103">
              <w:rPr>
                <w:rStyle w:val="s2"/>
                <w:color w:val="000000"/>
                <w:sz w:val="18"/>
                <w:szCs w:val="18"/>
              </w:rPr>
              <w:t xml:space="preserve">вести инвентаризацию имущества </w:t>
            </w:r>
            <w:r w:rsidR="0048190B">
              <w:rPr>
                <w:rStyle w:val="s2"/>
                <w:color w:val="000000"/>
                <w:sz w:val="18"/>
                <w:szCs w:val="18"/>
              </w:rPr>
              <w:t>д</w:t>
            </w:r>
            <w:r w:rsidR="0048190B" w:rsidRPr="00A272E6">
              <w:rPr>
                <w:rStyle w:val="s2"/>
                <w:color w:val="000000"/>
                <w:sz w:val="18"/>
                <w:szCs w:val="18"/>
              </w:rPr>
              <w:t>олжника</w:t>
            </w:r>
            <w:r w:rsidR="0048190B">
              <w:rPr>
                <w:rStyle w:val="s2"/>
                <w:color w:val="000000"/>
                <w:sz w:val="18"/>
                <w:szCs w:val="18"/>
              </w:rPr>
              <w:t xml:space="preserve"> </w:t>
            </w:r>
            <w:r w:rsidR="0048190B" w:rsidRPr="0007173A">
              <w:rPr>
                <w:sz w:val="16"/>
                <w:szCs w:val="16"/>
              </w:rPr>
              <w:t>(</w:t>
            </w:r>
            <w:r w:rsidR="0007173A" w:rsidRPr="0007173A">
              <w:rPr>
                <w:sz w:val="16"/>
                <w:szCs w:val="16"/>
              </w:rPr>
              <w:t>п. 2 ст. 99 ЗоБ)</w:t>
            </w:r>
          </w:p>
          <w:p w:rsidR="00672675" w:rsidRPr="00A272E6" w:rsidRDefault="001E52C0" w:rsidP="008D6C74">
            <w:pPr>
              <w:jc w:val="both"/>
              <w:rPr>
                <w:color w:val="000000"/>
                <w:sz w:val="18"/>
                <w:szCs w:val="18"/>
              </w:rPr>
            </w:pPr>
            <w:r w:rsidRPr="00A272E6">
              <w:rPr>
                <w:sz w:val="18"/>
                <w:szCs w:val="18"/>
              </w:rPr>
              <w:t>Включить в Единый федеральный реестр сведений о банкротстве сведения о результатах инвентаризации имущества должника</w:t>
            </w:r>
          </w:p>
        </w:tc>
        <w:tc>
          <w:tcPr>
            <w:tcW w:w="2552" w:type="dxa"/>
            <w:tcBorders>
              <w:top w:val="single" w:sz="6" w:space="0" w:color="000000"/>
              <w:left w:val="single" w:sz="6" w:space="0" w:color="000000"/>
              <w:bottom w:val="single" w:sz="6" w:space="0" w:color="000000"/>
              <w:right w:val="single" w:sz="6" w:space="0" w:color="000000"/>
            </w:tcBorders>
            <w:hideMark/>
          </w:tcPr>
          <w:p w:rsidR="001E52C0" w:rsidRPr="00A272E6" w:rsidRDefault="00D1689D" w:rsidP="005A0448">
            <w:pPr>
              <w:jc w:val="both"/>
              <w:rPr>
                <w:sz w:val="18"/>
                <w:szCs w:val="18"/>
              </w:rPr>
            </w:pPr>
            <w:r>
              <w:rPr>
                <w:sz w:val="18"/>
                <w:szCs w:val="18"/>
              </w:rPr>
              <w:t>в</w:t>
            </w:r>
            <w:r w:rsidR="00B86317">
              <w:rPr>
                <w:sz w:val="18"/>
                <w:szCs w:val="18"/>
              </w:rPr>
              <w:t xml:space="preserve"> </w:t>
            </w:r>
            <w:r>
              <w:rPr>
                <w:sz w:val="18"/>
                <w:szCs w:val="18"/>
              </w:rPr>
              <w:t>срок не поз</w:t>
            </w:r>
            <w:r w:rsidR="00B86317">
              <w:rPr>
                <w:sz w:val="18"/>
                <w:szCs w:val="18"/>
              </w:rPr>
              <w:t>днее трех месяцев с даты введения конкурсного производства</w:t>
            </w:r>
          </w:p>
          <w:p w:rsidR="007D2743" w:rsidRPr="00A272E6" w:rsidRDefault="007D2743" w:rsidP="005A0448">
            <w:pPr>
              <w:autoSpaceDE w:val="0"/>
              <w:autoSpaceDN w:val="0"/>
              <w:adjustRightInd w:val="0"/>
              <w:jc w:val="both"/>
              <w:rPr>
                <w:sz w:val="18"/>
                <w:szCs w:val="18"/>
              </w:rPr>
            </w:pPr>
          </w:p>
          <w:p w:rsidR="002301D1" w:rsidRPr="00A272E6" w:rsidRDefault="002301D1" w:rsidP="005A0448">
            <w:pPr>
              <w:autoSpaceDE w:val="0"/>
              <w:autoSpaceDN w:val="0"/>
              <w:adjustRightInd w:val="0"/>
              <w:jc w:val="both"/>
              <w:rPr>
                <w:sz w:val="18"/>
                <w:szCs w:val="18"/>
              </w:rPr>
            </w:pPr>
            <w:r w:rsidRPr="00A272E6">
              <w:rPr>
                <w:sz w:val="18"/>
                <w:szCs w:val="18"/>
              </w:rPr>
              <w:t>в течение трех рабочих дней с даты ее окончания</w:t>
            </w:r>
          </w:p>
          <w:p w:rsidR="001E52C0" w:rsidRPr="00A272E6" w:rsidRDefault="000A4012" w:rsidP="005A0448">
            <w:pPr>
              <w:jc w:val="both"/>
              <w:rPr>
                <w:sz w:val="18"/>
                <w:szCs w:val="18"/>
              </w:rPr>
            </w:pPr>
            <w:r w:rsidRPr="00A272E6">
              <w:rPr>
                <w:color w:val="000000"/>
                <w:sz w:val="18"/>
                <w:szCs w:val="18"/>
                <w:shd w:val="clear" w:color="auto" w:fill="FFFFFF"/>
              </w:rPr>
              <w:t>только ЕФРСБ</w:t>
            </w:r>
          </w:p>
          <w:p w:rsidR="001E52C0" w:rsidRPr="00A272E6" w:rsidRDefault="001E52C0" w:rsidP="005A0448">
            <w:pPr>
              <w:jc w:val="both"/>
              <w:rPr>
                <w:sz w:val="18"/>
                <w:szCs w:val="18"/>
              </w:rPr>
            </w:pPr>
          </w:p>
        </w:tc>
        <w:tc>
          <w:tcPr>
            <w:tcW w:w="1858"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jc w:val="both"/>
              <w:rPr>
                <w:sz w:val="20"/>
                <w:szCs w:val="20"/>
              </w:rPr>
            </w:pPr>
          </w:p>
        </w:tc>
      </w:tr>
      <w:tr w:rsidR="00672675" w:rsidRPr="00FA6499" w:rsidTr="00D2613A">
        <w:tc>
          <w:tcPr>
            <w:tcW w:w="658" w:type="dxa"/>
            <w:gridSpan w:val="2"/>
            <w:tcBorders>
              <w:top w:val="single" w:sz="6" w:space="0" w:color="000000"/>
              <w:left w:val="single" w:sz="6" w:space="0" w:color="000000"/>
              <w:bottom w:val="single" w:sz="6" w:space="0" w:color="000000"/>
              <w:right w:val="single" w:sz="6" w:space="0" w:color="000000"/>
            </w:tcBorders>
            <w:hideMark/>
          </w:tcPr>
          <w:p w:rsidR="00672675" w:rsidRPr="00A272E6" w:rsidRDefault="00627156" w:rsidP="008D6C74">
            <w:pPr>
              <w:pStyle w:val="p9"/>
              <w:jc w:val="both"/>
              <w:rPr>
                <w:sz w:val="18"/>
                <w:szCs w:val="18"/>
              </w:rPr>
            </w:pPr>
            <w:r w:rsidRPr="00A272E6">
              <w:rPr>
                <w:rStyle w:val="s2"/>
                <w:color w:val="000000"/>
                <w:sz w:val="18"/>
                <w:szCs w:val="18"/>
              </w:rPr>
              <w:t>10</w:t>
            </w:r>
            <w:r w:rsidR="00672675" w:rsidRPr="00A272E6">
              <w:rPr>
                <w:rStyle w:val="s2"/>
                <w:color w:val="000000"/>
                <w:sz w:val="18"/>
                <w:szCs w:val="18"/>
              </w:rPr>
              <w:t>.</w:t>
            </w:r>
            <w:r w:rsidR="00440776" w:rsidRPr="00A272E6">
              <w:rPr>
                <w:rStyle w:val="s2"/>
                <w:color w:val="000000"/>
                <w:sz w:val="18"/>
                <w:szCs w:val="18"/>
              </w:rPr>
              <w:t>1.</w:t>
            </w:r>
          </w:p>
        </w:tc>
        <w:tc>
          <w:tcPr>
            <w:tcW w:w="5296" w:type="dxa"/>
            <w:tcBorders>
              <w:top w:val="single" w:sz="6" w:space="0" w:color="000000"/>
              <w:left w:val="single" w:sz="6" w:space="0" w:color="000000"/>
              <w:bottom w:val="single" w:sz="6" w:space="0" w:color="000000"/>
              <w:right w:val="single" w:sz="6" w:space="0" w:color="000000"/>
            </w:tcBorders>
            <w:hideMark/>
          </w:tcPr>
          <w:p w:rsidR="008D3627" w:rsidRPr="005A0448" w:rsidRDefault="00672675" w:rsidP="005A0448">
            <w:pPr>
              <w:pStyle w:val="p9"/>
              <w:jc w:val="both"/>
              <w:rPr>
                <w:color w:val="000000"/>
                <w:sz w:val="18"/>
                <w:szCs w:val="18"/>
              </w:rPr>
            </w:pPr>
            <w:r w:rsidRPr="00A272E6">
              <w:rPr>
                <w:rStyle w:val="s2"/>
                <w:color w:val="000000"/>
                <w:sz w:val="18"/>
                <w:szCs w:val="18"/>
              </w:rPr>
              <w:t>Инвентаризация основных средств</w:t>
            </w:r>
          </w:p>
        </w:tc>
        <w:tc>
          <w:tcPr>
            <w:tcW w:w="2552" w:type="dxa"/>
            <w:tcBorders>
              <w:top w:val="single" w:sz="6" w:space="0" w:color="000000"/>
              <w:left w:val="single" w:sz="6" w:space="0" w:color="000000"/>
              <w:bottom w:val="single" w:sz="6" w:space="0" w:color="000000"/>
              <w:right w:val="single" w:sz="6" w:space="0" w:color="000000"/>
            </w:tcBorders>
            <w:hideMark/>
          </w:tcPr>
          <w:p w:rsidR="00672675" w:rsidRPr="00A272E6" w:rsidRDefault="00672675" w:rsidP="005A0448">
            <w:pPr>
              <w:jc w:val="both"/>
              <w:rPr>
                <w:sz w:val="18"/>
                <w:szCs w:val="18"/>
              </w:rPr>
            </w:pPr>
          </w:p>
        </w:tc>
        <w:tc>
          <w:tcPr>
            <w:tcW w:w="1858"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jc w:val="both"/>
              <w:rPr>
                <w:sz w:val="20"/>
                <w:szCs w:val="20"/>
              </w:rPr>
            </w:pPr>
          </w:p>
        </w:tc>
      </w:tr>
      <w:tr w:rsidR="00672675" w:rsidRPr="00FA6499" w:rsidTr="00D2613A">
        <w:tc>
          <w:tcPr>
            <w:tcW w:w="658" w:type="dxa"/>
            <w:gridSpan w:val="2"/>
            <w:tcBorders>
              <w:top w:val="single" w:sz="6" w:space="0" w:color="000000"/>
              <w:left w:val="single" w:sz="6" w:space="0" w:color="000000"/>
              <w:bottom w:val="single" w:sz="6" w:space="0" w:color="000000"/>
              <w:right w:val="single" w:sz="6" w:space="0" w:color="000000"/>
            </w:tcBorders>
            <w:hideMark/>
          </w:tcPr>
          <w:p w:rsidR="00672675" w:rsidRPr="00A272E6" w:rsidRDefault="00627156" w:rsidP="008D6C74">
            <w:pPr>
              <w:pStyle w:val="p9"/>
              <w:jc w:val="both"/>
              <w:rPr>
                <w:sz w:val="18"/>
                <w:szCs w:val="18"/>
              </w:rPr>
            </w:pPr>
            <w:r w:rsidRPr="00A272E6">
              <w:rPr>
                <w:rStyle w:val="s2"/>
                <w:color w:val="000000"/>
                <w:sz w:val="18"/>
                <w:szCs w:val="18"/>
              </w:rPr>
              <w:t>10</w:t>
            </w:r>
            <w:r w:rsidR="00672675" w:rsidRPr="00A272E6">
              <w:rPr>
                <w:rStyle w:val="s2"/>
                <w:color w:val="000000"/>
                <w:sz w:val="18"/>
                <w:szCs w:val="18"/>
              </w:rPr>
              <w:t>.</w:t>
            </w:r>
            <w:r w:rsidR="00440776" w:rsidRPr="00A272E6">
              <w:rPr>
                <w:rStyle w:val="s2"/>
                <w:color w:val="000000"/>
                <w:sz w:val="18"/>
                <w:szCs w:val="18"/>
              </w:rPr>
              <w:t>2.</w:t>
            </w:r>
          </w:p>
        </w:tc>
        <w:tc>
          <w:tcPr>
            <w:tcW w:w="5296" w:type="dxa"/>
            <w:tcBorders>
              <w:top w:val="single" w:sz="6" w:space="0" w:color="000000"/>
              <w:left w:val="single" w:sz="6" w:space="0" w:color="000000"/>
              <w:bottom w:val="single" w:sz="6" w:space="0" w:color="000000"/>
              <w:right w:val="single" w:sz="6" w:space="0" w:color="000000"/>
            </w:tcBorders>
            <w:hideMark/>
          </w:tcPr>
          <w:p w:rsidR="00672675" w:rsidRPr="00A272E6" w:rsidRDefault="00672675" w:rsidP="005A0448">
            <w:pPr>
              <w:pStyle w:val="p22"/>
              <w:ind w:right="62"/>
              <w:jc w:val="both"/>
              <w:rPr>
                <w:sz w:val="18"/>
                <w:szCs w:val="18"/>
              </w:rPr>
            </w:pPr>
            <w:r w:rsidRPr="00A272E6">
              <w:rPr>
                <w:rStyle w:val="s2"/>
                <w:color w:val="000000"/>
                <w:sz w:val="18"/>
                <w:szCs w:val="18"/>
              </w:rPr>
              <w:t>Инвентаризация незаконченных ремонтов основных средств</w:t>
            </w:r>
          </w:p>
        </w:tc>
        <w:tc>
          <w:tcPr>
            <w:tcW w:w="2552" w:type="dxa"/>
            <w:tcBorders>
              <w:top w:val="single" w:sz="6" w:space="0" w:color="000000"/>
              <w:left w:val="single" w:sz="6" w:space="0" w:color="000000"/>
              <w:bottom w:val="single" w:sz="6" w:space="0" w:color="000000"/>
              <w:right w:val="single" w:sz="6" w:space="0" w:color="000000"/>
            </w:tcBorders>
            <w:hideMark/>
          </w:tcPr>
          <w:p w:rsidR="00672675" w:rsidRPr="00A272E6" w:rsidRDefault="00672675" w:rsidP="005A0448">
            <w:pPr>
              <w:jc w:val="both"/>
              <w:rPr>
                <w:sz w:val="18"/>
                <w:szCs w:val="18"/>
              </w:rPr>
            </w:pPr>
          </w:p>
        </w:tc>
        <w:tc>
          <w:tcPr>
            <w:tcW w:w="1858"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jc w:val="both"/>
              <w:rPr>
                <w:sz w:val="20"/>
                <w:szCs w:val="20"/>
              </w:rPr>
            </w:pPr>
          </w:p>
        </w:tc>
      </w:tr>
      <w:tr w:rsidR="00672675" w:rsidRPr="00FA6499" w:rsidTr="00D2613A">
        <w:tc>
          <w:tcPr>
            <w:tcW w:w="658" w:type="dxa"/>
            <w:gridSpan w:val="2"/>
            <w:tcBorders>
              <w:top w:val="single" w:sz="6" w:space="0" w:color="000000"/>
              <w:left w:val="single" w:sz="6" w:space="0" w:color="000000"/>
              <w:bottom w:val="single" w:sz="6" w:space="0" w:color="000000"/>
              <w:right w:val="single" w:sz="6" w:space="0" w:color="000000"/>
            </w:tcBorders>
            <w:hideMark/>
          </w:tcPr>
          <w:p w:rsidR="00672675" w:rsidRPr="00A272E6" w:rsidRDefault="00627156" w:rsidP="008D6C74">
            <w:pPr>
              <w:pStyle w:val="p9"/>
              <w:jc w:val="both"/>
              <w:rPr>
                <w:sz w:val="18"/>
                <w:szCs w:val="18"/>
              </w:rPr>
            </w:pPr>
            <w:r w:rsidRPr="00A272E6">
              <w:rPr>
                <w:rStyle w:val="s2"/>
                <w:color w:val="000000"/>
                <w:sz w:val="18"/>
                <w:szCs w:val="18"/>
              </w:rPr>
              <w:t>10</w:t>
            </w:r>
            <w:r w:rsidR="00672675" w:rsidRPr="00A272E6">
              <w:rPr>
                <w:rStyle w:val="s2"/>
                <w:color w:val="000000"/>
                <w:sz w:val="18"/>
                <w:szCs w:val="18"/>
              </w:rPr>
              <w:t>.</w:t>
            </w:r>
            <w:r w:rsidR="00440776" w:rsidRPr="00A272E6">
              <w:rPr>
                <w:rStyle w:val="s2"/>
                <w:color w:val="000000"/>
                <w:sz w:val="18"/>
                <w:szCs w:val="18"/>
              </w:rPr>
              <w:t>3.</w:t>
            </w:r>
          </w:p>
        </w:tc>
        <w:tc>
          <w:tcPr>
            <w:tcW w:w="5296" w:type="dxa"/>
            <w:tcBorders>
              <w:top w:val="single" w:sz="6" w:space="0" w:color="000000"/>
              <w:left w:val="single" w:sz="6" w:space="0" w:color="000000"/>
              <w:bottom w:val="single" w:sz="6" w:space="0" w:color="000000"/>
              <w:right w:val="single" w:sz="6" w:space="0" w:color="000000"/>
            </w:tcBorders>
            <w:hideMark/>
          </w:tcPr>
          <w:p w:rsidR="00672675" w:rsidRPr="00A272E6" w:rsidRDefault="00672675" w:rsidP="005A0448">
            <w:pPr>
              <w:pStyle w:val="p9"/>
              <w:jc w:val="both"/>
              <w:rPr>
                <w:sz w:val="18"/>
                <w:szCs w:val="18"/>
              </w:rPr>
            </w:pPr>
            <w:r w:rsidRPr="00A272E6">
              <w:rPr>
                <w:rStyle w:val="s2"/>
                <w:color w:val="000000"/>
                <w:sz w:val="18"/>
                <w:szCs w:val="18"/>
              </w:rPr>
              <w:t>Инвентаризация нематериальных активов</w:t>
            </w:r>
          </w:p>
        </w:tc>
        <w:tc>
          <w:tcPr>
            <w:tcW w:w="2552" w:type="dxa"/>
            <w:tcBorders>
              <w:top w:val="single" w:sz="6" w:space="0" w:color="000000"/>
              <w:left w:val="single" w:sz="6" w:space="0" w:color="000000"/>
              <w:bottom w:val="single" w:sz="6" w:space="0" w:color="000000"/>
              <w:right w:val="single" w:sz="6" w:space="0" w:color="000000"/>
            </w:tcBorders>
            <w:hideMark/>
          </w:tcPr>
          <w:p w:rsidR="00672675" w:rsidRPr="00A272E6" w:rsidRDefault="00672675" w:rsidP="005A0448">
            <w:pPr>
              <w:jc w:val="both"/>
              <w:rPr>
                <w:sz w:val="18"/>
                <w:szCs w:val="18"/>
              </w:rPr>
            </w:pPr>
          </w:p>
        </w:tc>
        <w:tc>
          <w:tcPr>
            <w:tcW w:w="1858"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jc w:val="both"/>
              <w:rPr>
                <w:sz w:val="20"/>
                <w:szCs w:val="20"/>
              </w:rPr>
            </w:pPr>
          </w:p>
        </w:tc>
      </w:tr>
      <w:tr w:rsidR="00672675" w:rsidRPr="00FA6499" w:rsidTr="00D2613A">
        <w:tc>
          <w:tcPr>
            <w:tcW w:w="658" w:type="dxa"/>
            <w:gridSpan w:val="2"/>
            <w:tcBorders>
              <w:top w:val="single" w:sz="6" w:space="0" w:color="000000"/>
              <w:left w:val="single" w:sz="6" w:space="0" w:color="000000"/>
              <w:bottom w:val="single" w:sz="6" w:space="0" w:color="000000"/>
              <w:right w:val="single" w:sz="6" w:space="0" w:color="000000"/>
            </w:tcBorders>
            <w:hideMark/>
          </w:tcPr>
          <w:p w:rsidR="00672675" w:rsidRPr="00A272E6" w:rsidRDefault="00627156" w:rsidP="008D6C74">
            <w:pPr>
              <w:pStyle w:val="p9"/>
              <w:jc w:val="both"/>
              <w:rPr>
                <w:sz w:val="18"/>
                <w:szCs w:val="18"/>
              </w:rPr>
            </w:pPr>
            <w:r w:rsidRPr="00A272E6">
              <w:rPr>
                <w:rStyle w:val="s2"/>
                <w:color w:val="000000"/>
                <w:sz w:val="18"/>
                <w:szCs w:val="18"/>
              </w:rPr>
              <w:t>10</w:t>
            </w:r>
            <w:r w:rsidR="00672675" w:rsidRPr="00A272E6">
              <w:rPr>
                <w:rStyle w:val="s2"/>
                <w:color w:val="000000"/>
                <w:sz w:val="18"/>
                <w:szCs w:val="18"/>
              </w:rPr>
              <w:t>.</w:t>
            </w:r>
            <w:r w:rsidR="00440776" w:rsidRPr="00A272E6">
              <w:rPr>
                <w:rStyle w:val="s2"/>
                <w:color w:val="000000"/>
                <w:sz w:val="18"/>
                <w:szCs w:val="18"/>
              </w:rPr>
              <w:t>4.</w:t>
            </w:r>
          </w:p>
        </w:tc>
        <w:tc>
          <w:tcPr>
            <w:tcW w:w="5296" w:type="dxa"/>
            <w:tcBorders>
              <w:top w:val="single" w:sz="6" w:space="0" w:color="000000"/>
              <w:left w:val="single" w:sz="6" w:space="0" w:color="000000"/>
              <w:bottom w:val="single" w:sz="6" w:space="0" w:color="000000"/>
              <w:right w:val="single" w:sz="6" w:space="0" w:color="000000"/>
            </w:tcBorders>
            <w:hideMark/>
          </w:tcPr>
          <w:p w:rsidR="00672675" w:rsidRPr="00A272E6" w:rsidRDefault="00672675" w:rsidP="005A0448">
            <w:pPr>
              <w:pStyle w:val="p23"/>
              <w:ind w:right="72" w:firstLine="4"/>
              <w:jc w:val="both"/>
              <w:rPr>
                <w:sz w:val="18"/>
                <w:szCs w:val="18"/>
              </w:rPr>
            </w:pPr>
            <w:r w:rsidRPr="00A272E6">
              <w:rPr>
                <w:rStyle w:val="s2"/>
                <w:color w:val="000000"/>
                <w:sz w:val="18"/>
                <w:szCs w:val="18"/>
              </w:rPr>
              <w:t>Сличительная ведомость результатов инвентаризации основных средств и нематериальных активов</w:t>
            </w:r>
          </w:p>
        </w:tc>
        <w:tc>
          <w:tcPr>
            <w:tcW w:w="2552" w:type="dxa"/>
            <w:tcBorders>
              <w:top w:val="single" w:sz="6" w:space="0" w:color="000000"/>
              <w:left w:val="single" w:sz="6" w:space="0" w:color="000000"/>
              <w:bottom w:val="single" w:sz="6" w:space="0" w:color="000000"/>
              <w:right w:val="single" w:sz="6" w:space="0" w:color="000000"/>
            </w:tcBorders>
            <w:hideMark/>
          </w:tcPr>
          <w:p w:rsidR="00672675" w:rsidRPr="00A272E6" w:rsidRDefault="00672675" w:rsidP="005A0448">
            <w:pPr>
              <w:jc w:val="both"/>
              <w:rPr>
                <w:sz w:val="18"/>
                <w:szCs w:val="18"/>
              </w:rPr>
            </w:pPr>
          </w:p>
        </w:tc>
        <w:tc>
          <w:tcPr>
            <w:tcW w:w="1858"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jc w:val="both"/>
              <w:rPr>
                <w:sz w:val="20"/>
                <w:szCs w:val="20"/>
              </w:rPr>
            </w:pPr>
          </w:p>
        </w:tc>
      </w:tr>
      <w:tr w:rsidR="00672675" w:rsidRPr="00FA6499" w:rsidTr="00D2613A">
        <w:tc>
          <w:tcPr>
            <w:tcW w:w="658" w:type="dxa"/>
            <w:gridSpan w:val="2"/>
            <w:tcBorders>
              <w:top w:val="single" w:sz="6" w:space="0" w:color="000000"/>
              <w:left w:val="single" w:sz="6" w:space="0" w:color="000000"/>
              <w:bottom w:val="single" w:sz="6" w:space="0" w:color="000000"/>
              <w:right w:val="single" w:sz="6" w:space="0" w:color="000000"/>
            </w:tcBorders>
            <w:hideMark/>
          </w:tcPr>
          <w:p w:rsidR="00672675" w:rsidRPr="00A272E6" w:rsidRDefault="00627156" w:rsidP="008D6C74">
            <w:pPr>
              <w:pStyle w:val="p9"/>
              <w:jc w:val="both"/>
              <w:rPr>
                <w:sz w:val="18"/>
                <w:szCs w:val="18"/>
              </w:rPr>
            </w:pPr>
            <w:r w:rsidRPr="00A272E6">
              <w:rPr>
                <w:rStyle w:val="s2"/>
                <w:color w:val="000000"/>
                <w:sz w:val="18"/>
                <w:szCs w:val="18"/>
              </w:rPr>
              <w:t>10</w:t>
            </w:r>
            <w:r w:rsidR="00672675" w:rsidRPr="00A272E6">
              <w:rPr>
                <w:rStyle w:val="s2"/>
                <w:color w:val="000000"/>
                <w:sz w:val="18"/>
                <w:szCs w:val="18"/>
              </w:rPr>
              <w:t>.</w:t>
            </w:r>
            <w:r w:rsidR="00440776" w:rsidRPr="00A272E6">
              <w:rPr>
                <w:rStyle w:val="s2"/>
                <w:color w:val="000000"/>
                <w:sz w:val="18"/>
                <w:szCs w:val="18"/>
              </w:rPr>
              <w:t>5.</w:t>
            </w:r>
          </w:p>
        </w:tc>
        <w:tc>
          <w:tcPr>
            <w:tcW w:w="5296" w:type="dxa"/>
            <w:tcBorders>
              <w:top w:val="single" w:sz="6" w:space="0" w:color="000000"/>
              <w:left w:val="single" w:sz="6" w:space="0" w:color="000000"/>
              <w:bottom w:val="single" w:sz="6" w:space="0" w:color="000000"/>
              <w:right w:val="single" w:sz="6" w:space="0" w:color="000000"/>
            </w:tcBorders>
            <w:hideMark/>
          </w:tcPr>
          <w:p w:rsidR="00672675" w:rsidRPr="00A272E6" w:rsidRDefault="00672675" w:rsidP="005A0448">
            <w:pPr>
              <w:pStyle w:val="p24"/>
              <w:ind w:right="23" w:firstLine="9"/>
              <w:jc w:val="both"/>
              <w:rPr>
                <w:sz w:val="18"/>
                <w:szCs w:val="18"/>
              </w:rPr>
            </w:pPr>
            <w:r w:rsidRPr="00A272E6">
              <w:rPr>
                <w:rStyle w:val="s2"/>
                <w:color w:val="000000"/>
                <w:sz w:val="18"/>
                <w:szCs w:val="18"/>
              </w:rPr>
              <w:t>Инвентаризация расходов будущих периодов</w:t>
            </w:r>
          </w:p>
        </w:tc>
        <w:tc>
          <w:tcPr>
            <w:tcW w:w="2552" w:type="dxa"/>
            <w:tcBorders>
              <w:top w:val="single" w:sz="6" w:space="0" w:color="000000"/>
              <w:left w:val="single" w:sz="6" w:space="0" w:color="000000"/>
              <w:bottom w:val="single" w:sz="6" w:space="0" w:color="000000"/>
              <w:right w:val="single" w:sz="6" w:space="0" w:color="000000"/>
            </w:tcBorders>
            <w:hideMark/>
          </w:tcPr>
          <w:p w:rsidR="00672675" w:rsidRPr="00A272E6" w:rsidRDefault="00672675" w:rsidP="005A0448">
            <w:pPr>
              <w:jc w:val="both"/>
              <w:rPr>
                <w:sz w:val="18"/>
                <w:szCs w:val="18"/>
              </w:rPr>
            </w:pPr>
          </w:p>
        </w:tc>
        <w:tc>
          <w:tcPr>
            <w:tcW w:w="1858"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jc w:val="both"/>
              <w:rPr>
                <w:sz w:val="20"/>
                <w:szCs w:val="20"/>
              </w:rPr>
            </w:pPr>
          </w:p>
        </w:tc>
      </w:tr>
      <w:tr w:rsidR="00672675" w:rsidRPr="00FA6499" w:rsidTr="00D2613A">
        <w:tc>
          <w:tcPr>
            <w:tcW w:w="658" w:type="dxa"/>
            <w:gridSpan w:val="2"/>
            <w:tcBorders>
              <w:top w:val="single" w:sz="6" w:space="0" w:color="000000"/>
              <w:left w:val="single" w:sz="6" w:space="0" w:color="000000"/>
              <w:bottom w:val="single" w:sz="6" w:space="0" w:color="000000"/>
              <w:right w:val="single" w:sz="6" w:space="0" w:color="000000"/>
            </w:tcBorders>
            <w:hideMark/>
          </w:tcPr>
          <w:p w:rsidR="00672675" w:rsidRPr="00A272E6" w:rsidRDefault="00627156" w:rsidP="008D6C74">
            <w:pPr>
              <w:pStyle w:val="p9"/>
              <w:jc w:val="both"/>
              <w:rPr>
                <w:sz w:val="18"/>
                <w:szCs w:val="18"/>
              </w:rPr>
            </w:pPr>
            <w:r w:rsidRPr="00A272E6">
              <w:rPr>
                <w:rStyle w:val="s2"/>
                <w:color w:val="000000"/>
                <w:sz w:val="18"/>
                <w:szCs w:val="18"/>
              </w:rPr>
              <w:t>10</w:t>
            </w:r>
            <w:r w:rsidR="00672675" w:rsidRPr="00A272E6">
              <w:rPr>
                <w:rStyle w:val="s2"/>
                <w:color w:val="000000"/>
                <w:sz w:val="18"/>
                <w:szCs w:val="18"/>
              </w:rPr>
              <w:t>.</w:t>
            </w:r>
            <w:r w:rsidR="00440776" w:rsidRPr="00A272E6">
              <w:rPr>
                <w:rStyle w:val="s2"/>
                <w:color w:val="000000"/>
                <w:sz w:val="18"/>
                <w:szCs w:val="18"/>
              </w:rPr>
              <w:t>6.</w:t>
            </w:r>
          </w:p>
        </w:tc>
        <w:tc>
          <w:tcPr>
            <w:tcW w:w="5296" w:type="dxa"/>
            <w:tcBorders>
              <w:top w:val="single" w:sz="6" w:space="0" w:color="000000"/>
              <w:left w:val="single" w:sz="6" w:space="0" w:color="000000"/>
              <w:bottom w:val="single" w:sz="6" w:space="0" w:color="000000"/>
              <w:right w:val="single" w:sz="6" w:space="0" w:color="000000"/>
            </w:tcBorders>
            <w:hideMark/>
          </w:tcPr>
          <w:p w:rsidR="00672675" w:rsidRPr="00A272E6" w:rsidRDefault="00672675" w:rsidP="005A0448">
            <w:pPr>
              <w:pStyle w:val="p25"/>
              <w:ind w:right="418" w:firstLine="4"/>
              <w:jc w:val="both"/>
              <w:rPr>
                <w:sz w:val="18"/>
                <w:szCs w:val="18"/>
              </w:rPr>
            </w:pPr>
            <w:r w:rsidRPr="00A272E6">
              <w:rPr>
                <w:rStyle w:val="s2"/>
                <w:color w:val="000000"/>
                <w:sz w:val="18"/>
                <w:szCs w:val="18"/>
              </w:rPr>
              <w:t>Инвентаризация наличных денежных средств</w:t>
            </w:r>
          </w:p>
        </w:tc>
        <w:tc>
          <w:tcPr>
            <w:tcW w:w="2552" w:type="dxa"/>
            <w:tcBorders>
              <w:top w:val="single" w:sz="6" w:space="0" w:color="000000"/>
              <w:left w:val="single" w:sz="6" w:space="0" w:color="000000"/>
              <w:bottom w:val="single" w:sz="6" w:space="0" w:color="000000"/>
              <w:right w:val="single" w:sz="6" w:space="0" w:color="000000"/>
            </w:tcBorders>
            <w:hideMark/>
          </w:tcPr>
          <w:p w:rsidR="00672675" w:rsidRPr="00A272E6" w:rsidRDefault="00672675" w:rsidP="005A0448">
            <w:pPr>
              <w:jc w:val="both"/>
              <w:rPr>
                <w:sz w:val="18"/>
                <w:szCs w:val="18"/>
              </w:rPr>
            </w:pPr>
          </w:p>
        </w:tc>
        <w:tc>
          <w:tcPr>
            <w:tcW w:w="1858"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jc w:val="both"/>
              <w:rPr>
                <w:sz w:val="20"/>
                <w:szCs w:val="20"/>
              </w:rPr>
            </w:pPr>
          </w:p>
        </w:tc>
      </w:tr>
      <w:tr w:rsidR="00672675" w:rsidRPr="00FA6499" w:rsidTr="00D2613A">
        <w:tc>
          <w:tcPr>
            <w:tcW w:w="658" w:type="dxa"/>
            <w:gridSpan w:val="2"/>
            <w:tcBorders>
              <w:top w:val="single" w:sz="6" w:space="0" w:color="000000"/>
              <w:left w:val="single" w:sz="6" w:space="0" w:color="000000"/>
              <w:bottom w:val="single" w:sz="6" w:space="0" w:color="000000"/>
              <w:right w:val="single" w:sz="6" w:space="0" w:color="000000"/>
            </w:tcBorders>
            <w:hideMark/>
          </w:tcPr>
          <w:p w:rsidR="00672675" w:rsidRPr="00A272E6" w:rsidRDefault="00627156" w:rsidP="008D6C74">
            <w:pPr>
              <w:pStyle w:val="p9"/>
              <w:jc w:val="both"/>
              <w:rPr>
                <w:sz w:val="18"/>
                <w:szCs w:val="18"/>
              </w:rPr>
            </w:pPr>
            <w:r w:rsidRPr="00A272E6">
              <w:rPr>
                <w:rStyle w:val="s2"/>
                <w:color w:val="000000"/>
                <w:sz w:val="18"/>
                <w:szCs w:val="18"/>
              </w:rPr>
              <w:t>10</w:t>
            </w:r>
            <w:r w:rsidR="00672675" w:rsidRPr="00A272E6">
              <w:rPr>
                <w:rStyle w:val="s2"/>
                <w:color w:val="000000"/>
                <w:sz w:val="18"/>
                <w:szCs w:val="18"/>
              </w:rPr>
              <w:t>.</w:t>
            </w:r>
            <w:r w:rsidR="00440776" w:rsidRPr="00A272E6">
              <w:rPr>
                <w:rStyle w:val="s2"/>
                <w:color w:val="000000"/>
                <w:sz w:val="18"/>
                <w:szCs w:val="18"/>
              </w:rPr>
              <w:t>7.</w:t>
            </w:r>
          </w:p>
        </w:tc>
        <w:tc>
          <w:tcPr>
            <w:tcW w:w="5296" w:type="dxa"/>
            <w:tcBorders>
              <w:top w:val="single" w:sz="6" w:space="0" w:color="000000"/>
              <w:left w:val="single" w:sz="6" w:space="0" w:color="000000"/>
              <w:bottom w:val="single" w:sz="6" w:space="0" w:color="000000"/>
              <w:right w:val="single" w:sz="6" w:space="0" w:color="000000"/>
            </w:tcBorders>
            <w:hideMark/>
          </w:tcPr>
          <w:p w:rsidR="00672675" w:rsidRPr="00A272E6" w:rsidRDefault="00672675" w:rsidP="005A0448">
            <w:pPr>
              <w:pStyle w:val="p26"/>
              <w:ind w:right="76" w:firstLine="9"/>
              <w:jc w:val="both"/>
              <w:rPr>
                <w:sz w:val="18"/>
                <w:szCs w:val="18"/>
              </w:rPr>
            </w:pPr>
            <w:r w:rsidRPr="00A272E6">
              <w:rPr>
                <w:rStyle w:val="s2"/>
                <w:color w:val="000000"/>
                <w:sz w:val="18"/>
                <w:szCs w:val="18"/>
              </w:rPr>
              <w:t>Инвентаризационная опись ценных бумаг и бланков строгой отчетности</w:t>
            </w:r>
          </w:p>
        </w:tc>
        <w:tc>
          <w:tcPr>
            <w:tcW w:w="2552" w:type="dxa"/>
            <w:tcBorders>
              <w:top w:val="single" w:sz="6" w:space="0" w:color="000000"/>
              <w:left w:val="single" w:sz="6" w:space="0" w:color="000000"/>
              <w:bottom w:val="single" w:sz="6" w:space="0" w:color="000000"/>
              <w:right w:val="single" w:sz="6" w:space="0" w:color="000000"/>
            </w:tcBorders>
            <w:hideMark/>
          </w:tcPr>
          <w:p w:rsidR="00672675" w:rsidRPr="00A272E6" w:rsidRDefault="00672675" w:rsidP="005A0448">
            <w:pPr>
              <w:jc w:val="both"/>
              <w:rPr>
                <w:sz w:val="18"/>
                <w:szCs w:val="18"/>
              </w:rPr>
            </w:pPr>
          </w:p>
        </w:tc>
        <w:tc>
          <w:tcPr>
            <w:tcW w:w="1858"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jc w:val="both"/>
              <w:rPr>
                <w:sz w:val="20"/>
                <w:szCs w:val="20"/>
              </w:rPr>
            </w:pPr>
          </w:p>
        </w:tc>
      </w:tr>
      <w:tr w:rsidR="00672675" w:rsidRPr="00FA6499" w:rsidTr="00D2613A">
        <w:tc>
          <w:tcPr>
            <w:tcW w:w="658" w:type="dxa"/>
            <w:gridSpan w:val="2"/>
            <w:tcBorders>
              <w:top w:val="single" w:sz="6" w:space="0" w:color="000000"/>
              <w:left w:val="single" w:sz="6" w:space="0" w:color="000000"/>
              <w:bottom w:val="single" w:sz="6" w:space="0" w:color="000000"/>
              <w:right w:val="single" w:sz="6" w:space="0" w:color="000000"/>
            </w:tcBorders>
            <w:hideMark/>
          </w:tcPr>
          <w:p w:rsidR="00672675" w:rsidRPr="00A272E6" w:rsidRDefault="00627156" w:rsidP="008D6C74">
            <w:pPr>
              <w:pStyle w:val="p9"/>
              <w:jc w:val="both"/>
              <w:rPr>
                <w:sz w:val="18"/>
                <w:szCs w:val="18"/>
              </w:rPr>
            </w:pPr>
            <w:r w:rsidRPr="00A272E6">
              <w:rPr>
                <w:rStyle w:val="s2"/>
                <w:color w:val="000000"/>
                <w:sz w:val="18"/>
                <w:szCs w:val="18"/>
              </w:rPr>
              <w:t>10</w:t>
            </w:r>
            <w:r w:rsidR="00672675" w:rsidRPr="00A272E6">
              <w:rPr>
                <w:rStyle w:val="s2"/>
                <w:color w:val="000000"/>
                <w:sz w:val="18"/>
                <w:szCs w:val="18"/>
              </w:rPr>
              <w:t>.</w:t>
            </w:r>
            <w:r w:rsidR="00440776" w:rsidRPr="00A272E6">
              <w:rPr>
                <w:rStyle w:val="s2"/>
                <w:color w:val="000000"/>
                <w:sz w:val="18"/>
                <w:szCs w:val="18"/>
              </w:rPr>
              <w:t>8.</w:t>
            </w:r>
          </w:p>
        </w:tc>
        <w:tc>
          <w:tcPr>
            <w:tcW w:w="5296" w:type="dxa"/>
            <w:tcBorders>
              <w:top w:val="single" w:sz="6" w:space="0" w:color="000000"/>
              <w:left w:val="single" w:sz="6" w:space="0" w:color="000000"/>
              <w:bottom w:val="single" w:sz="6" w:space="0" w:color="000000"/>
              <w:right w:val="single" w:sz="6" w:space="0" w:color="000000"/>
            </w:tcBorders>
            <w:hideMark/>
          </w:tcPr>
          <w:p w:rsidR="00672675" w:rsidRPr="00A272E6" w:rsidRDefault="00672675" w:rsidP="005A0448">
            <w:pPr>
              <w:pStyle w:val="p27"/>
              <w:ind w:right="42" w:firstLine="9"/>
              <w:jc w:val="both"/>
              <w:rPr>
                <w:sz w:val="18"/>
                <w:szCs w:val="18"/>
              </w:rPr>
            </w:pPr>
            <w:r w:rsidRPr="00A272E6">
              <w:rPr>
                <w:rStyle w:val="s2"/>
                <w:color w:val="000000"/>
                <w:sz w:val="18"/>
                <w:szCs w:val="18"/>
              </w:rPr>
              <w:t>Инвентаризация расчетов с поставщиками и прочими дебиторами</w:t>
            </w:r>
          </w:p>
        </w:tc>
        <w:tc>
          <w:tcPr>
            <w:tcW w:w="2552" w:type="dxa"/>
            <w:tcBorders>
              <w:top w:val="single" w:sz="6" w:space="0" w:color="000000"/>
              <w:left w:val="single" w:sz="6" w:space="0" w:color="000000"/>
              <w:bottom w:val="single" w:sz="6" w:space="0" w:color="000000"/>
              <w:right w:val="single" w:sz="6" w:space="0" w:color="000000"/>
            </w:tcBorders>
            <w:hideMark/>
          </w:tcPr>
          <w:p w:rsidR="00672675" w:rsidRPr="00A272E6" w:rsidRDefault="00672675" w:rsidP="005A0448">
            <w:pPr>
              <w:jc w:val="both"/>
              <w:rPr>
                <w:sz w:val="18"/>
                <w:szCs w:val="18"/>
              </w:rPr>
            </w:pPr>
          </w:p>
        </w:tc>
        <w:tc>
          <w:tcPr>
            <w:tcW w:w="1858"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jc w:val="both"/>
              <w:rPr>
                <w:sz w:val="20"/>
                <w:szCs w:val="20"/>
              </w:rPr>
            </w:pPr>
          </w:p>
        </w:tc>
      </w:tr>
      <w:tr w:rsidR="00672675" w:rsidRPr="00FA6499" w:rsidTr="00D2613A">
        <w:tc>
          <w:tcPr>
            <w:tcW w:w="658" w:type="dxa"/>
            <w:gridSpan w:val="2"/>
            <w:tcBorders>
              <w:top w:val="single" w:sz="6" w:space="0" w:color="000000"/>
              <w:left w:val="single" w:sz="6" w:space="0" w:color="000000"/>
              <w:bottom w:val="single" w:sz="6" w:space="0" w:color="000000"/>
              <w:right w:val="single" w:sz="6" w:space="0" w:color="000000"/>
            </w:tcBorders>
            <w:hideMark/>
          </w:tcPr>
          <w:p w:rsidR="00672675" w:rsidRPr="00A272E6" w:rsidRDefault="00627156" w:rsidP="008D6C74">
            <w:pPr>
              <w:pStyle w:val="p9"/>
              <w:jc w:val="both"/>
              <w:rPr>
                <w:sz w:val="18"/>
                <w:szCs w:val="18"/>
              </w:rPr>
            </w:pPr>
            <w:r w:rsidRPr="00A272E6">
              <w:rPr>
                <w:rStyle w:val="s2"/>
                <w:color w:val="000000"/>
                <w:sz w:val="18"/>
                <w:szCs w:val="18"/>
              </w:rPr>
              <w:t>10</w:t>
            </w:r>
            <w:r w:rsidR="00672675" w:rsidRPr="00A272E6">
              <w:rPr>
                <w:rStyle w:val="s2"/>
                <w:color w:val="000000"/>
                <w:sz w:val="18"/>
                <w:szCs w:val="18"/>
              </w:rPr>
              <w:t>.</w:t>
            </w:r>
            <w:r w:rsidR="00440776" w:rsidRPr="00A272E6">
              <w:rPr>
                <w:rStyle w:val="s2"/>
                <w:color w:val="000000"/>
                <w:sz w:val="18"/>
                <w:szCs w:val="18"/>
              </w:rPr>
              <w:t>9.</w:t>
            </w:r>
          </w:p>
        </w:tc>
        <w:tc>
          <w:tcPr>
            <w:tcW w:w="5296" w:type="dxa"/>
            <w:tcBorders>
              <w:top w:val="single" w:sz="6" w:space="0" w:color="000000"/>
              <w:left w:val="single" w:sz="6" w:space="0" w:color="000000"/>
              <w:bottom w:val="single" w:sz="6" w:space="0" w:color="000000"/>
              <w:right w:val="single" w:sz="6" w:space="0" w:color="000000"/>
            </w:tcBorders>
            <w:hideMark/>
          </w:tcPr>
          <w:p w:rsidR="00672675" w:rsidRPr="00A272E6" w:rsidRDefault="00672675" w:rsidP="005A0448">
            <w:pPr>
              <w:pStyle w:val="p9"/>
              <w:jc w:val="both"/>
              <w:rPr>
                <w:sz w:val="18"/>
                <w:szCs w:val="18"/>
              </w:rPr>
            </w:pPr>
            <w:r w:rsidRPr="00A272E6">
              <w:rPr>
                <w:rStyle w:val="s2"/>
                <w:color w:val="000000"/>
                <w:sz w:val="18"/>
                <w:szCs w:val="18"/>
              </w:rPr>
              <w:t>Инвентаризация ТМЦ, отгруженных</w:t>
            </w:r>
          </w:p>
        </w:tc>
        <w:tc>
          <w:tcPr>
            <w:tcW w:w="2552" w:type="dxa"/>
            <w:tcBorders>
              <w:top w:val="single" w:sz="6" w:space="0" w:color="000000"/>
              <w:left w:val="single" w:sz="6" w:space="0" w:color="000000"/>
              <w:bottom w:val="single" w:sz="6" w:space="0" w:color="000000"/>
              <w:right w:val="single" w:sz="6" w:space="0" w:color="000000"/>
            </w:tcBorders>
            <w:hideMark/>
          </w:tcPr>
          <w:p w:rsidR="00672675" w:rsidRPr="00A272E6" w:rsidRDefault="00672675" w:rsidP="005A0448">
            <w:pPr>
              <w:jc w:val="both"/>
              <w:rPr>
                <w:sz w:val="18"/>
                <w:szCs w:val="18"/>
              </w:rPr>
            </w:pPr>
          </w:p>
        </w:tc>
        <w:tc>
          <w:tcPr>
            <w:tcW w:w="1858"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jc w:val="both"/>
              <w:rPr>
                <w:sz w:val="20"/>
                <w:szCs w:val="20"/>
              </w:rPr>
            </w:pPr>
          </w:p>
        </w:tc>
      </w:tr>
      <w:tr w:rsidR="00672675" w:rsidRPr="00FA6499" w:rsidTr="00D2613A">
        <w:tc>
          <w:tcPr>
            <w:tcW w:w="658" w:type="dxa"/>
            <w:gridSpan w:val="2"/>
            <w:tcBorders>
              <w:top w:val="single" w:sz="6" w:space="0" w:color="000000"/>
              <w:left w:val="single" w:sz="6" w:space="0" w:color="000000"/>
              <w:bottom w:val="single" w:sz="6" w:space="0" w:color="000000"/>
              <w:right w:val="single" w:sz="6" w:space="0" w:color="000000"/>
            </w:tcBorders>
            <w:hideMark/>
          </w:tcPr>
          <w:p w:rsidR="00672675" w:rsidRPr="00A272E6" w:rsidRDefault="00627156" w:rsidP="008D6C74">
            <w:pPr>
              <w:pStyle w:val="p9"/>
              <w:jc w:val="both"/>
              <w:rPr>
                <w:sz w:val="18"/>
                <w:szCs w:val="18"/>
              </w:rPr>
            </w:pPr>
            <w:r w:rsidRPr="00A272E6">
              <w:rPr>
                <w:rStyle w:val="s2"/>
                <w:color w:val="000000"/>
                <w:sz w:val="18"/>
                <w:szCs w:val="18"/>
              </w:rPr>
              <w:t>10</w:t>
            </w:r>
            <w:r w:rsidR="00672675" w:rsidRPr="00A272E6">
              <w:rPr>
                <w:rStyle w:val="s2"/>
                <w:color w:val="000000"/>
                <w:sz w:val="18"/>
                <w:szCs w:val="18"/>
              </w:rPr>
              <w:t>.</w:t>
            </w:r>
            <w:r w:rsidR="00440776" w:rsidRPr="00A272E6">
              <w:rPr>
                <w:rStyle w:val="s2"/>
                <w:color w:val="000000"/>
                <w:sz w:val="18"/>
                <w:szCs w:val="18"/>
              </w:rPr>
              <w:t>10.</w:t>
            </w:r>
          </w:p>
        </w:tc>
        <w:tc>
          <w:tcPr>
            <w:tcW w:w="5296" w:type="dxa"/>
            <w:tcBorders>
              <w:top w:val="single" w:sz="6" w:space="0" w:color="000000"/>
              <w:left w:val="single" w:sz="6" w:space="0" w:color="000000"/>
              <w:bottom w:val="single" w:sz="6" w:space="0" w:color="000000"/>
              <w:right w:val="single" w:sz="6" w:space="0" w:color="000000"/>
            </w:tcBorders>
            <w:hideMark/>
          </w:tcPr>
          <w:p w:rsidR="00672675" w:rsidRPr="00A272E6" w:rsidRDefault="00672675" w:rsidP="005A0448">
            <w:pPr>
              <w:pStyle w:val="p28"/>
              <w:ind w:right="225" w:firstLine="9"/>
              <w:jc w:val="both"/>
              <w:rPr>
                <w:sz w:val="18"/>
                <w:szCs w:val="18"/>
              </w:rPr>
            </w:pPr>
            <w:r w:rsidRPr="00A272E6">
              <w:rPr>
                <w:rStyle w:val="s2"/>
                <w:color w:val="000000"/>
                <w:sz w:val="18"/>
                <w:szCs w:val="18"/>
              </w:rPr>
              <w:t>Инвентаризация ТМЦ, принятых на отгрузку</w:t>
            </w:r>
          </w:p>
        </w:tc>
        <w:tc>
          <w:tcPr>
            <w:tcW w:w="2552" w:type="dxa"/>
            <w:tcBorders>
              <w:top w:val="single" w:sz="6" w:space="0" w:color="000000"/>
              <w:left w:val="single" w:sz="6" w:space="0" w:color="000000"/>
              <w:bottom w:val="single" w:sz="6" w:space="0" w:color="000000"/>
              <w:right w:val="single" w:sz="6" w:space="0" w:color="000000"/>
            </w:tcBorders>
            <w:hideMark/>
          </w:tcPr>
          <w:p w:rsidR="00672675" w:rsidRPr="00A272E6" w:rsidRDefault="00672675" w:rsidP="005A0448">
            <w:pPr>
              <w:jc w:val="both"/>
              <w:rPr>
                <w:sz w:val="18"/>
                <w:szCs w:val="18"/>
              </w:rPr>
            </w:pPr>
          </w:p>
        </w:tc>
        <w:tc>
          <w:tcPr>
            <w:tcW w:w="1858"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jc w:val="both"/>
              <w:rPr>
                <w:sz w:val="20"/>
                <w:szCs w:val="20"/>
              </w:rPr>
            </w:pPr>
          </w:p>
        </w:tc>
      </w:tr>
      <w:tr w:rsidR="00672675" w:rsidRPr="00FA6499" w:rsidTr="00D2613A">
        <w:tc>
          <w:tcPr>
            <w:tcW w:w="658" w:type="dxa"/>
            <w:gridSpan w:val="2"/>
            <w:tcBorders>
              <w:top w:val="single" w:sz="6" w:space="0" w:color="000000"/>
              <w:left w:val="single" w:sz="6" w:space="0" w:color="000000"/>
              <w:bottom w:val="single" w:sz="6" w:space="0" w:color="000000"/>
              <w:right w:val="single" w:sz="6" w:space="0" w:color="000000"/>
            </w:tcBorders>
            <w:hideMark/>
          </w:tcPr>
          <w:p w:rsidR="00672675" w:rsidRPr="00A272E6" w:rsidRDefault="00627156" w:rsidP="008D6C74">
            <w:pPr>
              <w:pStyle w:val="p9"/>
              <w:jc w:val="both"/>
              <w:rPr>
                <w:sz w:val="18"/>
                <w:szCs w:val="18"/>
              </w:rPr>
            </w:pPr>
            <w:r w:rsidRPr="00A272E6">
              <w:rPr>
                <w:rStyle w:val="s2"/>
                <w:color w:val="000000"/>
                <w:sz w:val="18"/>
                <w:szCs w:val="18"/>
              </w:rPr>
              <w:t>10</w:t>
            </w:r>
            <w:r w:rsidR="00672675" w:rsidRPr="00A272E6">
              <w:rPr>
                <w:rStyle w:val="s2"/>
                <w:color w:val="000000"/>
                <w:sz w:val="18"/>
                <w:szCs w:val="18"/>
              </w:rPr>
              <w:t>.</w:t>
            </w:r>
            <w:r w:rsidR="00440776" w:rsidRPr="00A272E6">
              <w:rPr>
                <w:rStyle w:val="s2"/>
                <w:color w:val="000000"/>
                <w:sz w:val="18"/>
                <w:szCs w:val="18"/>
              </w:rPr>
              <w:t>11.</w:t>
            </w:r>
          </w:p>
        </w:tc>
        <w:tc>
          <w:tcPr>
            <w:tcW w:w="5296" w:type="dxa"/>
            <w:tcBorders>
              <w:top w:val="single" w:sz="6" w:space="0" w:color="000000"/>
              <w:left w:val="single" w:sz="6" w:space="0" w:color="000000"/>
              <w:bottom w:val="single" w:sz="6" w:space="0" w:color="000000"/>
              <w:right w:val="single" w:sz="6" w:space="0" w:color="000000"/>
            </w:tcBorders>
            <w:hideMark/>
          </w:tcPr>
          <w:p w:rsidR="00672675" w:rsidRPr="00A272E6" w:rsidRDefault="00672675" w:rsidP="005A0448">
            <w:pPr>
              <w:pStyle w:val="p29"/>
              <w:ind w:right="685" w:firstLine="4"/>
              <w:jc w:val="both"/>
              <w:rPr>
                <w:sz w:val="18"/>
                <w:szCs w:val="18"/>
              </w:rPr>
            </w:pPr>
            <w:r w:rsidRPr="00A272E6">
              <w:rPr>
                <w:rStyle w:val="s2"/>
                <w:color w:val="000000"/>
                <w:sz w:val="18"/>
                <w:szCs w:val="18"/>
              </w:rPr>
              <w:t>Сличительная ведомость товарно-материальных ценностей</w:t>
            </w:r>
          </w:p>
        </w:tc>
        <w:tc>
          <w:tcPr>
            <w:tcW w:w="2552" w:type="dxa"/>
            <w:tcBorders>
              <w:top w:val="single" w:sz="6" w:space="0" w:color="000000"/>
              <w:left w:val="single" w:sz="6" w:space="0" w:color="000000"/>
              <w:bottom w:val="single" w:sz="6" w:space="0" w:color="000000"/>
              <w:right w:val="single" w:sz="6" w:space="0" w:color="000000"/>
            </w:tcBorders>
            <w:hideMark/>
          </w:tcPr>
          <w:p w:rsidR="00672675" w:rsidRPr="00A272E6" w:rsidRDefault="00672675" w:rsidP="005A0448">
            <w:pPr>
              <w:jc w:val="both"/>
              <w:rPr>
                <w:sz w:val="18"/>
                <w:szCs w:val="18"/>
              </w:rPr>
            </w:pPr>
          </w:p>
        </w:tc>
        <w:tc>
          <w:tcPr>
            <w:tcW w:w="1858"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jc w:val="both"/>
              <w:rPr>
                <w:sz w:val="20"/>
                <w:szCs w:val="20"/>
              </w:rPr>
            </w:pPr>
          </w:p>
        </w:tc>
      </w:tr>
      <w:tr w:rsidR="00672675" w:rsidRPr="00FA6499" w:rsidTr="00D2613A">
        <w:tc>
          <w:tcPr>
            <w:tcW w:w="658" w:type="dxa"/>
            <w:gridSpan w:val="2"/>
            <w:tcBorders>
              <w:top w:val="single" w:sz="6" w:space="0" w:color="000000"/>
              <w:left w:val="single" w:sz="6" w:space="0" w:color="000000"/>
              <w:bottom w:val="single" w:sz="6" w:space="0" w:color="000000"/>
              <w:right w:val="single" w:sz="6" w:space="0" w:color="000000"/>
            </w:tcBorders>
            <w:hideMark/>
          </w:tcPr>
          <w:p w:rsidR="00672675" w:rsidRPr="00A272E6" w:rsidRDefault="004D5667" w:rsidP="008D6C74">
            <w:pPr>
              <w:pStyle w:val="p9"/>
              <w:jc w:val="both"/>
              <w:rPr>
                <w:sz w:val="18"/>
                <w:szCs w:val="18"/>
              </w:rPr>
            </w:pPr>
            <w:r w:rsidRPr="00A272E6">
              <w:rPr>
                <w:rStyle w:val="s2"/>
                <w:color w:val="000000"/>
                <w:sz w:val="18"/>
                <w:szCs w:val="18"/>
              </w:rPr>
              <w:t>11</w:t>
            </w:r>
            <w:r w:rsidR="00672675" w:rsidRPr="00A272E6">
              <w:rPr>
                <w:rStyle w:val="s2"/>
                <w:color w:val="000000"/>
                <w:sz w:val="18"/>
                <w:szCs w:val="18"/>
              </w:rPr>
              <w:t>.</w:t>
            </w:r>
          </w:p>
        </w:tc>
        <w:tc>
          <w:tcPr>
            <w:tcW w:w="5296" w:type="dxa"/>
            <w:tcBorders>
              <w:top w:val="single" w:sz="6" w:space="0" w:color="000000"/>
              <w:left w:val="single" w:sz="6" w:space="0" w:color="000000"/>
              <w:bottom w:val="single" w:sz="6" w:space="0" w:color="000000"/>
              <w:right w:val="single" w:sz="6" w:space="0" w:color="000000"/>
            </w:tcBorders>
            <w:hideMark/>
          </w:tcPr>
          <w:p w:rsidR="00F151C8" w:rsidRDefault="00354103" w:rsidP="005A0448">
            <w:pPr>
              <w:pStyle w:val="p30"/>
              <w:ind w:right="52"/>
              <w:jc w:val="both"/>
              <w:rPr>
                <w:color w:val="000000"/>
                <w:sz w:val="18"/>
                <w:szCs w:val="18"/>
              </w:rPr>
            </w:pPr>
            <w:r>
              <w:rPr>
                <w:rStyle w:val="s2"/>
                <w:color w:val="000000"/>
                <w:sz w:val="18"/>
                <w:szCs w:val="18"/>
              </w:rPr>
              <w:t>Уведомить работников д</w:t>
            </w:r>
            <w:r w:rsidR="00672675" w:rsidRPr="00A272E6">
              <w:rPr>
                <w:rStyle w:val="s2"/>
                <w:color w:val="000000"/>
                <w:sz w:val="18"/>
                <w:szCs w:val="18"/>
              </w:rPr>
              <w:t>олжника о пред</w:t>
            </w:r>
            <w:r w:rsidR="005A0448">
              <w:rPr>
                <w:rStyle w:val="s2"/>
                <w:color w:val="000000"/>
                <w:sz w:val="18"/>
                <w:szCs w:val="18"/>
              </w:rPr>
              <w:t>стояще</w:t>
            </w:r>
            <w:r w:rsidR="00672675" w:rsidRPr="00A272E6">
              <w:rPr>
                <w:rStyle w:val="s2"/>
                <w:color w:val="000000"/>
                <w:sz w:val="18"/>
                <w:szCs w:val="18"/>
              </w:rPr>
              <w:t>м увольнении в связи с ликвидаци</w:t>
            </w:r>
            <w:r w:rsidR="000552EB">
              <w:rPr>
                <w:rStyle w:val="s2"/>
                <w:color w:val="000000"/>
                <w:sz w:val="18"/>
                <w:szCs w:val="18"/>
              </w:rPr>
              <w:t>ей д</w:t>
            </w:r>
            <w:r w:rsidR="007A1BC0">
              <w:rPr>
                <w:rStyle w:val="s2"/>
                <w:color w:val="000000"/>
                <w:sz w:val="18"/>
                <w:szCs w:val="18"/>
              </w:rPr>
              <w:t>олжника (</w:t>
            </w:r>
            <w:r w:rsidR="00672675" w:rsidRPr="00A272E6">
              <w:rPr>
                <w:rStyle w:val="s2"/>
                <w:color w:val="000000"/>
                <w:sz w:val="18"/>
                <w:szCs w:val="18"/>
              </w:rPr>
              <w:t>в случае массовых увольнений уведомить Фонд занятости)</w:t>
            </w:r>
            <w:r w:rsidR="00A6473E" w:rsidRPr="00A272E6">
              <w:rPr>
                <w:rStyle w:val="s2"/>
                <w:color w:val="000000"/>
                <w:sz w:val="18"/>
                <w:szCs w:val="18"/>
              </w:rPr>
              <w:t>.</w:t>
            </w:r>
          </w:p>
          <w:p w:rsidR="009A700C" w:rsidRPr="00A272E6" w:rsidRDefault="00354103" w:rsidP="005A0448">
            <w:pPr>
              <w:pStyle w:val="p30"/>
              <w:ind w:right="52"/>
              <w:jc w:val="both"/>
              <w:rPr>
                <w:color w:val="000000"/>
                <w:sz w:val="18"/>
                <w:szCs w:val="18"/>
              </w:rPr>
            </w:pPr>
            <w:r>
              <w:rPr>
                <w:sz w:val="18"/>
                <w:szCs w:val="18"/>
              </w:rPr>
              <w:t>Уволить руководителя д</w:t>
            </w:r>
            <w:r w:rsidR="009A700C" w:rsidRPr="00A272E6">
              <w:rPr>
                <w:sz w:val="18"/>
                <w:szCs w:val="18"/>
              </w:rPr>
              <w:t>олжника по п.1 ст. 278 ТК РФ</w:t>
            </w:r>
          </w:p>
        </w:tc>
        <w:tc>
          <w:tcPr>
            <w:tcW w:w="2552" w:type="dxa"/>
            <w:tcBorders>
              <w:top w:val="single" w:sz="6" w:space="0" w:color="000000"/>
              <w:left w:val="single" w:sz="6" w:space="0" w:color="000000"/>
              <w:bottom w:val="single" w:sz="6" w:space="0" w:color="000000"/>
              <w:right w:val="single" w:sz="6" w:space="0" w:color="000000"/>
            </w:tcBorders>
            <w:hideMark/>
          </w:tcPr>
          <w:p w:rsidR="00A6473E" w:rsidRPr="00A272E6" w:rsidRDefault="001D1F31" w:rsidP="005A0448">
            <w:pPr>
              <w:pStyle w:val="p31"/>
              <w:ind w:right="42"/>
              <w:jc w:val="both"/>
              <w:rPr>
                <w:rStyle w:val="s2"/>
                <w:color w:val="000000"/>
                <w:sz w:val="18"/>
                <w:szCs w:val="18"/>
              </w:rPr>
            </w:pPr>
            <w:r>
              <w:rPr>
                <w:rStyle w:val="s2"/>
                <w:color w:val="000000"/>
                <w:sz w:val="18"/>
                <w:szCs w:val="18"/>
              </w:rPr>
              <w:t>в</w:t>
            </w:r>
            <w:r w:rsidR="00672675" w:rsidRPr="00A272E6">
              <w:rPr>
                <w:rStyle w:val="s2"/>
                <w:color w:val="000000"/>
                <w:sz w:val="18"/>
                <w:szCs w:val="18"/>
              </w:rPr>
              <w:t xml:space="preserve"> течение 1 месяца с момента утверждения</w:t>
            </w:r>
          </w:p>
          <w:p w:rsidR="00F151C8" w:rsidRDefault="00F151C8" w:rsidP="005A0448">
            <w:pPr>
              <w:autoSpaceDE w:val="0"/>
              <w:autoSpaceDN w:val="0"/>
              <w:adjustRightInd w:val="0"/>
              <w:jc w:val="both"/>
              <w:rPr>
                <w:sz w:val="18"/>
                <w:szCs w:val="18"/>
              </w:rPr>
            </w:pPr>
          </w:p>
          <w:p w:rsidR="00A6473E" w:rsidRPr="00A272E6" w:rsidRDefault="001D1F31" w:rsidP="005A0448">
            <w:pPr>
              <w:autoSpaceDE w:val="0"/>
              <w:autoSpaceDN w:val="0"/>
              <w:adjustRightInd w:val="0"/>
              <w:jc w:val="both"/>
              <w:rPr>
                <w:sz w:val="18"/>
                <w:szCs w:val="18"/>
              </w:rPr>
            </w:pPr>
            <w:r>
              <w:rPr>
                <w:sz w:val="18"/>
                <w:szCs w:val="18"/>
              </w:rPr>
              <w:t>с</w:t>
            </w:r>
            <w:r w:rsidR="00A6473E" w:rsidRPr="00A272E6">
              <w:rPr>
                <w:sz w:val="18"/>
                <w:szCs w:val="18"/>
              </w:rPr>
              <w:t xml:space="preserve"> даты при</w:t>
            </w:r>
            <w:r w:rsidR="008D6C74" w:rsidRPr="00A272E6">
              <w:rPr>
                <w:sz w:val="18"/>
                <w:szCs w:val="18"/>
              </w:rPr>
              <w:t xml:space="preserve">нятия решения арбитражным судом </w:t>
            </w:r>
            <w:r w:rsidR="00A6473E" w:rsidRPr="00A272E6">
              <w:rPr>
                <w:sz w:val="18"/>
                <w:szCs w:val="18"/>
              </w:rPr>
              <w:t>о признании должника банкротом</w:t>
            </w:r>
          </w:p>
        </w:tc>
        <w:tc>
          <w:tcPr>
            <w:tcW w:w="1858"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jc w:val="both"/>
              <w:rPr>
                <w:sz w:val="20"/>
                <w:szCs w:val="20"/>
              </w:rPr>
            </w:pPr>
          </w:p>
        </w:tc>
      </w:tr>
      <w:tr w:rsidR="00672675" w:rsidRPr="00FA6499" w:rsidTr="00D2613A">
        <w:tc>
          <w:tcPr>
            <w:tcW w:w="658" w:type="dxa"/>
            <w:gridSpan w:val="2"/>
            <w:tcBorders>
              <w:top w:val="single" w:sz="6" w:space="0" w:color="000000"/>
              <w:left w:val="single" w:sz="6" w:space="0" w:color="000000"/>
              <w:bottom w:val="single" w:sz="6" w:space="0" w:color="000000"/>
              <w:right w:val="single" w:sz="6" w:space="0" w:color="000000"/>
            </w:tcBorders>
            <w:hideMark/>
          </w:tcPr>
          <w:p w:rsidR="00672675" w:rsidRPr="00A272E6" w:rsidRDefault="004D5667" w:rsidP="008D6C74">
            <w:pPr>
              <w:pStyle w:val="p9"/>
              <w:jc w:val="both"/>
              <w:rPr>
                <w:sz w:val="18"/>
                <w:szCs w:val="18"/>
              </w:rPr>
            </w:pPr>
            <w:r w:rsidRPr="00A272E6">
              <w:rPr>
                <w:rStyle w:val="s2"/>
                <w:color w:val="000000"/>
                <w:sz w:val="18"/>
                <w:szCs w:val="18"/>
              </w:rPr>
              <w:t>12</w:t>
            </w:r>
            <w:r w:rsidR="00672675" w:rsidRPr="00A272E6">
              <w:rPr>
                <w:rStyle w:val="s2"/>
                <w:color w:val="000000"/>
                <w:sz w:val="18"/>
                <w:szCs w:val="18"/>
              </w:rPr>
              <w:t>.</w:t>
            </w:r>
          </w:p>
        </w:tc>
        <w:tc>
          <w:tcPr>
            <w:tcW w:w="5296" w:type="dxa"/>
            <w:tcBorders>
              <w:top w:val="single" w:sz="6" w:space="0" w:color="000000"/>
              <w:left w:val="single" w:sz="6" w:space="0" w:color="000000"/>
              <w:bottom w:val="single" w:sz="6" w:space="0" w:color="000000"/>
              <w:right w:val="single" w:sz="6" w:space="0" w:color="000000"/>
            </w:tcBorders>
            <w:hideMark/>
          </w:tcPr>
          <w:p w:rsidR="00672675" w:rsidRPr="000E191C" w:rsidRDefault="00AC5E9F" w:rsidP="005A0448">
            <w:pPr>
              <w:pStyle w:val="p9"/>
              <w:jc w:val="both"/>
              <w:rPr>
                <w:sz w:val="20"/>
                <w:szCs w:val="20"/>
              </w:rPr>
            </w:pPr>
            <w:r w:rsidRPr="000E191C">
              <w:rPr>
                <w:rStyle w:val="s2"/>
                <w:color w:val="000000"/>
                <w:sz w:val="20"/>
                <w:szCs w:val="20"/>
              </w:rPr>
              <w:t>У</w:t>
            </w:r>
            <w:r w:rsidR="00D1689D" w:rsidRPr="000E191C">
              <w:rPr>
                <w:rStyle w:val="s2"/>
                <w:color w:val="000000"/>
                <w:sz w:val="20"/>
                <w:szCs w:val="20"/>
              </w:rPr>
              <w:t>волить работников д</w:t>
            </w:r>
            <w:r w:rsidR="00672675" w:rsidRPr="000E191C">
              <w:rPr>
                <w:rStyle w:val="s2"/>
                <w:color w:val="000000"/>
                <w:sz w:val="20"/>
                <w:szCs w:val="20"/>
              </w:rPr>
              <w:t>олжника</w:t>
            </w:r>
          </w:p>
        </w:tc>
        <w:tc>
          <w:tcPr>
            <w:tcW w:w="2552" w:type="dxa"/>
            <w:tcBorders>
              <w:top w:val="single" w:sz="6" w:space="0" w:color="000000"/>
              <w:left w:val="single" w:sz="6" w:space="0" w:color="000000"/>
              <w:bottom w:val="single" w:sz="6" w:space="0" w:color="000000"/>
              <w:right w:val="single" w:sz="6" w:space="0" w:color="000000"/>
            </w:tcBorders>
            <w:hideMark/>
          </w:tcPr>
          <w:p w:rsidR="00672675" w:rsidRPr="00A272E6" w:rsidRDefault="001D1F31" w:rsidP="005A0448">
            <w:pPr>
              <w:pStyle w:val="p32"/>
              <w:ind w:right="19" w:firstLine="4"/>
              <w:jc w:val="both"/>
              <w:rPr>
                <w:sz w:val="18"/>
                <w:szCs w:val="18"/>
              </w:rPr>
            </w:pPr>
            <w:r>
              <w:rPr>
                <w:rStyle w:val="s2"/>
                <w:color w:val="000000"/>
                <w:sz w:val="18"/>
                <w:szCs w:val="18"/>
              </w:rPr>
              <w:t>ч</w:t>
            </w:r>
            <w:r w:rsidR="00672675" w:rsidRPr="00A272E6">
              <w:rPr>
                <w:rStyle w:val="s2"/>
                <w:color w:val="000000"/>
                <w:sz w:val="18"/>
                <w:szCs w:val="18"/>
              </w:rPr>
              <w:t>ерез 2 месяца с момента предупреждения</w:t>
            </w:r>
          </w:p>
        </w:tc>
        <w:tc>
          <w:tcPr>
            <w:tcW w:w="1858"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jc w:val="both"/>
              <w:rPr>
                <w:sz w:val="20"/>
                <w:szCs w:val="20"/>
              </w:rPr>
            </w:pPr>
          </w:p>
        </w:tc>
      </w:tr>
      <w:tr w:rsidR="00672675" w:rsidRPr="00FA6499" w:rsidTr="00360D7C">
        <w:tc>
          <w:tcPr>
            <w:tcW w:w="658" w:type="dxa"/>
            <w:gridSpan w:val="2"/>
            <w:tcBorders>
              <w:top w:val="single" w:sz="6" w:space="0" w:color="000000"/>
              <w:left w:val="single" w:sz="6" w:space="0" w:color="000000"/>
              <w:bottom w:val="single" w:sz="6" w:space="0" w:color="000000"/>
              <w:right w:val="single" w:sz="6" w:space="0" w:color="000000"/>
            </w:tcBorders>
            <w:hideMark/>
          </w:tcPr>
          <w:p w:rsidR="00672675" w:rsidRPr="00A272E6" w:rsidRDefault="004D5667" w:rsidP="008D6C74">
            <w:pPr>
              <w:pStyle w:val="p9"/>
              <w:jc w:val="both"/>
              <w:rPr>
                <w:sz w:val="18"/>
                <w:szCs w:val="18"/>
              </w:rPr>
            </w:pPr>
            <w:r w:rsidRPr="00A272E6">
              <w:rPr>
                <w:rStyle w:val="s2"/>
                <w:color w:val="000000"/>
                <w:sz w:val="18"/>
                <w:szCs w:val="18"/>
              </w:rPr>
              <w:t>13</w:t>
            </w:r>
            <w:r w:rsidR="00672675" w:rsidRPr="00A272E6">
              <w:rPr>
                <w:rStyle w:val="s2"/>
                <w:color w:val="000000"/>
                <w:sz w:val="18"/>
                <w:szCs w:val="18"/>
              </w:rPr>
              <w:t>.</w:t>
            </w:r>
          </w:p>
        </w:tc>
        <w:tc>
          <w:tcPr>
            <w:tcW w:w="5296" w:type="dxa"/>
            <w:tcBorders>
              <w:top w:val="single" w:sz="6" w:space="0" w:color="000000"/>
              <w:left w:val="single" w:sz="6" w:space="0" w:color="000000"/>
              <w:bottom w:val="single" w:sz="6" w:space="0" w:color="000000"/>
              <w:right w:val="single" w:sz="6" w:space="0" w:color="000000"/>
            </w:tcBorders>
            <w:hideMark/>
          </w:tcPr>
          <w:p w:rsidR="00205E98" w:rsidRPr="00205E98" w:rsidRDefault="00205E98" w:rsidP="00205E98">
            <w:pPr>
              <w:pStyle w:val="p37"/>
              <w:ind w:right="76" w:hanging="4"/>
              <w:jc w:val="both"/>
              <w:rPr>
                <w:sz w:val="20"/>
                <w:szCs w:val="20"/>
              </w:rPr>
            </w:pPr>
            <w:r w:rsidRPr="00A04137">
              <w:rPr>
                <w:sz w:val="20"/>
                <w:szCs w:val="20"/>
              </w:rPr>
              <w:t>Опубликовать о получении требования кредитора к должнику (п. 2 ст. 100 ЗоБ)</w:t>
            </w:r>
          </w:p>
          <w:p w:rsidR="00205E98" w:rsidRPr="0078164D" w:rsidRDefault="00205E98" w:rsidP="00205E98">
            <w:pPr>
              <w:pStyle w:val="p37"/>
              <w:ind w:right="76" w:hanging="4"/>
              <w:jc w:val="both"/>
              <w:rPr>
                <w:sz w:val="16"/>
                <w:szCs w:val="16"/>
              </w:rPr>
            </w:pPr>
            <w:r w:rsidRPr="0078164D">
              <w:rPr>
                <w:sz w:val="16"/>
                <w:szCs w:val="16"/>
              </w:rPr>
              <w:t>1.</w:t>
            </w:r>
            <w:r w:rsidRPr="0078164D">
              <w:rPr>
                <w:sz w:val="16"/>
                <w:szCs w:val="16"/>
              </w:rPr>
              <w:tab/>
              <w:t>Наименование (для юридического лица) или фамилия, имя, отчество (для физического лица) кредитора,</w:t>
            </w:r>
          </w:p>
          <w:p w:rsidR="00205E98" w:rsidRPr="0078164D" w:rsidRDefault="00205E98" w:rsidP="00205E98">
            <w:pPr>
              <w:pStyle w:val="p37"/>
              <w:ind w:right="76" w:hanging="4"/>
              <w:jc w:val="both"/>
              <w:rPr>
                <w:sz w:val="16"/>
                <w:szCs w:val="16"/>
              </w:rPr>
            </w:pPr>
            <w:r w:rsidRPr="0078164D">
              <w:rPr>
                <w:sz w:val="16"/>
                <w:szCs w:val="16"/>
              </w:rPr>
              <w:t>2.</w:t>
            </w:r>
            <w:r w:rsidRPr="0078164D">
              <w:rPr>
                <w:sz w:val="16"/>
                <w:szCs w:val="16"/>
              </w:rPr>
              <w:tab/>
              <w:t>Идентификационный номер налогоплательщика, основной государственный регистрационный номер (при их наличии),</w:t>
            </w:r>
          </w:p>
          <w:p w:rsidR="00205E98" w:rsidRPr="0078164D" w:rsidRDefault="00205E98" w:rsidP="00205E98">
            <w:pPr>
              <w:pStyle w:val="p37"/>
              <w:ind w:right="76" w:hanging="4"/>
              <w:jc w:val="both"/>
              <w:rPr>
                <w:sz w:val="16"/>
                <w:szCs w:val="16"/>
              </w:rPr>
            </w:pPr>
            <w:r w:rsidRPr="0078164D">
              <w:rPr>
                <w:sz w:val="16"/>
                <w:szCs w:val="16"/>
              </w:rPr>
              <w:t>3.</w:t>
            </w:r>
            <w:r w:rsidRPr="0078164D">
              <w:rPr>
                <w:sz w:val="16"/>
                <w:szCs w:val="16"/>
              </w:rPr>
              <w:tab/>
              <w:t xml:space="preserve">Сумма заявленных требований, </w:t>
            </w:r>
          </w:p>
          <w:p w:rsidR="00205E98" w:rsidRPr="0078164D" w:rsidRDefault="00205E98" w:rsidP="00205E98">
            <w:pPr>
              <w:pStyle w:val="p37"/>
              <w:ind w:right="76" w:hanging="4"/>
              <w:jc w:val="both"/>
              <w:rPr>
                <w:sz w:val="16"/>
                <w:szCs w:val="16"/>
              </w:rPr>
            </w:pPr>
            <w:r w:rsidRPr="0078164D">
              <w:rPr>
                <w:sz w:val="16"/>
                <w:szCs w:val="16"/>
              </w:rPr>
              <w:t>4.</w:t>
            </w:r>
            <w:r w:rsidRPr="0078164D">
              <w:rPr>
                <w:sz w:val="16"/>
                <w:szCs w:val="16"/>
              </w:rPr>
              <w:tab/>
              <w:t>Основания возникновения требований.</w:t>
            </w:r>
          </w:p>
          <w:p w:rsidR="00672675" w:rsidRPr="00A272E6" w:rsidRDefault="00205E98" w:rsidP="00205E98">
            <w:pPr>
              <w:autoSpaceDE w:val="0"/>
              <w:autoSpaceDN w:val="0"/>
              <w:adjustRightInd w:val="0"/>
              <w:jc w:val="both"/>
              <w:rPr>
                <w:sz w:val="18"/>
                <w:szCs w:val="18"/>
              </w:rPr>
            </w:pPr>
            <w:r w:rsidRPr="0078164D">
              <w:rPr>
                <w:sz w:val="16"/>
                <w:szCs w:val="16"/>
              </w:rPr>
              <w:t>5.</w:t>
            </w:r>
            <w:r w:rsidRPr="0078164D">
              <w:rPr>
                <w:sz w:val="16"/>
                <w:szCs w:val="16"/>
              </w:rPr>
              <w:tab/>
              <w:t>Сведения о возможности ознакомления с требованиями кредитора и прилагаемыми к ним документами.</w:t>
            </w:r>
          </w:p>
        </w:tc>
        <w:tc>
          <w:tcPr>
            <w:tcW w:w="2552" w:type="dxa"/>
            <w:tcBorders>
              <w:top w:val="single" w:sz="6" w:space="0" w:color="000000"/>
              <w:left w:val="single" w:sz="6" w:space="0" w:color="000000"/>
              <w:bottom w:val="single" w:sz="6" w:space="0" w:color="000000"/>
              <w:right w:val="single" w:sz="6" w:space="0" w:color="000000"/>
            </w:tcBorders>
            <w:hideMark/>
          </w:tcPr>
          <w:p w:rsidR="00205E98" w:rsidRPr="0078164D" w:rsidRDefault="00205E98" w:rsidP="00205E98">
            <w:pPr>
              <w:autoSpaceDE w:val="0"/>
              <w:autoSpaceDN w:val="0"/>
              <w:adjustRightInd w:val="0"/>
              <w:jc w:val="both"/>
              <w:rPr>
                <w:sz w:val="16"/>
                <w:szCs w:val="16"/>
              </w:rPr>
            </w:pPr>
            <w:r w:rsidRPr="0078164D">
              <w:rPr>
                <w:sz w:val="16"/>
                <w:szCs w:val="16"/>
              </w:rPr>
              <w:t>В течение пяти дней с даты получения требований кредитора</w:t>
            </w:r>
          </w:p>
          <w:p w:rsidR="00205E98" w:rsidRPr="0078164D" w:rsidRDefault="00205E98" w:rsidP="00205E98">
            <w:pPr>
              <w:autoSpaceDE w:val="0"/>
              <w:autoSpaceDN w:val="0"/>
              <w:adjustRightInd w:val="0"/>
              <w:ind w:hanging="3"/>
              <w:jc w:val="both"/>
              <w:rPr>
                <w:sz w:val="16"/>
                <w:szCs w:val="16"/>
              </w:rPr>
            </w:pPr>
          </w:p>
          <w:p w:rsidR="00672675" w:rsidRPr="00A272E6" w:rsidRDefault="00205E98" w:rsidP="00205E98">
            <w:pPr>
              <w:jc w:val="both"/>
              <w:rPr>
                <w:sz w:val="18"/>
                <w:szCs w:val="18"/>
              </w:rPr>
            </w:pPr>
            <w:r w:rsidRPr="0078164D">
              <w:rPr>
                <w:sz w:val="16"/>
                <w:szCs w:val="16"/>
              </w:rPr>
              <w:t>Только ЕФРСБ</w:t>
            </w:r>
            <w:r>
              <w:rPr>
                <w:sz w:val="18"/>
                <w:szCs w:val="18"/>
              </w:rPr>
              <w:t xml:space="preserve"> </w:t>
            </w:r>
          </w:p>
        </w:tc>
        <w:tc>
          <w:tcPr>
            <w:tcW w:w="1858" w:type="dxa"/>
            <w:tcBorders>
              <w:top w:val="single" w:sz="6" w:space="0" w:color="000000"/>
              <w:left w:val="single" w:sz="6" w:space="0" w:color="000000"/>
              <w:bottom w:val="single" w:sz="6" w:space="0" w:color="000000"/>
              <w:right w:val="single" w:sz="4" w:space="0" w:color="auto"/>
            </w:tcBorders>
            <w:hideMark/>
          </w:tcPr>
          <w:p w:rsidR="00672675" w:rsidRPr="00FA6499" w:rsidRDefault="00672675" w:rsidP="008D6C74">
            <w:pPr>
              <w:jc w:val="both"/>
              <w:rPr>
                <w:sz w:val="20"/>
                <w:szCs w:val="20"/>
              </w:rPr>
            </w:pPr>
          </w:p>
        </w:tc>
      </w:tr>
      <w:tr w:rsidR="00672675" w:rsidRPr="00FA6499" w:rsidTr="00D2613A">
        <w:tc>
          <w:tcPr>
            <w:tcW w:w="658" w:type="dxa"/>
            <w:gridSpan w:val="2"/>
            <w:tcBorders>
              <w:top w:val="single" w:sz="6" w:space="0" w:color="000000"/>
              <w:left w:val="single" w:sz="6" w:space="0" w:color="000000"/>
              <w:bottom w:val="single" w:sz="6" w:space="0" w:color="000000"/>
              <w:right w:val="single" w:sz="6" w:space="0" w:color="000000"/>
            </w:tcBorders>
            <w:hideMark/>
          </w:tcPr>
          <w:p w:rsidR="00672675" w:rsidRPr="00A272E6" w:rsidRDefault="004D5667" w:rsidP="008D6C74">
            <w:pPr>
              <w:pStyle w:val="p9"/>
              <w:jc w:val="both"/>
              <w:rPr>
                <w:sz w:val="18"/>
                <w:szCs w:val="18"/>
              </w:rPr>
            </w:pPr>
            <w:r w:rsidRPr="00A272E6">
              <w:rPr>
                <w:rStyle w:val="s2"/>
                <w:color w:val="000000"/>
                <w:sz w:val="18"/>
                <w:szCs w:val="18"/>
              </w:rPr>
              <w:t>14</w:t>
            </w:r>
            <w:r w:rsidR="00672675" w:rsidRPr="00A272E6">
              <w:rPr>
                <w:rStyle w:val="s2"/>
                <w:color w:val="000000"/>
                <w:sz w:val="18"/>
                <w:szCs w:val="18"/>
              </w:rPr>
              <w:t>.</w:t>
            </w:r>
          </w:p>
        </w:tc>
        <w:tc>
          <w:tcPr>
            <w:tcW w:w="5296" w:type="dxa"/>
            <w:tcBorders>
              <w:top w:val="single" w:sz="6" w:space="0" w:color="000000"/>
              <w:left w:val="single" w:sz="6" w:space="0" w:color="000000"/>
              <w:bottom w:val="single" w:sz="6" w:space="0" w:color="000000"/>
              <w:right w:val="single" w:sz="6" w:space="0" w:color="000000"/>
            </w:tcBorders>
            <w:hideMark/>
          </w:tcPr>
          <w:p w:rsidR="00672675" w:rsidRPr="00A272E6" w:rsidRDefault="003B60D1" w:rsidP="005A0448">
            <w:pPr>
              <w:autoSpaceDE w:val="0"/>
              <w:autoSpaceDN w:val="0"/>
              <w:adjustRightInd w:val="0"/>
              <w:jc w:val="both"/>
              <w:rPr>
                <w:sz w:val="18"/>
                <w:szCs w:val="18"/>
              </w:rPr>
            </w:pPr>
            <w:r w:rsidRPr="00A272E6">
              <w:rPr>
                <w:sz w:val="18"/>
                <w:szCs w:val="18"/>
              </w:rPr>
              <w:t xml:space="preserve">Заявлять отказ от исполнения договоров и иных сделок в порядке, </w:t>
            </w:r>
            <w:r w:rsidRPr="00A272E6">
              <w:rPr>
                <w:sz w:val="18"/>
                <w:szCs w:val="18"/>
              </w:rPr>
              <w:lastRenderedPageBreak/>
              <w:t>установленном статьей 102 Закона о банкротстве.</w:t>
            </w:r>
          </w:p>
        </w:tc>
        <w:tc>
          <w:tcPr>
            <w:tcW w:w="2552" w:type="dxa"/>
            <w:tcBorders>
              <w:top w:val="single" w:sz="6" w:space="0" w:color="000000"/>
              <w:left w:val="single" w:sz="6" w:space="0" w:color="000000"/>
              <w:bottom w:val="single" w:sz="6" w:space="0" w:color="000000"/>
              <w:right w:val="single" w:sz="6" w:space="0" w:color="000000"/>
            </w:tcBorders>
            <w:hideMark/>
          </w:tcPr>
          <w:p w:rsidR="00672675" w:rsidRPr="00A272E6" w:rsidRDefault="007A1BC0" w:rsidP="005A0448">
            <w:pPr>
              <w:jc w:val="both"/>
              <w:rPr>
                <w:sz w:val="18"/>
                <w:szCs w:val="18"/>
              </w:rPr>
            </w:pPr>
            <w:r>
              <w:rPr>
                <w:sz w:val="18"/>
                <w:szCs w:val="18"/>
              </w:rPr>
              <w:lastRenderedPageBreak/>
              <w:t>срочно</w:t>
            </w:r>
            <w:r w:rsidR="00D1689D">
              <w:rPr>
                <w:sz w:val="18"/>
                <w:szCs w:val="18"/>
              </w:rPr>
              <w:t xml:space="preserve"> в срок не позднее трех </w:t>
            </w:r>
            <w:r w:rsidR="00D1689D">
              <w:rPr>
                <w:sz w:val="18"/>
                <w:szCs w:val="18"/>
              </w:rPr>
              <w:lastRenderedPageBreak/>
              <w:t>месяцев с даты введения конкурсного производства</w:t>
            </w:r>
          </w:p>
        </w:tc>
        <w:tc>
          <w:tcPr>
            <w:tcW w:w="1858"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jc w:val="both"/>
              <w:rPr>
                <w:sz w:val="20"/>
                <w:szCs w:val="20"/>
              </w:rPr>
            </w:pPr>
          </w:p>
        </w:tc>
      </w:tr>
      <w:tr w:rsidR="00672675" w:rsidRPr="00FA6499" w:rsidTr="00D2613A">
        <w:tc>
          <w:tcPr>
            <w:tcW w:w="658" w:type="dxa"/>
            <w:gridSpan w:val="2"/>
            <w:tcBorders>
              <w:top w:val="single" w:sz="6" w:space="0" w:color="000000"/>
              <w:left w:val="single" w:sz="6" w:space="0" w:color="000000"/>
              <w:bottom w:val="single" w:sz="6" w:space="0" w:color="000000"/>
              <w:right w:val="single" w:sz="6" w:space="0" w:color="000000"/>
            </w:tcBorders>
            <w:hideMark/>
          </w:tcPr>
          <w:p w:rsidR="00672675" w:rsidRPr="00A272E6" w:rsidRDefault="004D5667" w:rsidP="008D6C74">
            <w:pPr>
              <w:pStyle w:val="p9"/>
              <w:jc w:val="both"/>
              <w:rPr>
                <w:sz w:val="18"/>
                <w:szCs w:val="18"/>
              </w:rPr>
            </w:pPr>
            <w:r w:rsidRPr="00A272E6">
              <w:rPr>
                <w:rStyle w:val="s2"/>
                <w:color w:val="000000"/>
                <w:sz w:val="18"/>
                <w:szCs w:val="18"/>
              </w:rPr>
              <w:t>15</w:t>
            </w:r>
            <w:r w:rsidR="00672675" w:rsidRPr="00A272E6">
              <w:rPr>
                <w:rStyle w:val="s2"/>
                <w:color w:val="000000"/>
                <w:sz w:val="18"/>
                <w:szCs w:val="18"/>
              </w:rPr>
              <w:t>.</w:t>
            </w:r>
          </w:p>
        </w:tc>
        <w:tc>
          <w:tcPr>
            <w:tcW w:w="5296" w:type="dxa"/>
            <w:tcBorders>
              <w:top w:val="single" w:sz="6" w:space="0" w:color="000000"/>
              <w:left w:val="single" w:sz="6" w:space="0" w:color="000000"/>
              <w:bottom w:val="single" w:sz="6" w:space="0" w:color="000000"/>
              <w:right w:val="single" w:sz="6" w:space="0" w:color="000000"/>
            </w:tcBorders>
            <w:hideMark/>
          </w:tcPr>
          <w:p w:rsidR="00672675" w:rsidRPr="00A272E6" w:rsidRDefault="000E191C" w:rsidP="005A0448">
            <w:pPr>
              <w:pStyle w:val="p9"/>
              <w:jc w:val="both"/>
              <w:rPr>
                <w:rStyle w:val="s2"/>
                <w:color w:val="000000"/>
                <w:sz w:val="18"/>
                <w:szCs w:val="18"/>
              </w:rPr>
            </w:pPr>
            <w:r>
              <w:rPr>
                <w:rStyle w:val="s2"/>
                <w:color w:val="000000"/>
                <w:sz w:val="18"/>
                <w:szCs w:val="18"/>
              </w:rPr>
              <w:t>Про</w:t>
            </w:r>
            <w:r w:rsidR="00354103">
              <w:rPr>
                <w:rStyle w:val="s2"/>
                <w:color w:val="000000"/>
                <w:sz w:val="18"/>
                <w:szCs w:val="18"/>
              </w:rPr>
              <w:t>вести оценку имущества д</w:t>
            </w:r>
            <w:r w:rsidR="00672675" w:rsidRPr="00A272E6">
              <w:rPr>
                <w:rStyle w:val="s2"/>
                <w:color w:val="000000"/>
                <w:sz w:val="18"/>
                <w:szCs w:val="18"/>
              </w:rPr>
              <w:t>олжника</w:t>
            </w:r>
          </w:p>
          <w:p w:rsidR="006379DB" w:rsidRPr="00A272E6" w:rsidRDefault="006379DB" w:rsidP="005A0448">
            <w:pPr>
              <w:autoSpaceDE w:val="0"/>
              <w:autoSpaceDN w:val="0"/>
              <w:adjustRightInd w:val="0"/>
              <w:jc w:val="both"/>
              <w:rPr>
                <w:sz w:val="18"/>
                <w:szCs w:val="18"/>
              </w:rPr>
            </w:pPr>
            <w:r w:rsidRPr="00A272E6">
              <w:rPr>
                <w:sz w:val="18"/>
                <w:szCs w:val="18"/>
              </w:rPr>
              <w:t>Привлечь оценщика для оценки имущества должника в случаях, предусмотренных Законом о банкротстве</w:t>
            </w:r>
          </w:p>
          <w:p w:rsidR="008D3627" w:rsidRPr="00A272E6" w:rsidRDefault="008D3627" w:rsidP="005A0448">
            <w:pPr>
              <w:autoSpaceDE w:val="0"/>
              <w:autoSpaceDN w:val="0"/>
              <w:adjustRightInd w:val="0"/>
              <w:jc w:val="both"/>
              <w:rPr>
                <w:sz w:val="18"/>
                <w:szCs w:val="18"/>
              </w:rPr>
            </w:pPr>
          </w:p>
          <w:p w:rsidR="008D3627" w:rsidRPr="00A272E6" w:rsidRDefault="000A4012" w:rsidP="005A0448">
            <w:pPr>
              <w:autoSpaceDE w:val="0"/>
              <w:autoSpaceDN w:val="0"/>
              <w:adjustRightInd w:val="0"/>
              <w:jc w:val="both"/>
              <w:rPr>
                <w:sz w:val="18"/>
                <w:szCs w:val="18"/>
              </w:rPr>
            </w:pPr>
            <w:r w:rsidRPr="00A272E6">
              <w:rPr>
                <w:sz w:val="18"/>
                <w:szCs w:val="18"/>
              </w:rPr>
              <w:t>Подготовть о</w:t>
            </w:r>
            <w:r w:rsidR="008D3627" w:rsidRPr="00A272E6">
              <w:rPr>
                <w:sz w:val="18"/>
                <w:szCs w:val="18"/>
              </w:rPr>
              <w:t>тчет об оценке имущества должника (абз. 4 п.1 ст.130 ЗоБ)</w:t>
            </w:r>
          </w:p>
        </w:tc>
        <w:tc>
          <w:tcPr>
            <w:tcW w:w="2552" w:type="dxa"/>
            <w:tcBorders>
              <w:top w:val="single" w:sz="6" w:space="0" w:color="000000"/>
              <w:left w:val="single" w:sz="6" w:space="0" w:color="000000"/>
              <w:bottom w:val="single" w:sz="6" w:space="0" w:color="000000"/>
              <w:right w:val="single" w:sz="6" w:space="0" w:color="000000"/>
            </w:tcBorders>
            <w:hideMark/>
          </w:tcPr>
          <w:p w:rsidR="007A1BC0" w:rsidRDefault="002D71B5" w:rsidP="005A0448">
            <w:pPr>
              <w:jc w:val="both"/>
              <w:rPr>
                <w:sz w:val="18"/>
                <w:szCs w:val="18"/>
              </w:rPr>
            </w:pPr>
            <w:r>
              <w:rPr>
                <w:sz w:val="18"/>
                <w:szCs w:val="18"/>
              </w:rPr>
              <w:t>разумные сроки</w:t>
            </w:r>
          </w:p>
          <w:p w:rsidR="000166CF" w:rsidRDefault="000166CF" w:rsidP="005A0448">
            <w:pPr>
              <w:jc w:val="both"/>
              <w:rPr>
                <w:sz w:val="18"/>
                <w:szCs w:val="18"/>
              </w:rPr>
            </w:pPr>
          </w:p>
          <w:p w:rsidR="007A1BC0" w:rsidRDefault="007A1BC0" w:rsidP="005A0448">
            <w:pPr>
              <w:jc w:val="both"/>
              <w:rPr>
                <w:sz w:val="18"/>
                <w:szCs w:val="18"/>
              </w:rPr>
            </w:pPr>
          </w:p>
          <w:p w:rsidR="007A1BC0" w:rsidRDefault="007A1BC0" w:rsidP="005A0448">
            <w:pPr>
              <w:jc w:val="both"/>
              <w:rPr>
                <w:sz w:val="18"/>
                <w:szCs w:val="18"/>
              </w:rPr>
            </w:pPr>
          </w:p>
          <w:p w:rsidR="007A1BC0" w:rsidRDefault="007A1BC0" w:rsidP="005A0448">
            <w:pPr>
              <w:jc w:val="both"/>
              <w:rPr>
                <w:sz w:val="18"/>
                <w:szCs w:val="18"/>
              </w:rPr>
            </w:pPr>
          </w:p>
          <w:p w:rsidR="008D3627" w:rsidRPr="00A272E6" w:rsidRDefault="00BE5AA5" w:rsidP="005A0448">
            <w:pPr>
              <w:jc w:val="both"/>
              <w:rPr>
                <w:sz w:val="18"/>
                <w:szCs w:val="18"/>
              </w:rPr>
            </w:pPr>
            <w:r>
              <w:rPr>
                <w:sz w:val="18"/>
                <w:szCs w:val="18"/>
              </w:rPr>
              <w:t xml:space="preserve">опубликовать </w:t>
            </w:r>
            <w:r w:rsidR="004139A2">
              <w:rPr>
                <w:sz w:val="18"/>
                <w:szCs w:val="18"/>
              </w:rPr>
              <w:t>в</w:t>
            </w:r>
            <w:r w:rsidR="008D3627" w:rsidRPr="00A272E6">
              <w:rPr>
                <w:sz w:val="18"/>
                <w:szCs w:val="18"/>
              </w:rPr>
              <w:t xml:space="preserve"> течение двух рабочих дней с даты поступления копии отчета об оценке имущества должника в электронной форме.</w:t>
            </w:r>
          </w:p>
          <w:p w:rsidR="00672675" w:rsidRPr="00A272E6" w:rsidRDefault="008D3627" w:rsidP="005A0448">
            <w:pPr>
              <w:jc w:val="both"/>
              <w:rPr>
                <w:sz w:val="18"/>
                <w:szCs w:val="18"/>
              </w:rPr>
            </w:pPr>
            <w:r w:rsidRPr="00A272E6">
              <w:rPr>
                <w:sz w:val="18"/>
                <w:szCs w:val="18"/>
              </w:rPr>
              <w:t>на ЕФРСБ</w:t>
            </w:r>
          </w:p>
        </w:tc>
        <w:tc>
          <w:tcPr>
            <w:tcW w:w="1858" w:type="dxa"/>
            <w:tcBorders>
              <w:top w:val="single" w:sz="6" w:space="0" w:color="000000"/>
              <w:left w:val="single" w:sz="6" w:space="0" w:color="000000"/>
              <w:bottom w:val="single" w:sz="6" w:space="0" w:color="000000"/>
              <w:right w:val="single" w:sz="6" w:space="0" w:color="000000"/>
            </w:tcBorders>
            <w:hideMark/>
          </w:tcPr>
          <w:p w:rsidR="00956532" w:rsidRPr="00956532" w:rsidRDefault="00956532" w:rsidP="00956532">
            <w:pPr>
              <w:autoSpaceDE w:val="0"/>
              <w:autoSpaceDN w:val="0"/>
              <w:adjustRightInd w:val="0"/>
              <w:jc w:val="both"/>
              <w:rPr>
                <w:sz w:val="16"/>
                <w:szCs w:val="16"/>
              </w:rPr>
            </w:pPr>
            <w:r w:rsidRPr="00956532">
              <w:rPr>
                <w:b/>
                <w:bCs/>
                <w:sz w:val="16"/>
                <w:szCs w:val="16"/>
              </w:rPr>
              <w:t>федеральный стандарт (ФСО 12), определяющий требования к определению ликвидационной стоимости и условия ее применения</w:t>
            </w:r>
            <w:r>
              <w:rPr>
                <w:b/>
                <w:bCs/>
                <w:sz w:val="16"/>
                <w:szCs w:val="16"/>
              </w:rPr>
              <w:t xml:space="preserve"> (приказ</w:t>
            </w:r>
            <w:r w:rsidRPr="00956532">
              <w:rPr>
                <w:sz w:val="16"/>
                <w:szCs w:val="16"/>
              </w:rPr>
              <w:t xml:space="preserve"> Минэкономразвития России от 17.11.2016 N 721"Об утверждении Федерального стандарта оценки "Определение ликвидационной стоимости (ФСО N 12)"</w:t>
            </w:r>
          </w:p>
          <w:p w:rsidR="00956532" w:rsidRPr="00956532" w:rsidRDefault="00956532" w:rsidP="00956532">
            <w:pPr>
              <w:autoSpaceDE w:val="0"/>
              <w:autoSpaceDN w:val="0"/>
              <w:adjustRightInd w:val="0"/>
              <w:ind w:firstLine="540"/>
              <w:jc w:val="both"/>
              <w:rPr>
                <w:sz w:val="16"/>
                <w:szCs w:val="16"/>
              </w:rPr>
            </w:pPr>
            <w:r>
              <w:rPr>
                <w:b/>
                <w:bCs/>
                <w:sz w:val="16"/>
                <w:szCs w:val="16"/>
              </w:rPr>
              <w:t xml:space="preserve"> </w:t>
            </w:r>
          </w:p>
          <w:p w:rsidR="00956532" w:rsidRPr="00956532" w:rsidRDefault="00956532" w:rsidP="00956532">
            <w:pPr>
              <w:autoSpaceDE w:val="0"/>
              <w:autoSpaceDN w:val="0"/>
              <w:adjustRightInd w:val="0"/>
              <w:ind w:firstLine="540"/>
              <w:jc w:val="both"/>
              <w:rPr>
                <w:sz w:val="16"/>
                <w:szCs w:val="16"/>
              </w:rPr>
            </w:pPr>
            <w:r w:rsidRPr="00956532">
              <w:rPr>
                <w:sz w:val="16"/>
                <w:szCs w:val="16"/>
              </w:rPr>
              <w:t xml:space="preserve">Федеральный стандарт оценки применяется, в частности, в случаях: проведения процедур, применяемых в деле о банкротстве; в ходе исполнительного </w:t>
            </w:r>
            <w:r w:rsidR="0048190B" w:rsidRPr="00956532">
              <w:rPr>
                <w:sz w:val="16"/>
                <w:szCs w:val="16"/>
              </w:rPr>
              <w:t>производства;</w:t>
            </w:r>
            <w:r w:rsidRPr="00956532">
              <w:rPr>
                <w:sz w:val="16"/>
                <w:szCs w:val="16"/>
              </w:rPr>
              <w:t xml:space="preserve"> в случаях оценки имущества для целей залога и пр.</w:t>
            </w:r>
          </w:p>
          <w:p w:rsidR="00672675" w:rsidRPr="00956532" w:rsidRDefault="00956532" w:rsidP="00956532">
            <w:pPr>
              <w:autoSpaceDE w:val="0"/>
              <w:autoSpaceDN w:val="0"/>
              <w:adjustRightInd w:val="0"/>
              <w:ind w:firstLine="540"/>
              <w:jc w:val="both"/>
              <w:rPr>
                <w:sz w:val="16"/>
                <w:szCs w:val="16"/>
              </w:rPr>
            </w:pPr>
            <w:r w:rsidRPr="00956532">
              <w:rPr>
                <w:sz w:val="16"/>
                <w:szCs w:val="16"/>
              </w:rPr>
              <w:t>В случае расхождений между требованиями настоящего Федерального стандарта оценки с требованиями других федеральных стандартов оценки приоритет имеет настоящий Федеральный стандарт оценки.</w:t>
            </w:r>
          </w:p>
        </w:tc>
      </w:tr>
      <w:tr w:rsidR="00672675" w:rsidRPr="00FA6499" w:rsidTr="00D2613A">
        <w:tc>
          <w:tcPr>
            <w:tcW w:w="658" w:type="dxa"/>
            <w:gridSpan w:val="2"/>
            <w:tcBorders>
              <w:top w:val="single" w:sz="6" w:space="0" w:color="000000"/>
              <w:left w:val="single" w:sz="6" w:space="0" w:color="000000"/>
              <w:bottom w:val="single" w:sz="6" w:space="0" w:color="000000"/>
              <w:right w:val="single" w:sz="6" w:space="0" w:color="000000"/>
            </w:tcBorders>
            <w:hideMark/>
          </w:tcPr>
          <w:p w:rsidR="00672675" w:rsidRPr="00A272E6" w:rsidRDefault="004D5667" w:rsidP="008D6C74">
            <w:pPr>
              <w:pStyle w:val="p9"/>
              <w:jc w:val="both"/>
              <w:rPr>
                <w:sz w:val="18"/>
                <w:szCs w:val="18"/>
              </w:rPr>
            </w:pPr>
            <w:r w:rsidRPr="00A272E6">
              <w:rPr>
                <w:rStyle w:val="s2"/>
                <w:color w:val="000000"/>
                <w:sz w:val="18"/>
                <w:szCs w:val="18"/>
              </w:rPr>
              <w:t>16</w:t>
            </w:r>
            <w:r w:rsidR="00672675" w:rsidRPr="00A272E6">
              <w:rPr>
                <w:rStyle w:val="s2"/>
                <w:color w:val="000000"/>
                <w:sz w:val="18"/>
                <w:szCs w:val="18"/>
              </w:rPr>
              <w:t>.</w:t>
            </w:r>
          </w:p>
        </w:tc>
        <w:tc>
          <w:tcPr>
            <w:tcW w:w="5296" w:type="dxa"/>
            <w:tcBorders>
              <w:top w:val="single" w:sz="6" w:space="0" w:color="000000"/>
              <w:left w:val="single" w:sz="6" w:space="0" w:color="000000"/>
              <w:bottom w:val="single" w:sz="6" w:space="0" w:color="000000"/>
              <w:right w:val="single" w:sz="6" w:space="0" w:color="000000"/>
            </w:tcBorders>
            <w:hideMark/>
          </w:tcPr>
          <w:p w:rsidR="00672675" w:rsidRPr="00A272E6" w:rsidRDefault="00672675" w:rsidP="005A0448">
            <w:pPr>
              <w:pStyle w:val="p35"/>
              <w:ind w:right="29" w:hanging="9"/>
              <w:jc w:val="both"/>
              <w:rPr>
                <w:rStyle w:val="s2"/>
                <w:color w:val="000000"/>
                <w:sz w:val="18"/>
                <w:szCs w:val="18"/>
              </w:rPr>
            </w:pPr>
            <w:r w:rsidRPr="00A272E6">
              <w:rPr>
                <w:rStyle w:val="s2"/>
                <w:color w:val="000000"/>
                <w:sz w:val="18"/>
                <w:szCs w:val="18"/>
              </w:rPr>
              <w:t>Вынести на рассмотрения собрания кредиторов или комитета кредиторов предложения о порядке, сроках и условиях</w:t>
            </w:r>
            <w:r w:rsidR="00354103">
              <w:rPr>
                <w:rStyle w:val="s2"/>
                <w:color w:val="000000"/>
                <w:sz w:val="18"/>
                <w:szCs w:val="18"/>
              </w:rPr>
              <w:t xml:space="preserve"> продажи имущества д</w:t>
            </w:r>
            <w:r w:rsidRPr="00A272E6">
              <w:rPr>
                <w:rStyle w:val="s2"/>
                <w:color w:val="000000"/>
                <w:sz w:val="18"/>
                <w:szCs w:val="18"/>
              </w:rPr>
              <w:t>олжника</w:t>
            </w:r>
          </w:p>
          <w:p w:rsidR="00D80F1C" w:rsidRDefault="00D80F1C" w:rsidP="005A0448">
            <w:pPr>
              <w:jc w:val="both"/>
              <w:rPr>
                <w:sz w:val="18"/>
                <w:szCs w:val="18"/>
              </w:rPr>
            </w:pPr>
          </w:p>
          <w:p w:rsidR="00D80F1C" w:rsidRDefault="00D80F1C" w:rsidP="005A0448">
            <w:pPr>
              <w:jc w:val="both"/>
              <w:rPr>
                <w:sz w:val="18"/>
                <w:szCs w:val="18"/>
              </w:rPr>
            </w:pPr>
          </w:p>
          <w:p w:rsidR="008D3627" w:rsidRPr="00A272E6" w:rsidRDefault="00354103" w:rsidP="008E67F1">
            <w:pPr>
              <w:jc w:val="both"/>
              <w:rPr>
                <w:sz w:val="18"/>
                <w:szCs w:val="18"/>
              </w:rPr>
            </w:pPr>
            <w:r w:rsidRPr="001931AD">
              <w:rPr>
                <w:sz w:val="18"/>
                <w:szCs w:val="18"/>
              </w:rPr>
              <w:t>Определить начальную продажную цену</w:t>
            </w:r>
            <w:r w:rsidR="008D3627" w:rsidRPr="001931AD">
              <w:rPr>
                <w:sz w:val="18"/>
                <w:szCs w:val="18"/>
              </w:rPr>
              <w:t xml:space="preserve"> предмета залога (абз.2 п.4 ст.138 ЗоБ)</w:t>
            </w:r>
            <w:r w:rsidRPr="001931AD">
              <w:rPr>
                <w:sz w:val="18"/>
                <w:szCs w:val="18"/>
              </w:rPr>
              <w:t xml:space="preserve"> и после определения конкурсным кредитором, требования которого обеспечены залогом имущества</w:t>
            </w:r>
            <w:r w:rsidR="001931AD" w:rsidRPr="001931AD">
              <w:rPr>
                <w:sz w:val="18"/>
                <w:szCs w:val="18"/>
              </w:rPr>
              <w:t xml:space="preserve"> начальной продажной цены предмета залога, порядок и условия проведения торгов, порядок и условия обеспечения сохранности предмета залога дать публикацию</w:t>
            </w:r>
          </w:p>
        </w:tc>
        <w:tc>
          <w:tcPr>
            <w:tcW w:w="2552" w:type="dxa"/>
            <w:tcBorders>
              <w:top w:val="single" w:sz="6" w:space="0" w:color="000000"/>
              <w:left w:val="single" w:sz="6" w:space="0" w:color="000000"/>
              <w:bottom w:val="single" w:sz="6" w:space="0" w:color="000000"/>
              <w:right w:val="single" w:sz="6" w:space="0" w:color="000000"/>
            </w:tcBorders>
            <w:hideMark/>
          </w:tcPr>
          <w:p w:rsidR="00672675" w:rsidRPr="008E67F1" w:rsidRDefault="00636041" w:rsidP="008E67F1">
            <w:pPr>
              <w:jc w:val="both"/>
              <w:rPr>
                <w:rStyle w:val="s2"/>
                <w:sz w:val="16"/>
                <w:szCs w:val="16"/>
              </w:rPr>
            </w:pPr>
            <w:r w:rsidRPr="008E67F1">
              <w:rPr>
                <w:rStyle w:val="s2"/>
                <w:color w:val="000000"/>
                <w:sz w:val="16"/>
                <w:szCs w:val="16"/>
              </w:rPr>
              <w:t>в</w:t>
            </w:r>
            <w:r w:rsidR="00672675" w:rsidRPr="008E67F1">
              <w:rPr>
                <w:rStyle w:val="s2"/>
                <w:color w:val="000000"/>
                <w:sz w:val="16"/>
                <w:szCs w:val="16"/>
              </w:rPr>
              <w:t xml:space="preserve"> течение месяца </w:t>
            </w:r>
            <w:r w:rsidR="0048190B" w:rsidRPr="008E67F1">
              <w:rPr>
                <w:rStyle w:val="s2"/>
                <w:color w:val="000000"/>
                <w:sz w:val="16"/>
                <w:szCs w:val="16"/>
              </w:rPr>
              <w:t xml:space="preserve">с </w:t>
            </w:r>
            <w:r w:rsidR="0048190B" w:rsidRPr="008E67F1">
              <w:rPr>
                <w:sz w:val="16"/>
                <w:szCs w:val="16"/>
              </w:rPr>
              <w:t>даты</w:t>
            </w:r>
            <w:r w:rsidR="008E67F1" w:rsidRPr="008E67F1">
              <w:rPr>
                <w:sz w:val="16"/>
                <w:szCs w:val="16"/>
              </w:rPr>
              <w:t xml:space="preserve"> окончания инвентаризации предприятия должника или</w:t>
            </w:r>
            <w:r w:rsidR="008E67F1">
              <w:rPr>
                <w:sz w:val="16"/>
                <w:szCs w:val="16"/>
              </w:rPr>
              <w:t xml:space="preserve"> </w:t>
            </w:r>
            <w:r w:rsidR="00672675" w:rsidRPr="008E67F1">
              <w:rPr>
                <w:rStyle w:val="s2"/>
                <w:color w:val="000000"/>
                <w:sz w:val="16"/>
                <w:szCs w:val="16"/>
              </w:rPr>
              <w:t>проведения оценки</w:t>
            </w:r>
          </w:p>
          <w:p w:rsidR="0092344C" w:rsidRDefault="0092344C" w:rsidP="00F92CC6">
            <w:pPr>
              <w:pStyle w:val="p36"/>
              <w:jc w:val="both"/>
              <w:rPr>
                <w:sz w:val="18"/>
                <w:szCs w:val="18"/>
              </w:rPr>
            </w:pPr>
          </w:p>
          <w:p w:rsidR="008D3627" w:rsidRPr="00A272E6" w:rsidRDefault="00636041" w:rsidP="00F92CC6">
            <w:pPr>
              <w:pStyle w:val="p36"/>
              <w:jc w:val="both"/>
              <w:rPr>
                <w:sz w:val="18"/>
                <w:szCs w:val="18"/>
              </w:rPr>
            </w:pPr>
            <w:r>
              <w:rPr>
                <w:sz w:val="18"/>
                <w:szCs w:val="18"/>
              </w:rPr>
              <w:t>н</w:t>
            </w:r>
            <w:r w:rsidR="008D3627" w:rsidRPr="00A272E6">
              <w:rPr>
                <w:sz w:val="18"/>
                <w:szCs w:val="18"/>
              </w:rPr>
              <w:t>е позднее чем за пятнадцать дней до даты начала пр</w:t>
            </w:r>
            <w:r w:rsidR="007A1BC0">
              <w:rPr>
                <w:sz w:val="18"/>
                <w:szCs w:val="18"/>
              </w:rPr>
              <w:t>одажи предмета залога на торга</w:t>
            </w:r>
            <w:r w:rsidR="00354103">
              <w:rPr>
                <w:sz w:val="18"/>
                <w:szCs w:val="18"/>
              </w:rPr>
              <w:t>х</w:t>
            </w:r>
          </w:p>
          <w:p w:rsidR="008D3627" w:rsidRPr="00A272E6" w:rsidRDefault="008D3627" w:rsidP="005A0448">
            <w:pPr>
              <w:pStyle w:val="p36"/>
              <w:ind w:hanging="9"/>
              <w:jc w:val="both"/>
              <w:rPr>
                <w:sz w:val="18"/>
                <w:szCs w:val="18"/>
              </w:rPr>
            </w:pPr>
            <w:r w:rsidRPr="00A272E6">
              <w:rPr>
                <w:sz w:val="18"/>
                <w:szCs w:val="18"/>
              </w:rPr>
              <w:t>на ЕФРСБ</w:t>
            </w:r>
          </w:p>
        </w:tc>
        <w:tc>
          <w:tcPr>
            <w:tcW w:w="1858"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jc w:val="both"/>
              <w:rPr>
                <w:sz w:val="20"/>
                <w:szCs w:val="20"/>
              </w:rPr>
            </w:pPr>
          </w:p>
        </w:tc>
      </w:tr>
      <w:tr w:rsidR="00672675" w:rsidRPr="00FA6499" w:rsidTr="00D2613A">
        <w:tc>
          <w:tcPr>
            <w:tcW w:w="658" w:type="dxa"/>
            <w:gridSpan w:val="2"/>
            <w:tcBorders>
              <w:top w:val="single" w:sz="6" w:space="0" w:color="000000"/>
              <w:left w:val="single" w:sz="6" w:space="0" w:color="000000"/>
              <w:bottom w:val="single" w:sz="6" w:space="0" w:color="000000"/>
              <w:right w:val="single" w:sz="6" w:space="0" w:color="000000"/>
            </w:tcBorders>
            <w:hideMark/>
          </w:tcPr>
          <w:p w:rsidR="00672675" w:rsidRPr="00A272E6" w:rsidRDefault="004D5667" w:rsidP="008D6C74">
            <w:pPr>
              <w:pStyle w:val="p9"/>
              <w:jc w:val="both"/>
              <w:rPr>
                <w:sz w:val="18"/>
                <w:szCs w:val="18"/>
              </w:rPr>
            </w:pPr>
            <w:r w:rsidRPr="00A272E6">
              <w:rPr>
                <w:rStyle w:val="s2"/>
                <w:color w:val="000000"/>
                <w:sz w:val="18"/>
                <w:szCs w:val="18"/>
              </w:rPr>
              <w:t>17</w:t>
            </w:r>
            <w:r w:rsidR="00672675" w:rsidRPr="00A272E6">
              <w:rPr>
                <w:rStyle w:val="s2"/>
                <w:color w:val="000000"/>
                <w:sz w:val="18"/>
                <w:szCs w:val="18"/>
              </w:rPr>
              <w:t>.</w:t>
            </w:r>
          </w:p>
        </w:tc>
        <w:tc>
          <w:tcPr>
            <w:tcW w:w="5296" w:type="dxa"/>
            <w:tcBorders>
              <w:top w:val="single" w:sz="6" w:space="0" w:color="000000"/>
              <w:left w:val="single" w:sz="6" w:space="0" w:color="000000"/>
              <w:bottom w:val="single" w:sz="6" w:space="0" w:color="000000"/>
              <w:right w:val="single" w:sz="6" w:space="0" w:color="000000"/>
            </w:tcBorders>
            <w:hideMark/>
          </w:tcPr>
          <w:p w:rsidR="00672675" w:rsidRDefault="00E77E13" w:rsidP="005A0448">
            <w:pPr>
              <w:pStyle w:val="p9"/>
              <w:jc w:val="both"/>
              <w:rPr>
                <w:rStyle w:val="s2"/>
                <w:color w:val="000000"/>
                <w:sz w:val="18"/>
                <w:szCs w:val="18"/>
              </w:rPr>
            </w:pPr>
            <w:r w:rsidRPr="00A272E6">
              <w:rPr>
                <w:rStyle w:val="s2"/>
                <w:color w:val="000000"/>
                <w:sz w:val="18"/>
                <w:szCs w:val="18"/>
              </w:rPr>
              <w:t>Произвести продажу</w:t>
            </w:r>
            <w:r w:rsidR="001931AD">
              <w:rPr>
                <w:rStyle w:val="s2"/>
                <w:color w:val="000000"/>
                <w:sz w:val="18"/>
                <w:szCs w:val="18"/>
              </w:rPr>
              <w:t xml:space="preserve"> имущества д</w:t>
            </w:r>
            <w:r w:rsidR="00672675" w:rsidRPr="00A272E6">
              <w:rPr>
                <w:rStyle w:val="s2"/>
                <w:color w:val="000000"/>
                <w:sz w:val="18"/>
                <w:szCs w:val="18"/>
              </w:rPr>
              <w:t>олжника</w:t>
            </w:r>
          </w:p>
          <w:p w:rsidR="0007173A" w:rsidRDefault="00727141" w:rsidP="005A0448">
            <w:pPr>
              <w:pStyle w:val="p9"/>
              <w:jc w:val="both"/>
              <w:rPr>
                <w:sz w:val="16"/>
                <w:szCs w:val="16"/>
              </w:rPr>
            </w:pPr>
            <w:r w:rsidRPr="004E15B3">
              <w:rPr>
                <w:rStyle w:val="s2"/>
                <w:color w:val="000000"/>
                <w:sz w:val="18"/>
                <w:szCs w:val="18"/>
              </w:rPr>
              <w:t xml:space="preserve">Опубликовать </w:t>
            </w:r>
            <w:r>
              <w:rPr>
                <w:rStyle w:val="s2"/>
                <w:color w:val="000000"/>
                <w:sz w:val="18"/>
                <w:szCs w:val="18"/>
              </w:rPr>
              <w:t xml:space="preserve">сообщение </w:t>
            </w:r>
            <w:r w:rsidRPr="004E15B3">
              <w:rPr>
                <w:rStyle w:val="s2"/>
                <w:color w:val="000000"/>
                <w:sz w:val="18"/>
                <w:szCs w:val="18"/>
              </w:rPr>
              <w:t>о</w:t>
            </w:r>
            <w:r>
              <w:rPr>
                <w:rStyle w:val="s2"/>
                <w:color w:val="000000"/>
                <w:sz w:val="18"/>
                <w:szCs w:val="18"/>
              </w:rPr>
              <w:t xml:space="preserve"> </w:t>
            </w:r>
            <w:r>
              <w:rPr>
                <w:sz w:val="16"/>
                <w:szCs w:val="16"/>
              </w:rPr>
              <w:t>проведении</w:t>
            </w:r>
            <w:r w:rsidR="0007173A" w:rsidRPr="0007173A">
              <w:rPr>
                <w:sz w:val="16"/>
                <w:szCs w:val="16"/>
              </w:rPr>
              <w:t xml:space="preserve"> торгов (п. 6 ст. 28 ЗоБ, п. 9 ст. 110 ЗоБ)</w:t>
            </w:r>
            <w:r w:rsidR="0007173A">
              <w:rPr>
                <w:sz w:val="16"/>
                <w:szCs w:val="16"/>
              </w:rPr>
              <w:t xml:space="preserve"> (если организатор торгов)</w:t>
            </w:r>
          </w:p>
          <w:p w:rsidR="0007173A" w:rsidRPr="0007173A" w:rsidRDefault="0007173A" w:rsidP="0007173A">
            <w:pPr>
              <w:numPr>
                <w:ilvl w:val="0"/>
                <w:numId w:val="17"/>
              </w:numPr>
              <w:tabs>
                <w:tab w:val="clear" w:pos="720"/>
              </w:tabs>
              <w:ind w:left="0" w:firstLine="472"/>
              <w:jc w:val="both"/>
              <w:rPr>
                <w:sz w:val="16"/>
                <w:szCs w:val="16"/>
              </w:rPr>
            </w:pPr>
            <w:r w:rsidRPr="0007173A">
              <w:rPr>
                <w:sz w:val="16"/>
                <w:szCs w:val="16"/>
              </w:rPr>
              <w:t>Сведения о предприятии, его составе, характеристиках, описание предприятия, порядок ознакомления с предприятием;</w:t>
            </w:r>
          </w:p>
          <w:p w:rsidR="0007173A" w:rsidRPr="0007173A" w:rsidRDefault="0007173A" w:rsidP="0007173A">
            <w:pPr>
              <w:numPr>
                <w:ilvl w:val="0"/>
                <w:numId w:val="17"/>
              </w:numPr>
              <w:tabs>
                <w:tab w:val="clear" w:pos="720"/>
              </w:tabs>
              <w:ind w:left="0" w:firstLine="472"/>
              <w:jc w:val="both"/>
              <w:rPr>
                <w:sz w:val="16"/>
                <w:szCs w:val="16"/>
              </w:rPr>
            </w:pPr>
            <w:r w:rsidRPr="0007173A">
              <w:rPr>
                <w:sz w:val="16"/>
                <w:szCs w:val="16"/>
              </w:rPr>
              <w:t>Сведения о форме проведения торгов и форме представления предложений о цене предприятия;</w:t>
            </w:r>
          </w:p>
          <w:p w:rsidR="0007173A" w:rsidRPr="0007173A" w:rsidRDefault="0007173A" w:rsidP="0007173A">
            <w:pPr>
              <w:numPr>
                <w:ilvl w:val="0"/>
                <w:numId w:val="17"/>
              </w:numPr>
              <w:tabs>
                <w:tab w:val="clear" w:pos="720"/>
              </w:tabs>
              <w:ind w:left="0" w:firstLine="472"/>
              <w:jc w:val="both"/>
              <w:rPr>
                <w:sz w:val="16"/>
                <w:szCs w:val="16"/>
              </w:rPr>
            </w:pPr>
            <w:r w:rsidRPr="0007173A">
              <w:rPr>
                <w:sz w:val="16"/>
                <w:szCs w:val="16"/>
              </w:rPr>
              <w:t>Требования к участникам торгов в случае, если проводятся закрытые торги;</w:t>
            </w:r>
          </w:p>
          <w:p w:rsidR="0007173A" w:rsidRPr="0007173A" w:rsidRDefault="0007173A" w:rsidP="0007173A">
            <w:pPr>
              <w:numPr>
                <w:ilvl w:val="0"/>
                <w:numId w:val="17"/>
              </w:numPr>
              <w:tabs>
                <w:tab w:val="clear" w:pos="720"/>
              </w:tabs>
              <w:ind w:left="0" w:firstLine="472"/>
              <w:jc w:val="both"/>
              <w:rPr>
                <w:sz w:val="16"/>
                <w:szCs w:val="16"/>
              </w:rPr>
            </w:pPr>
            <w:r w:rsidRPr="0007173A">
              <w:rPr>
                <w:sz w:val="16"/>
                <w:szCs w:val="16"/>
              </w:rPr>
              <w:t>Условия конкурса в случае проведения торгов в форме конкурса;</w:t>
            </w:r>
          </w:p>
          <w:p w:rsidR="0007173A" w:rsidRPr="0007173A" w:rsidRDefault="0007173A" w:rsidP="0007173A">
            <w:pPr>
              <w:numPr>
                <w:ilvl w:val="0"/>
                <w:numId w:val="17"/>
              </w:numPr>
              <w:tabs>
                <w:tab w:val="clear" w:pos="720"/>
              </w:tabs>
              <w:ind w:left="0" w:firstLine="472"/>
              <w:jc w:val="both"/>
              <w:rPr>
                <w:sz w:val="16"/>
                <w:szCs w:val="16"/>
              </w:rPr>
            </w:pPr>
            <w:r w:rsidRPr="0007173A">
              <w:rPr>
                <w:sz w:val="16"/>
                <w:szCs w:val="16"/>
              </w:rPr>
              <w:t xml:space="preserve">Порядок, место, срок и время представления заявок на участие в торгах и предложений о цене предприятия (даты и время начала и окончания представления указанных заявок и предложений. В случае </w:t>
            </w:r>
            <w:r w:rsidRPr="0007173A">
              <w:rPr>
                <w:sz w:val="16"/>
                <w:szCs w:val="16"/>
              </w:rPr>
              <w:lastRenderedPageBreak/>
              <w:t>проведения торгов по продаже предприятия с использованием открытой формы представления предложений о цене предприятия время окончания представления предложений не указывается);</w:t>
            </w:r>
          </w:p>
          <w:p w:rsidR="0007173A" w:rsidRPr="0007173A" w:rsidRDefault="0007173A" w:rsidP="0007173A">
            <w:pPr>
              <w:numPr>
                <w:ilvl w:val="0"/>
                <w:numId w:val="17"/>
              </w:numPr>
              <w:tabs>
                <w:tab w:val="clear" w:pos="720"/>
              </w:tabs>
              <w:ind w:left="0" w:firstLine="472"/>
              <w:jc w:val="both"/>
              <w:rPr>
                <w:sz w:val="16"/>
                <w:szCs w:val="16"/>
              </w:rPr>
            </w:pPr>
            <w:r w:rsidRPr="0007173A">
              <w:rPr>
                <w:sz w:val="16"/>
                <w:szCs w:val="16"/>
              </w:rPr>
              <w:t>Порядок оформления участия в торгах, перечень представляемых участниками торгов документов и требования к их оформлению;</w:t>
            </w:r>
          </w:p>
          <w:p w:rsidR="0007173A" w:rsidRPr="0007173A" w:rsidRDefault="0007173A" w:rsidP="0007173A">
            <w:pPr>
              <w:numPr>
                <w:ilvl w:val="0"/>
                <w:numId w:val="17"/>
              </w:numPr>
              <w:tabs>
                <w:tab w:val="clear" w:pos="720"/>
              </w:tabs>
              <w:ind w:left="0" w:firstLine="472"/>
              <w:jc w:val="both"/>
              <w:rPr>
                <w:sz w:val="16"/>
                <w:szCs w:val="16"/>
              </w:rPr>
            </w:pPr>
            <w:r w:rsidRPr="0007173A">
              <w:rPr>
                <w:sz w:val="16"/>
                <w:szCs w:val="16"/>
              </w:rPr>
              <w:t>Размер задатка, сроки и порядок внесения задатка, реквизиты счетов, на которые вносится задаток;</w:t>
            </w:r>
          </w:p>
          <w:p w:rsidR="0007173A" w:rsidRPr="0007173A" w:rsidRDefault="0007173A" w:rsidP="0007173A">
            <w:pPr>
              <w:numPr>
                <w:ilvl w:val="0"/>
                <w:numId w:val="17"/>
              </w:numPr>
              <w:tabs>
                <w:tab w:val="clear" w:pos="720"/>
              </w:tabs>
              <w:ind w:left="0" w:firstLine="472"/>
              <w:jc w:val="both"/>
              <w:rPr>
                <w:sz w:val="16"/>
                <w:szCs w:val="16"/>
              </w:rPr>
            </w:pPr>
            <w:r w:rsidRPr="0007173A">
              <w:rPr>
                <w:sz w:val="16"/>
                <w:szCs w:val="16"/>
              </w:rPr>
              <w:t>Начальная цена продажи предприятия;</w:t>
            </w:r>
          </w:p>
          <w:p w:rsidR="0007173A" w:rsidRPr="0007173A" w:rsidRDefault="0007173A" w:rsidP="0007173A">
            <w:pPr>
              <w:numPr>
                <w:ilvl w:val="0"/>
                <w:numId w:val="17"/>
              </w:numPr>
              <w:tabs>
                <w:tab w:val="clear" w:pos="720"/>
              </w:tabs>
              <w:ind w:left="0" w:firstLine="472"/>
              <w:jc w:val="both"/>
              <w:rPr>
                <w:sz w:val="16"/>
                <w:szCs w:val="16"/>
              </w:rPr>
            </w:pPr>
            <w:r w:rsidRPr="0007173A">
              <w:rPr>
                <w:sz w:val="16"/>
                <w:szCs w:val="16"/>
              </w:rPr>
              <w:t>Величина повышения начальной цены продажи предприятия ("шаг аукциона") в случае использования открытой формы подачи предложений о цене предприятия;</w:t>
            </w:r>
          </w:p>
          <w:p w:rsidR="0007173A" w:rsidRPr="0007173A" w:rsidRDefault="0007173A" w:rsidP="0007173A">
            <w:pPr>
              <w:numPr>
                <w:ilvl w:val="0"/>
                <w:numId w:val="17"/>
              </w:numPr>
              <w:tabs>
                <w:tab w:val="clear" w:pos="720"/>
              </w:tabs>
              <w:ind w:left="0" w:firstLine="472"/>
              <w:jc w:val="both"/>
              <w:rPr>
                <w:sz w:val="16"/>
                <w:szCs w:val="16"/>
              </w:rPr>
            </w:pPr>
            <w:r w:rsidRPr="0007173A">
              <w:rPr>
                <w:sz w:val="16"/>
                <w:szCs w:val="16"/>
              </w:rPr>
              <w:t>Порядок и критерии выявления победителя торгов;</w:t>
            </w:r>
          </w:p>
          <w:p w:rsidR="0007173A" w:rsidRPr="0007173A" w:rsidRDefault="0007173A" w:rsidP="0007173A">
            <w:pPr>
              <w:numPr>
                <w:ilvl w:val="0"/>
                <w:numId w:val="17"/>
              </w:numPr>
              <w:tabs>
                <w:tab w:val="clear" w:pos="720"/>
              </w:tabs>
              <w:ind w:left="0" w:firstLine="472"/>
              <w:jc w:val="both"/>
              <w:rPr>
                <w:sz w:val="16"/>
                <w:szCs w:val="16"/>
              </w:rPr>
            </w:pPr>
            <w:r w:rsidRPr="0007173A">
              <w:rPr>
                <w:sz w:val="16"/>
                <w:szCs w:val="16"/>
              </w:rPr>
              <w:t>Дата, время и место подведения результатов торгов;</w:t>
            </w:r>
          </w:p>
          <w:p w:rsidR="0007173A" w:rsidRPr="0007173A" w:rsidRDefault="0007173A" w:rsidP="0007173A">
            <w:pPr>
              <w:numPr>
                <w:ilvl w:val="0"/>
                <w:numId w:val="17"/>
              </w:numPr>
              <w:tabs>
                <w:tab w:val="clear" w:pos="720"/>
              </w:tabs>
              <w:ind w:left="0" w:firstLine="472"/>
              <w:jc w:val="both"/>
              <w:rPr>
                <w:sz w:val="16"/>
                <w:szCs w:val="16"/>
              </w:rPr>
            </w:pPr>
            <w:r w:rsidRPr="0007173A">
              <w:rPr>
                <w:sz w:val="16"/>
                <w:szCs w:val="16"/>
              </w:rPr>
              <w:t>Порядок и срок заключения договора купли-продажи предприятия;</w:t>
            </w:r>
          </w:p>
          <w:p w:rsidR="0007173A" w:rsidRPr="0007173A" w:rsidRDefault="0007173A" w:rsidP="0007173A">
            <w:pPr>
              <w:numPr>
                <w:ilvl w:val="0"/>
                <w:numId w:val="17"/>
              </w:numPr>
              <w:tabs>
                <w:tab w:val="clear" w:pos="720"/>
              </w:tabs>
              <w:ind w:left="0" w:firstLine="472"/>
              <w:jc w:val="both"/>
              <w:rPr>
                <w:sz w:val="16"/>
                <w:szCs w:val="16"/>
              </w:rPr>
            </w:pPr>
            <w:r w:rsidRPr="0007173A">
              <w:rPr>
                <w:sz w:val="16"/>
                <w:szCs w:val="16"/>
              </w:rPr>
              <w:t>Сроки платежей, реквизиты счетов, на которые вносятся платежи;</w:t>
            </w:r>
          </w:p>
          <w:p w:rsidR="0007173A" w:rsidRDefault="0007173A" w:rsidP="0007173A">
            <w:pPr>
              <w:pStyle w:val="p9"/>
              <w:jc w:val="both"/>
              <w:rPr>
                <w:sz w:val="16"/>
                <w:szCs w:val="16"/>
              </w:rPr>
            </w:pPr>
            <w:r w:rsidRPr="0007173A">
              <w:rPr>
                <w:sz w:val="16"/>
                <w:szCs w:val="16"/>
              </w:rPr>
              <w:t>Сведения об организаторе торгов, его почтовый адрес, адрес электронной почты, номер контактного телефона.</w:t>
            </w:r>
          </w:p>
          <w:p w:rsidR="00A0488D" w:rsidRDefault="001846D5" w:rsidP="0007173A">
            <w:pPr>
              <w:pStyle w:val="p9"/>
              <w:jc w:val="both"/>
              <w:rPr>
                <w:sz w:val="16"/>
                <w:szCs w:val="16"/>
              </w:rPr>
            </w:pPr>
            <w:r w:rsidRPr="004E15B3">
              <w:rPr>
                <w:rStyle w:val="s2"/>
                <w:color w:val="000000"/>
                <w:sz w:val="18"/>
                <w:szCs w:val="18"/>
              </w:rPr>
              <w:t xml:space="preserve">Опубликовать </w:t>
            </w:r>
            <w:r>
              <w:rPr>
                <w:rStyle w:val="s2"/>
                <w:color w:val="000000"/>
                <w:sz w:val="18"/>
                <w:szCs w:val="18"/>
              </w:rPr>
              <w:t xml:space="preserve">сообщение </w:t>
            </w:r>
            <w:r w:rsidRPr="004E15B3">
              <w:rPr>
                <w:rStyle w:val="s2"/>
                <w:color w:val="000000"/>
                <w:sz w:val="18"/>
                <w:szCs w:val="18"/>
              </w:rPr>
              <w:t>о</w:t>
            </w:r>
            <w:r>
              <w:rPr>
                <w:rStyle w:val="s2"/>
                <w:color w:val="000000"/>
                <w:sz w:val="18"/>
                <w:szCs w:val="18"/>
              </w:rPr>
              <w:t xml:space="preserve"> </w:t>
            </w:r>
            <w:r>
              <w:rPr>
                <w:sz w:val="16"/>
                <w:szCs w:val="16"/>
              </w:rPr>
              <w:t>результатах</w:t>
            </w:r>
            <w:r w:rsidR="00A0488D" w:rsidRPr="00A0488D">
              <w:rPr>
                <w:sz w:val="16"/>
                <w:szCs w:val="16"/>
              </w:rPr>
              <w:t xml:space="preserve"> проведения торгов (п. 6 ст. 28 ЗоБ, п. 15 ст. 110 ЗоБ), </w:t>
            </w:r>
            <w:r w:rsidR="00A0488D" w:rsidRPr="001846D5">
              <w:rPr>
                <w:b/>
                <w:sz w:val="16"/>
                <w:szCs w:val="16"/>
              </w:rPr>
              <w:t>если торги состоялись</w:t>
            </w:r>
            <w:r w:rsidR="00A0488D" w:rsidRPr="00A0488D">
              <w:rPr>
                <w:sz w:val="16"/>
                <w:szCs w:val="16"/>
              </w:rPr>
              <w:t>.</w:t>
            </w:r>
          </w:p>
          <w:p w:rsidR="00A0488D" w:rsidRPr="00A0488D" w:rsidRDefault="00A0488D" w:rsidP="00A0488D">
            <w:pPr>
              <w:autoSpaceDE w:val="0"/>
              <w:autoSpaceDN w:val="0"/>
              <w:adjustRightInd w:val="0"/>
              <w:ind w:firstLine="540"/>
              <w:jc w:val="both"/>
              <w:rPr>
                <w:sz w:val="16"/>
                <w:szCs w:val="16"/>
              </w:rPr>
            </w:pPr>
            <w:r w:rsidRPr="00A0488D">
              <w:rPr>
                <w:sz w:val="16"/>
                <w:szCs w:val="16"/>
              </w:rPr>
              <w:t>Сведения о победителе торгов, в том числе:</w:t>
            </w:r>
          </w:p>
          <w:p w:rsidR="00A0488D" w:rsidRPr="00A0488D" w:rsidRDefault="00A0488D" w:rsidP="0092344C">
            <w:pPr>
              <w:ind w:left="472"/>
              <w:jc w:val="both"/>
              <w:rPr>
                <w:sz w:val="16"/>
                <w:szCs w:val="16"/>
              </w:rPr>
            </w:pPr>
            <w:r w:rsidRPr="00A0488D">
              <w:rPr>
                <w:sz w:val="16"/>
                <w:szCs w:val="16"/>
              </w:rPr>
              <w:t>Сведения о наличии или об отсутствии заинтересованности победителя торгов по отношению к должнику, кредиторам, АУ и о характере этой заинтересованности;</w:t>
            </w:r>
          </w:p>
          <w:p w:rsidR="00A0488D" w:rsidRPr="00A0488D" w:rsidRDefault="00A0488D" w:rsidP="00A0488D">
            <w:pPr>
              <w:numPr>
                <w:ilvl w:val="0"/>
                <w:numId w:val="18"/>
              </w:numPr>
              <w:ind w:left="0" w:firstLine="472"/>
              <w:jc w:val="both"/>
              <w:rPr>
                <w:sz w:val="16"/>
                <w:szCs w:val="16"/>
              </w:rPr>
            </w:pPr>
            <w:r w:rsidRPr="00A0488D">
              <w:rPr>
                <w:sz w:val="16"/>
                <w:szCs w:val="16"/>
              </w:rPr>
              <w:t>Сведения об участии в капитале победителя торгов АУ, СРО, членом или руководителем которой является АУ;</w:t>
            </w:r>
          </w:p>
          <w:p w:rsidR="00A0488D" w:rsidRDefault="00A0488D" w:rsidP="00A0488D">
            <w:pPr>
              <w:pStyle w:val="p9"/>
              <w:jc w:val="both"/>
              <w:rPr>
                <w:sz w:val="16"/>
                <w:szCs w:val="16"/>
              </w:rPr>
            </w:pPr>
            <w:r w:rsidRPr="00A0488D">
              <w:rPr>
                <w:sz w:val="16"/>
                <w:szCs w:val="16"/>
              </w:rPr>
              <w:t>Сведения о предложенной победителем цене предприятия.</w:t>
            </w:r>
          </w:p>
          <w:p w:rsidR="00FA1DA7" w:rsidRPr="001846D5" w:rsidRDefault="00FA1DA7" w:rsidP="00A0488D">
            <w:pPr>
              <w:pStyle w:val="p9"/>
              <w:jc w:val="both"/>
              <w:rPr>
                <w:b/>
                <w:sz w:val="16"/>
                <w:szCs w:val="16"/>
              </w:rPr>
            </w:pPr>
            <w:r w:rsidRPr="00FA1DA7">
              <w:rPr>
                <w:sz w:val="16"/>
                <w:szCs w:val="16"/>
              </w:rPr>
              <w:t xml:space="preserve">Результаты проведения торгов (п. 6 ст. 28 ЗоБ, п. 15 ст. 110 ЗоБ), </w:t>
            </w:r>
            <w:r w:rsidRPr="001846D5">
              <w:rPr>
                <w:b/>
                <w:sz w:val="16"/>
                <w:szCs w:val="16"/>
              </w:rPr>
              <w:t>если торги не состоялись.</w:t>
            </w:r>
          </w:p>
          <w:p w:rsidR="00FA1DA7" w:rsidRDefault="00FA1DA7" w:rsidP="00A0488D">
            <w:pPr>
              <w:pStyle w:val="p9"/>
              <w:jc w:val="both"/>
              <w:rPr>
                <w:sz w:val="16"/>
                <w:szCs w:val="16"/>
              </w:rPr>
            </w:pPr>
            <w:r w:rsidRPr="00FA1DA7">
              <w:rPr>
                <w:sz w:val="16"/>
                <w:szCs w:val="16"/>
              </w:rPr>
              <w:t>Протокол о результатах проведения торгов и копия решения о признании торгов несостоявшимися.</w:t>
            </w:r>
          </w:p>
          <w:p w:rsidR="00FA1DA7" w:rsidRDefault="00FA1DA7" w:rsidP="00A0488D">
            <w:pPr>
              <w:pStyle w:val="p9"/>
              <w:jc w:val="both"/>
              <w:rPr>
                <w:sz w:val="16"/>
                <w:szCs w:val="16"/>
              </w:rPr>
            </w:pPr>
            <w:r w:rsidRPr="00FA1DA7">
              <w:rPr>
                <w:sz w:val="16"/>
                <w:szCs w:val="16"/>
              </w:rPr>
              <w:t>Заключение договора купли-продажи по итогам проведения торгов (п. 3 прил. 2 приказа МЭР № 178)</w:t>
            </w:r>
          </w:p>
          <w:p w:rsidR="00FA1DA7" w:rsidRPr="00FA1DA7" w:rsidRDefault="00FA1DA7" w:rsidP="00FA1DA7">
            <w:pPr>
              <w:pStyle w:val="p9"/>
              <w:jc w:val="both"/>
              <w:rPr>
                <w:rStyle w:val="s2"/>
                <w:color w:val="000000"/>
                <w:sz w:val="18"/>
                <w:szCs w:val="18"/>
              </w:rPr>
            </w:pPr>
            <w:r w:rsidRPr="00FA1DA7">
              <w:rPr>
                <w:rStyle w:val="s2"/>
                <w:color w:val="000000"/>
                <w:sz w:val="18"/>
                <w:szCs w:val="18"/>
              </w:rPr>
              <w:t xml:space="preserve">Дата заключения договора с победителем торгов или сведения об отказе или уклонении победителя торгов от заключения договора, </w:t>
            </w:r>
          </w:p>
          <w:p w:rsidR="00FA1DA7" w:rsidRDefault="00FA1DA7" w:rsidP="00FA1DA7">
            <w:pPr>
              <w:pStyle w:val="p9"/>
              <w:jc w:val="both"/>
              <w:rPr>
                <w:rStyle w:val="s2"/>
                <w:color w:val="000000"/>
                <w:sz w:val="18"/>
                <w:szCs w:val="18"/>
              </w:rPr>
            </w:pPr>
            <w:r w:rsidRPr="00FA1DA7">
              <w:rPr>
                <w:rStyle w:val="s2"/>
                <w:color w:val="000000"/>
                <w:sz w:val="18"/>
                <w:szCs w:val="18"/>
              </w:rPr>
              <w:t>Дата заключения договора с иным участником торгов и цена, по которой имущество или предприятие приобретено покупателем.</w:t>
            </w:r>
          </w:p>
          <w:p w:rsidR="0007173A" w:rsidRPr="00A272E6" w:rsidRDefault="0007173A" w:rsidP="005A0448">
            <w:pPr>
              <w:pStyle w:val="p9"/>
              <w:jc w:val="both"/>
              <w:rPr>
                <w:sz w:val="18"/>
                <w:szCs w:val="18"/>
              </w:rPr>
            </w:pPr>
          </w:p>
        </w:tc>
        <w:tc>
          <w:tcPr>
            <w:tcW w:w="2552" w:type="dxa"/>
            <w:tcBorders>
              <w:top w:val="single" w:sz="6" w:space="0" w:color="000000"/>
              <w:left w:val="single" w:sz="6" w:space="0" w:color="000000"/>
              <w:bottom w:val="single" w:sz="6" w:space="0" w:color="000000"/>
              <w:right w:val="single" w:sz="6" w:space="0" w:color="000000"/>
            </w:tcBorders>
            <w:hideMark/>
          </w:tcPr>
          <w:p w:rsidR="00672675" w:rsidRDefault="00BA51D7" w:rsidP="005A0448">
            <w:pPr>
              <w:jc w:val="both"/>
              <w:rPr>
                <w:sz w:val="18"/>
                <w:szCs w:val="18"/>
              </w:rPr>
            </w:pPr>
            <w:r>
              <w:rPr>
                <w:sz w:val="18"/>
                <w:szCs w:val="18"/>
              </w:rPr>
              <w:lastRenderedPageBreak/>
              <w:t>разумные сроки</w:t>
            </w:r>
          </w:p>
          <w:p w:rsidR="0007173A" w:rsidRDefault="0007173A" w:rsidP="005A0448">
            <w:pPr>
              <w:jc w:val="both"/>
              <w:rPr>
                <w:sz w:val="18"/>
                <w:szCs w:val="18"/>
              </w:rPr>
            </w:pPr>
          </w:p>
          <w:p w:rsidR="0007173A" w:rsidRPr="0007173A" w:rsidRDefault="00727141" w:rsidP="0007173A">
            <w:pPr>
              <w:rPr>
                <w:sz w:val="16"/>
                <w:szCs w:val="16"/>
              </w:rPr>
            </w:pPr>
            <w:r>
              <w:rPr>
                <w:sz w:val="16"/>
                <w:szCs w:val="16"/>
              </w:rPr>
              <w:t>з</w:t>
            </w:r>
            <w:r w:rsidR="0007173A" w:rsidRPr="0007173A">
              <w:rPr>
                <w:sz w:val="16"/>
                <w:szCs w:val="16"/>
              </w:rPr>
              <w:t>а 30 дней до даты проведения торгов, п. 9 ст. 110 ЗоБ (но не менее чем за 25 рабочих дней, в соответствии с п. 8 ст. 110 ЗоБ).</w:t>
            </w:r>
          </w:p>
          <w:p w:rsidR="0007173A" w:rsidRPr="0007173A" w:rsidRDefault="0007173A" w:rsidP="0007173A">
            <w:pPr>
              <w:rPr>
                <w:sz w:val="16"/>
                <w:szCs w:val="16"/>
              </w:rPr>
            </w:pPr>
          </w:p>
          <w:p w:rsidR="0007173A" w:rsidRDefault="0007173A" w:rsidP="0007173A">
            <w:pPr>
              <w:rPr>
                <w:sz w:val="16"/>
                <w:szCs w:val="16"/>
              </w:rPr>
            </w:pPr>
            <w:r w:rsidRPr="0007173A">
              <w:rPr>
                <w:sz w:val="16"/>
                <w:szCs w:val="16"/>
              </w:rPr>
              <w:t>«Ъ</w:t>
            </w:r>
            <w:r w:rsidRPr="0007173A">
              <w:rPr>
                <w:sz w:val="16"/>
                <w:szCs w:val="16"/>
                <w:vertAlign w:val="superscript"/>
              </w:rPr>
              <w:footnoteReference w:id="1"/>
            </w:r>
            <w:r w:rsidRPr="0007173A">
              <w:rPr>
                <w:sz w:val="16"/>
                <w:szCs w:val="16"/>
              </w:rPr>
              <w:t>», ЕФРСБ</w:t>
            </w:r>
          </w:p>
          <w:p w:rsidR="00A0488D" w:rsidRDefault="00A0488D" w:rsidP="0007173A">
            <w:pPr>
              <w:rPr>
                <w:sz w:val="16"/>
                <w:szCs w:val="16"/>
              </w:rPr>
            </w:pPr>
          </w:p>
          <w:p w:rsidR="00A0488D" w:rsidRDefault="00A0488D" w:rsidP="0007173A">
            <w:pPr>
              <w:rPr>
                <w:sz w:val="16"/>
                <w:szCs w:val="16"/>
              </w:rPr>
            </w:pPr>
          </w:p>
          <w:p w:rsidR="00A0488D" w:rsidRDefault="00A0488D" w:rsidP="0007173A">
            <w:pPr>
              <w:rPr>
                <w:sz w:val="16"/>
                <w:szCs w:val="16"/>
              </w:rPr>
            </w:pPr>
          </w:p>
          <w:p w:rsidR="00A0488D" w:rsidRDefault="00A0488D" w:rsidP="0007173A">
            <w:pPr>
              <w:rPr>
                <w:sz w:val="16"/>
                <w:szCs w:val="16"/>
              </w:rPr>
            </w:pPr>
          </w:p>
          <w:p w:rsidR="00A0488D" w:rsidRDefault="00A0488D" w:rsidP="0007173A">
            <w:pPr>
              <w:rPr>
                <w:sz w:val="16"/>
                <w:szCs w:val="16"/>
              </w:rPr>
            </w:pPr>
          </w:p>
          <w:p w:rsidR="00A0488D" w:rsidRDefault="00A0488D" w:rsidP="0007173A">
            <w:pPr>
              <w:rPr>
                <w:sz w:val="16"/>
                <w:szCs w:val="16"/>
              </w:rPr>
            </w:pPr>
          </w:p>
          <w:p w:rsidR="00A0488D" w:rsidRDefault="00A0488D" w:rsidP="0007173A">
            <w:pPr>
              <w:rPr>
                <w:sz w:val="16"/>
                <w:szCs w:val="16"/>
              </w:rPr>
            </w:pPr>
          </w:p>
          <w:p w:rsidR="00A0488D" w:rsidRDefault="00A0488D" w:rsidP="0007173A">
            <w:pPr>
              <w:rPr>
                <w:sz w:val="16"/>
                <w:szCs w:val="16"/>
              </w:rPr>
            </w:pPr>
          </w:p>
          <w:p w:rsidR="00A0488D" w:rsidRDefault="00A0488D" w:rsidP="0007173A">
            <w:pPr>
              <w:rPr>
                <w:sz w:val="16"/>
                <w:szCs w:val="16"/>
              </w:rPr>
            </w:pPr>
          </w:p>
          <w:p w:rsidR="00A0488D" w:rsidRDefault="00A0488D" w:rsidP="0007173A">
            <w:pPr>
              <w:rPr>
                <w:sz w:val="16"/>
                <w:szCs w:val="16"/>
              </w:rPr>
            </w:pPr>
          </w:p>
          <w:p w:rsidR="00A0488D" w:rsidRDefault="00A0488D" w:rsidP="0007173A">
            <w:pPr>
              <w:rPr>
                <w:sz w:val="16"/>
                <w:szCs w:val="16"/>
              </w:rPr>
            </w:pPr>
          </w:p>
          <w:p w:rsidR="00A0488D" w:rsidRDefault="00A0488D" w:rsidP="0007173A">
            <w:pPr>
              <w:rPr>
                <w:sz w:val="16"/>
                <w:szCs w:val="16"/>
              </w:rPr>
            </w:pPr>
          </w:p>
          <w:p w:rsidR="00A0488D" w:rsidRDefault="00A0488D" w:rsidP="0007173A">
            <w:pPr>
              <w:rPr>
                <w:sz w:val="16"/>
                <w:szCs w:val="16"/>
              </w:rPr>
            </w:pPr>
          </w:p>
          <w:p w:rsidR="00A0488D" w:rsidRDefault="00A0488D" w:rsidP="0007173A">
            <w:pPr>
              <w:rPr>
                <w:sz w:val="16"/>
                <w:szCs w:val="16"/>
              </w:rPr>
            </w:pPr>
          </w:p>
          <w:p w:rsidR="00A0488D" w:rsidRDefault="00A0488D" w:rsidP="0007173A">
            <w:pPr>
              <w:rPr>
                <w:sz w:val="16"/>
                <w:szCs w:val="16"/>
              </w:rPr>
            </w:pPr>
          </w:p>
          <w:p w:rsidR="00A0488D" w:rsidRDefault="00A0488D" w:rsidP="0007173A">
            <w:pPr>
              <w:rPr>
                <w:sz w:val="16"/>
                <w:szCs w:val="16"/>
              </w:rPr>
            </w:pPr>
          </w:p>
          <w:p w:rsidR="00A0488D" w:rsidRDefault="00A0488D" w:rsidP="0007173A">
            <w:pPr>
              <w:rPr>
                <w:sz w:val="16"/>
                <w:szCs w:val="16"/>
              </w:rPr>
            </w:pPr>
          </w:p>
          <w:p w:rsidR="00A0488D" w:rsidRDefault="00A0488D" w:rsidP="0007173A">
            <w:pPr>
              <w:rPr>
                <w:sz w:val="16"/>
                <w:szCs w:val="16"/>
              </w:rPr>
            </w:pPr>
          </w:p>
          <w:p w:rsidR="00A0488D" w:rsidRDefault="00A0488D" w:rsidP="0007173A">
            <w:pPr>
              <w:rPr>
                <w:sz w:val="16"/>
                <w:szCs w:val="16"/>
              </w:rPr>
            </w:pPr>
          </w:p>
          <w:p w:rsidR="00A0488D" w:rsidRDefault="00A0488D" w:rsidP="0007173A">
            <w:pPr>
              <w:rPr>
                <w:sz w:val="16"/>
                <w:szCs w:val="16"/>
              </w:rPr>
            </w:pPr>
          </w:p>
          <w:p w:rsidR="00A0488D" w:rsidRDefault="00A0488D" w:rsidP="0007173A">
            <w:pPr>
              <w:rPr>
                <w:sz w:val="16"/>
                <w:szCs w:val="16"/>
              </w:rPr>
            </w:pPr>
          </w:p>
          <w:p w:rsidR="00A0488D" w:rsidRDefault="00A0488D" w:rsidP="0007173A">
            <w:pPr>
              <w:rPr>
                <w:sz w:val="16"/>
                <w:szCs w:val="16"/>
              </w:rPr>
            </w:pPr>
          </w:p>
          <w:p w:rsidR="00A0488D" w:rsidRDefault="00A0488D" w:rsidP="0007173A">
            <w:pPr>
              <w:rPr>
                <w:sz w:val="16"/>
                <w:szCs w:val="16"/>
              </w:rPr>
            </w:pPr>
          </w:p>
          <w:p w:rsidR="00A0488D" w:rsidRDefault="00A0488D" w:rsidP="0007173A">
            <w:pPr>
              <w:rPr>
                <w:sz w:val="16"/>
                <w:szCs w:val="16"/>
              </w:rPr>
            </w:pPr>
          </w:p>
          <w:p w:rsidR="00A0488D" w:rsidRDefault="00A0488D" w:rsidP="0007173A">
            <w:pPr>
              <w:rPr>
                <w:sz w:val="16"/>
                <w:szCs w:val="16"/>
              </w:rPr>
            </w:pPr>
          </w:p>
          <w:p w:rsidR="00A0488D" w:rsidRDefault="00A0488D" w:rsidP="0007173A">
            <w:pPr>
              <w:rPr>
                <w:sz w:val="16"/>
                <w:szCs w:val="16"/>
              </w:rPr>
            </w:pPr>
          </w:p>
          <w:p w:rsidR="00A0488D" w:rsidRDefault="00A0488D" w:rsidP="0007173A">
            <w:pPr>
              <w:rPr>
                <w:sz w:val="16"/>
                <w:szCs w:val="16"/>
              </w:rPr>
            </w:pPr>
          </w:p>
          <w:p w:rsidR="00A0488D" w:rsidRDefault="00A0488D" w:rsidP="0007173A">
            <w:pPr>
              <w:rPr>
                <w:sz w:val="16"/>
                <w:szCs w:val="16"/>
              </w:rPr>
            </w:pPr>
          </w:p>
          <w:p w:rsidR="00A0488D" w:rsidRDefault="00A0488D" w:rsidP="0007173A">
            <w:pPr>
              <w:rPr>
                <w:sz w:val="16"/>
                <w:szCs w:val="16"/>
              </w:rPr>
            </w:pPr>
          </w:p>
          <w:p w:rsidR="00A0488D" w:rsidRPr="00A0488D" w:rsidRDefault="00A0488D" w:rsidP="00A0488D">
            <w:pPr>
              <w:spacing w:after="240"/>
              <w:rPr>
                <w:sz w:val="16"/>
                <w:szCs w:val="16"/>
              </w:rPr>
            </w:pPr>
            <w:r w:rsidRPr="00A0488D">
              <w:rPr>
                <w:sz w:val="16"/>
                <w:szCs w:val="16"/>
              </w:rPr>
              <w:t xml:space="preserve">В течение 15 рабочих дней со дня подписания протокола о результатах проведения торгов или принятия решения о признании торгов несостоявшимися </w:t>
            </w:r>
          </w:p>
          <w:p w:rsidR="00A0488D" w:rsidRPr="00A0488D" w:rsidRDefault="00A0488D" w:rsidP="00A0488D">
            <w:pPr>
              <w:spacing w:after="240"/>
              <w:rPr>
                <w:sz w:val="16"/>
                <w:szCs w:val="16"/>
              </w:rPr>
            </w:pPr>
            <w:r w:rsidRPr="00A0488D">
              <w:rPr>
                <w:sz w:val="16"/>
                <w:szCs w:val="16"/>
              </w:rPr>
              <w:t xml:space="preserve">в "Ъ", на сайте "Ъ", в СМИ по месту нахождения должника, в иных СМИ, в которых было опубликовано сообщение о проведении торгов (п. 15 ст. 110 ЗоБ). </w:t>
            </w:r>
          </w:p>
          <w:p w:rsidR="00A0488D" w:rsidRDefault="00A0488D" w:rsidP="00A0488D">
            <w:pPr>
              <w:rPr>
                <w:sz w:val="16"/>
                <w:szCs w:val="16"/>
              </w:rPr>
            </w:pPr>
            <w:r w:rsidRPr="00A0488D">
              <w:rPr>
                <w:sz w:val="16"/>
                <w:szCs w:val="16"/>
              </w:rPr>
              <w:t xml:space="preserve">В ЕФРСБ (п, 1, п. 6 ст. 28 ЗоБ) в течение 3 рабочих </w:t>
            </w:r>
            <w:r w:rsidR="0048190B" w:rsidRPr="00A0488D">
              <w:rPr>
                <w:sz w:val="16"/>
                <w:szCs w:val="16"/>
              </w:rPr>
              <w:t>дней (</w:t>
            </w:r>
            <w:r w:rsidRPr="00A0488D">
              <w:rPr>
                <w:sz w:val="16"/>
                <w:szCs w:val="16"/>
              </w:rPr>
              <w:t>п. 3.1 прил. 1 приказа МЭР № 178).</w:t>
            </w:r>
          </w:p>
          <w:p w:rsidR="00FA1DA7" w:rsidRDefault="00FA1DA7" w:rsidP="00A0488D">
            <w:pPr>
              <w:rPr>
                <w:sz w:val="16"/>
                <w:szCs w:val="16"/>
              </w:rPr>
            </w:pPr>
          </w:p>
          <w:p w:rsidR="00FA1DA7" w:rsidRDefault="00FA1DA7" w:rsidP="00A0488D">
            <w:pPr>
              <w:rPr>
                <w:sz w:val="16"/>
                <w:szCs w:val="16"/>
              </w:rPr>
            </w:pPr>
          </w:p>
          <w:p w:rsidR="00FA1DA7" w:rsidRDefault="00FA1DA7" w:rsidP="00A0488D">
            <w:pPr>
              <w:rPr>
                <w:sz w:val="16"/>
                <w:szCs w:val="16"/>
              </w:rPr>
            </w:pPr>
          </w:p>
          <w:p w:rsidR="00FA1DA7" w:rsidRDefault="00FA1DA7" w:rsidP="00A0488D">
            <w:pPr>
              <w:rPr>
                <w:sz w:val="16"/>
                <w:szCs w:val="16"/>
              </w:rPr>
            </w:pPr>
          </w:p>
          <w:p w:rsidR="00FA1DA7" w:rsidRPr="00A0488D" w:rsidRDefault="00FA1DA7" w:rsidP="00A0488D">
            <w:pPr>
              <w:rPr>
                <w:sz w:val="16"/>
                <w:szCs w:val="16"/>
              </w:rPr>
            </w:pPr>
          </w:p>
          <w:p w:rsidR="00FA1DA7" w:rsidRPr="00FA1DA7" w:rsidRDefault="00FA1DA7" w:rsidP="00FA1DA7">
            <w:pPr>
              <w:rPr>
                <w:sz w:val="16"/>
                <w:szCs w:val="16"/>
              </w:rPr>
            </w:pPr>
            <w:r w:rsidRPr="00FA1DA7">
              <w:rPr>
                <w:sz w:val="16"/>
                <w:szCs w:val="16"/>
              </w:rPr>
              <w:t>В течение 3 рабочих дней со дня заключения договора купли-продажи</w:t>
            </w:r>
          </w:p>
          <w:p w:rsidR="00FA1DA7" w:rsidRPr="00FA1DA7" w:rsidRDefault="00FA1DA7" w:rsidP="00FA1DA7">
            <w:pPr>
              <w:rPr>
                <w:sz w:val="16"/>
                <w:szCs w:val="16"/>
              </w:rPr>
            </w:pPr>
          </w:p>
          <w:p w:rsidR="00A0488D" w:rsidRPr="0007173A" w:rsidRDefault="00FA1DA7" w:rsidP="00FA1DA7">
            <w:pPr>
              <w:rPr>
                <w:sz w:val="16"/>
                <w:szCs w:val="16"/>
              </w:rPr>
            </w:pPr>
            <w:r w:rsidRPr="00FA1DA7">
              <w:rPr>
                <w:sz w:val="16"/>
                <w:szCs w:val="16"/>
              </w:rPr>
              <w:t>только ЕФРСБ</w:t>
            </w:r>
          </w:p>
          <w:p w:rsidR="0007173A" w:rsidRPr="00A272E6" w:rsidRDefault="0007173A" w:rsidP="005A0448">
            <w:pPr>
              <w:jc w:val="both"/>
              <w:rPr>
                <w:sz w:val="18"/>
                <w:szCs w:val="18"/>
              </w:rPr>
            </w:pPr>
          </w:p>
        </w:tc>
        <w:tc>
          <w:tcPr>
            <w:tcW w:w="1858"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jc w:val="both"/>
              <w:rPr>
                <w:sz w:val="20"/>
                <w:szCs w:val="20"/>
              </w:rPr>
            </w:pPr>
          </w:p>
        </w:tc>
      </w:tr>
      <w:tr w:rsidR="00672675" w:rsidRPr="00FA6499" w:rsidTr="00D2613A">
        <w:trPr>
          <w:trHeight w:val="648"/>
        </w:trPr>
        <w:tc>
          <w:tcPr>
            <w:tcW w:w="658" w:type="dxa"/>
            <w:gridSpan w:val="2"/>
            <w:tcBorders>
              <w:top w:val="single" w:sz="6" w:space="0" w:color="000000"/>
              <w:left w:val="single" w:sz="6" w:space="0" w:color="000000"/>
              <w:bottom w:val="single" w:sz="6" w:space="0" w:color="000000"/>
              <w:right w:val="single" w:sz="6" w:space="0" w:color="000000"/>
            </w:tcBorders>
            <w:hideMark/>
          </w:tcPr>
          <w:p w:rsidR="00672675" w:rsidRPr="00A272E6" w:rsidRDefault="004D5667" w:rsidP="008D6C74">
            <w:pPr>
              <w:pStyle w:val="p9"/>
              <w:jc w:val="both"/>
              <w:rPr>
                <w:sz w:val="18"/>
                <w:szCs w:val="18"/>
              </w:rPr>
            </w:pPr>
            <w:r w:rsidRPr="00A272E6">
              <w:rPr>
                <w:rStyle w:val="s2"/>
                <w:color w:val="000000"/>
                <w:sz w:val="18"/>
                <w:szCs w:val="18"/>
              </w:rPr>
              <w:t>18</w:t>
            </w:r>
            <w:r w:rsidR="00672675" w:rsidRPr="00A272E6">
              <w:rPr>
                <w:rStyle w:val="s2"/>
                <w:color w:val="000000"/>
                <w:sz w:val="18"/>
                <w:szCs w:val="18"/>
              </w:rPr>
              <w:t>.</w:t>
            </w:r>
          </w:p>
        </w:tc>
        <w:tc>
          <w:tcPr>
            <w:tcW w:w="5296" w:type="dxa"/>
            <w:tcBorders>
              <w:top w:val="single" w:sz="6" w:space="0" w:color="000000"/>
              <w:left w:val="single" w:sz="6" w:space="0" w:color="000000"/>
              <w:bottom w:val="single" w:sz="6" w:space="0" w:color="000000"/>
              <w:right w:val="single" w:sz="6" w:space="0" w:color="000000"/>
            </w:tcBorders>
            <w:hideMark/>
          </w:tcPr>
          <w:p w:rsidR="00F25C4A" w:rsidRDefault="00F25C4A" w:rsidP="00F25C4A">
            <w:pPr>
              <w:ind w:firstLine="540"/>
              <w:jc w:val="both"/>
              <w:rPr>
                <w:sz w:val="18"/>
                <w:szCs w:val="18"/>
              </w:rPr>
            </w:pPr>
            <w:r w:rsidRPr="00A272E6">
              <w:rPr>
                <w:sz w:val="18"/>
                <w:szCs w:val="18"/>
              </w:rPr>
              <w:t>Подавать в арбитражный суд иски о взыскании убытков, причиненных действиями (бездействием) руководителя должника, лиц, входящих в совет директоров (наблюдательный совет), коллегиальный исполнительный орган или иной орган управления должника, собственника имущества должника, лицами, действовавшими от имени должника в соответствии с доверенностью, иными лицами, действовавшими в соответствии с учредительными документами должника, предъявлять иски об истребовании имущества должника у третьих лиц, о расторжении договоров, заключенных должником, и совершать другие действия, предусмотренные федеральными законами и иными нормативными правовыми актами Российской Федерации и направленные на возврат имущества должника.</w:t>
            </w:r>
          </w:p>
          <w:p w:rsidR="00551223" w:rsidRPr="00A272E6" w:rsidRDefault="00551223" w:rsidP="00551223">
            <w:pPr>
              <w:ind w:firstLine="540"/>
              <w:jc w:val="both"/>
              <w:rPr>
                <w:sz w:val="18"/>
                <w:szCs w:val="18"/>
              </w:rPr>
            </w:pPr>
            <w:r>
              <w:rPr>
                <w:sz w:val="18"/>
                <w:szCs w:val="18"/>
              </w:rPr>
              <w:t>В</w:t>
            </w:r>
            <w:r w:rsidRPr="001E6021">
              <w:rPr>
                <w:sz w:val="18"/>
                <w:szCs w:val="18"/>
              </w:rPr>
              <w:t xml:space="preserve">ыявлять факты нарушения обязанности по подаче заявления должника в арбитражный суд в случаях и в срок, которые предусмотрены статьей 9 настоящего Федерального закона, и принимать меры по привлечению лица, виновного в нарушении, к ответственности, предусмотренной пунктом 2 статьи 10 настоящего </w:t>
            </w:r>
            <w:r w:rsidRPr="001E6021">
              <w:rPr>
                <w:sz w:val="18"/>
                <w:szCs w:val="18"/>
              </w:rPr>
              <w:lastRenderedPageBreak/>
              <w:t>Федерального закона, а также сообщать о выявленном нарушении в орган, уполномоченный составлять протокол о</w:t>
            </w:r>
            <w:r>
              <w:rPr>
                <w:sz w:val="18"/>
                <w:szCs w:val="18"/>
              </w:rPr>
              <w:t xml:space="preserve"> соответствующем правонарушении </w:t>
            </w:r>
            <w:r w:rsidRPr="001E6021">
              <w:rPr>
                <w:sz w:val="18"/>
                <w:szCs w:val="18"/>
              </w:rPr>
              <w:t>(абзац</w:t>
            </w:r>
            <w:r>
              <w:rPr>
                <w:sz w:val="18"/>
                <w:szCs w:val="18"/>
              </w:rPr>
              <w:t xml:space="preserve"> одиннадцатый п.2 ст. 20.3</w:t>
            </w:r>
            <w:r w:rsidRPr="001E6021">
              <w:rPr>
                <w:sz w:val="18"/>
                <w:szCs w:val="18"/>
              </w:rPr>
              <w:t xml:space="preserve"> введен Фед</w:t>
            </w:r>
            <w:r>
              <w:rPr>
                <w:sz w:val="18"/>
                <w:szCs w:val="18"/>
              </w:rPr>
              <w:t>еральным законом от 29.06.2015 №</w:t>
            </w:r>
            <w:r w:rsidRPr="001E6021">
              <w:rPr>
                <w:sz w:val="18"/>
                <w:szCs w:val="18"/>
              </w:rPr>
              <w:t xml:space="preserve"> 186-ФЗ)</w:t>
            </w:r>
            <w:r w:rsidR="00C43C90">
              <w:rPr>
                <w:sz w:val="18"/>
                <w:szCs w:val="18"/>
              </w:rPr>
              <w:t>.</w:t>
            </w:r>
          </w:p>
          <w:p w:rsidR="00D9187F" w:rsidRDefault="00D9187F" w:rsidP="00F25C4A">
            <w:pPr>
              <w:ind w:firstLine="540"/>
              <w:jc w:val="both"/>
              <w:rPr>
                <w:sz w:val="18"/>
                <w:szCs w:val="18"/>
              </w:rPr>
            </w:pPr>
          </w:p>
          <w:p w:rsidR="00D9187F" w:rsidRPr="00A04137" w:rsidRDefault="00D9187F" w:rsidP="00D9187F">
            <w:pPr>
              <w:autoSpaceDE w:val="0"/>
              <w:autoSpaceDN w:val="0"/>
              <w:adjustRightInd w:val="0"/>
              <w:jc w:val="both"/>
              <w:rPr>
                <w:sz w:val="20"/>
                <w:szCs w:val="20"/>
              </w:rPr>
            </w:pPr>
            <w:r w:rsidRPr="00A04137">
              <w:rPr>
                <w:sz w:val="20"/>
                <w:szCs w:val="20"/>
              </w:rPr>
              <w:t>Опубликовать</w:t>
            </w:r>
            <w:r>
              <w:rPr>
                <w:sz w:val="20"/>
                <w:szCs w:val="20"/>
              </w:rPr>
              <w:t xml:space="preserve"> </w:t>
            </w:r>
            <w:r w:rsidR="0048190B">
              <w:rPr>
                <w:sz w:val="20"/>
                <w:szCs w:val="20"/>
              </w:rPr>
              <w:t xml:space="preserve">сообщение </w:t>
            </w:r>
            <w:r w:rsidR="0048190B" w:rsidRPr="00A04137">
              <w:rPr>
                <w:sz w:val="20"/>
                <w:szCs w:val="20"/>
              </w:rPr>
              <w:t>о</w:t>
            </w:r>
            <w:r w:rsidRPr="00A04137">
              <w:rPr>
                <w:sz w:val="20"/>
                <w:szCs w:val="20"/>
              </w:rPr>
              <w:t xml:space="preserve"> подаче заявления о привлечении к субсидиарной ответственности или к ответственности в виде возмещения убытков, о судебных актах, вынесенных по таким заявлениям, и судебных актах об их </w:t>
            </w:r>
            <w:r w:rsidR="0048190B" w:rsidRPr="00A04137">
              <w:rPr>
                <w:sz w:val="20"/>
                <w:szCs w:val="20"/>
              </w:rPr>
              <w:t>пересмотре. (</w:t>
            </w:r>
            <w:r w:rsidRPr="00A04137">
              <w:rPr>
                <w:sz w:val="20"/>
                <w:szCs w:val="20"/>
              </w:rPr>
              <w:t>п. 10 ст. 10 ЗоБ).</w:t>
            </w:r>
          </w:p>
          <w:p w:rsidR="00D9187F" w:rsidRPr="00550837" w:rsidRDefault="00D9187F" w:rsidP="00D9187F">
            <w:pPr>
              <w:numPr>
                <w:ilvl w:val="0"/>
                <w:numId w:val="19"/>
              </w:numPr>
              <w:autoSpaceDE w:val="0"/>
              <w:autoSpaceDN w:val="0"/>
              <w:adjustRightInd w:val="0"/>
              <w:ind w:left="0" w:firstLine="472"/>
              <w:jc w:val="both"/>
              <w:rPr>
                <w:sz w:val="16"/>
                <w:szCs w:val="16"/>
              </w:rPr>
            </w:pPr>
            <w:r w:rsidRPr="00550837">
              <w:rPr>
                <w:sz w:val="16"/>
                <w:szCs w:val="16"/>
              </w:rPr>
              <w:t>Наименование (фамилия, имя и в случае, если имеется, отчество) контролирующего должника лица, в отношении которого подано заявление (для иностранных лиц указывается с использованием кириллических и латинских букв);</w:t>
            </w:r>
          </w:p>
          <w:p w:rsidR="00D9187F" w:rsidRPr="00550837" w:rsidRDefault="00D9187F" w:rsidP="00D9187F">
            <w:pPr>
              <w:numPr>
                <w:ilvl w:val="0"/>
                <w:numId w:val="19"/>
              </w:numPr>
              <w:autoSpaceDE w:val="0"/>
              <w:autoSpaceDN w:val="0"/>
              <w:adjustRightInd w:val="0"/>
              <w:ind w:left="0" w:firstLine="472"/>
              <w:jc w:val="both"/>
              <w:rPr>
                <w:sz w:val="16"/>
                <w:szCs w:val="16"/>
              </w:rPr>
            </w:pPr>
            <w:r w:rsidRPr="00550837">
              <w:rPr>
                <w:sz w:val="16"/>
                <w:szCs w:val="16"/>
              </w:rPr>
              <w:t>Гражданство контролирующего лица (страна регистрации);</w:t>
            </w:r>
          </w:p>
          <w:p w:rsidR="00D9187F" w:rsidRPr="00550837" w:rsidRDefault="00D9187F" w:rsidP="00D9187F">
            <w:pPr>
              <w:numPr>
                <w:ilvl w:val="0"/>
                <w:numId w:val="19"/>
              </w:numPr>
              <w:autoSpaceDE w:val="0"/>
              <w:autoSpaceDN w:val="0"/>
              <w:adjustRightInd w:val="0"/>
              <w:ind w:left="0" w:firstLine="472"/>
              <w:jc w:val="both"/>
              <w:rPr>
                <w:sz w:val="16"/>
                <w:szCs w:val="16"/>
              </w:rPr>
            </w:pPr>
            <w:r w:rsidRPr="00550837">
              <w:rPr>
                <w:sz w:val="16"/>
                <w:szCs w:val="16"/>
              </w:rPr>
              <w:t>Идентифицирующие контролирующее лицо данные (индивидуальный номер налогоплательщика, основной государственный регистрационный номер - для юридических лиц, страховой номер индивидуального лицевого счета застрахованного лица в системе обязательного пенсионного страхования - для физических лиц), а для иностранных лиц - их аналоги в соответствии со страной гражданства (регистрации);</w:t>
            </w:r>
          </w:p>
          <w:p w:rsidR="00D9187F" w:rsidRPr="00550837" w:rsidRDefault="00D9187F" w:rsidP="00D9187F">
            <w:pPr>
              <w:numPr>
                <w:ilvl w:val="0"/>
                <w:numId w:val="19"/>
              </w:numPr>
              <w:autoSpaceDE w:val="0"/>
              <w:autoSpaceDN w:val="0"/>
              <w:adjustRightInd w:val="0"/>
              <w:ind w:left="0" w:firstLine="472"/>
              <w:jc w:val="both"/>
              <w:rPr>
                <w:sz w:val="16"/>
                <w:szCs w:val="16"/>
              </w:rPr>
            </w:pPr>
            <w:r w:rsidRPr="00550837">
              <w:rPr>
                <w:sz w:val="16"/>
                <w:szCs w:val="16"/>
              </w:rPr>
              <w:t>Размер ответственности в соответствии с заявлением (кроме случаев невозможности определения размера ответственности на дату подачи заявления) или судебным актом.</w:t>
            </w:r>
          </w:p>
          <w:p w:rsidR="00672675" w:rsidRPr="00A272E6" w:rsidRDefault="00672675" w:rsidP="005A0448">
            <w:pPr>
              <w:pStyle w:val="p37"/>
              <w:ind w:right="76" w:hanging="4"/>
              <w:jc w:val="both"/>
              <w:rPr>
                <w:sz w:val="18"/>
                <w:szCs w:val="18"/>
              </w:rPr>
            </w:pPr>
          </w:p>
        </w:tc>
        <w:tc>
          <w:tcPr>
            <w:tcW w:w="2552" w:type="dxa"/>
            <w:tcBorders>
              <w:top w:val="single" w:sz="6" w:space="0" w:color="000000"/>
              <w:left w:val="single" w:sz="6" w:space="0" w:color="000000"/>
              <w:bottom w:val="single" w:sz="6" w:space="0" w:color="000000"/>
              <w:right w:val="single" w:sz="6" w:space="0" w:color="000000"/>
            </w:tcBorders>
            <w:hideMark/>
          </w:tcPr>
          <w:p w:rsidR="00F25C4A" w:rsidRDefault="00F25C4A" w:rsidP="00F25C4A">
            <w:pPr>
              <w:jc w:val="both"/>
              <w:rPr>
                <w:sz w:val="18"/>
                <w:szCs w:val="18"/>
              </w:rPr>
            </w:pPr>
            <w:r w:rsidRPr="00A272E6">
              <w:rPr>
                <w:sz w:val="18"/>
                <w:szCs w:val="18"/>
              </w:rPr>
              <w:lastRenderedPageBreak/>
              <w:t>разумные сроки</w:t>
            </w:r>
          </w:p>
          <w:p w:rsidR="00672675" w:rsidRDefault="00672675" w:rsidP="005A0448">
            <w:pPr>
              <w:jc w:val="both"/>
              <w:rPr>
                <w:sz w:val="18"/>
                <w:szCs w:val="18"/>
              </w:rPr>
            </w:pPr>
          </w:p>
          <w:p w:rsidR="00D9187F" w:rsidRDefault="00D9187F" w:rsidP="005A0448">
            <w:pPr>
              <w:jc w:val="both"/>
              <w:rPr>
                <w:sz w:val="18"/>
                <w:szCs w:val="18"/>
              </w:rPr>
            </w:pPr>
          </w:p>
          <w:p w:rsidR="00D9187F" w:rsidRDefault="00D9187F" w:rsidP="005A0448">
            <w:pPr>
              <w:jc w:val="both"/>
              <w:rPr>
                <w:sz w:val="18"/>
                <w:szCs w:val="18"/>
              </w:rPr>
            </w:pPr>
          </w:p>
          <w:p w:rsidR="00D9187F" w:rsidRDefault="00D9187F" w:rsidP="005A0448">
            <w:pPr>
              <w:jc w:val="both"/>
              <w:rPr>
                <w:sz w:val="18"/>
                <w:szCs w:val="18"/>
              </w:rPr>
            </w:pPr>
          </w:p>
          <w:p w:rsidR="00D9187F" w:rsidRDefault="00D9187F" w:rsidP="005A0448">
            <w:pPr>
              <w:jc w:val="both"/>
              <w:rPr>
                <w:sz w:val="18"/>
                <w:szCs w:val="18"/>
              </w:rPr>
            </w:pPr>
          </w:p>
          <w:p w:rsidR="00D9187F" w:rsidRDefault="00D9187F" w:rsidP="005A0448">
            <w:pPr>
              <w:jc w:val="both"/>
              <w:rPr>
                <w:sz w:val="18"/>
                <w:szCs w:val="18"/>
              </w:rPr>
            </w:pPr>
          </w:p>
          <w:p w:rsidR="00D9187F" w:rsidRDefault="00D9187F" w:rsidP="005A0448">
            <w:pPr>
              <w:jc w:val="both"/>
              <w:rPr>
                <w:sz w:val="18"/>
                <w:szCs w:val="18"/>
              </w:rPr>
            </w:pPr>
          </w:p>
          <w:p w:rsidR="00D9187F" w:rsidRDefault="00D9187F" w:rsidP="005A0448">
            <w:pPr>
              <w:jc w:val="both"/>
              <w:rPr>
                <w:sz w:val="18"/>
                <w:szCs w:val="18"/>
              </w:rPr>
            </w:pPr>
          </w:p>
          <w:p w:rsidR="00D9187F" w:rsidRDefault="00D9187F" w:rsidP="005A0448">
            <w:pPr>
              <w:jc w:val="both"/>
              <w:rPr>
                <w:sz w:val="18"/>
                <w:szCs w:val="18"/>
              </w:rPr>
            </w:pPr>
          </w:p>
          <w:p w:rsidR="00D9187F" w:rsidRDefault="00D9187F" w:rsidP="005A0448">
            <w:pPr>
              <w:jc w:val="both"/>
              <w:rPr>
                <w:sz w:val="18"/>
                <w:szCs w:val="18"/>
              </w:rPr>
            </w:pPr>
          </w:p>
          <w:p w:rsidR="00D9187F" w:rsidRDefault="00D9187F" w:rsidP="005A0448">
            <w:pPr>
              <w:jc w:val="both"/>
              <w:rPr>
                <w:sz w:val="18"/>
                <w:szCs w:val="18"/>
              </w:rPr>
            </w:pPr>
          </w:p>
          <w:p w:rsidR="00D9187F" w:rsidRDefault="00D9187F" w:rsidP="005A0448">
            <w:pPr>
              <w:jc w:val="both"/>
              <w:rPr>
                <w:sz w:val="18"/>
                <w:szCs w:val="18"/>
              </w:rPr>
            </w:pPr>
          </w:p>
          <w:p w:rsidR="00D9187F" w:rsidRDefault="00D9187F" w:rsidP="005A0448">
            <w:pPr>
              <w:jc w:val="both"/>
              <w:rPr>
                <w:sz w:val="18"/>
                <w:szCs w:val="18"/>
              </w:rPr>
            </w:pPr>
          </w:p>
          <w:p w:rsidR="00551223" w:rsidRDefault="00551223" w:rsidP="00D9187F">
            <w:pPr>
              <w:jc w:val="both"/>
              <w:rPr>
                <w:sz w:val="16"/>
                <w:szCs w:val="16"/>
              </w:rPr>
            </w:pPr>
          </w:p>
          <w:p w:rsidR="00551223" w:rsidRDefault="00551223" w:rsidP="00D9187F">
            <w:pPr>
              <w:jc w:val="both"/>
              <w:rPr>
                <w:sz w:val="16"/>
                <w:szCs w:val="16"/>
              </w:rPr>
            </w:pPr>
          </w:p>
          <w:p w:rsidR="00551223" w:rsidRDefault="00551223" w:rsidP="00D9187F">
            <w:pPr>
              <w:jc w:val="both"/>
              <w:rPr>
                <w:sz w:val="16"/>
                <w:szCs w:val="16"/>
              </w:rPr>
            </w:pPr>
          </w:p>
          <w:p w:rsidR="00551223" w:rsidRDefault="00551223" w:rsidP="00D9187F">
            <w:pPr>
              <w:jc w:val="both"/>
              <w:rPr>
                <w:sz w:val="16"/>
                <w:szCs w:val="16"/>
              </w:rPr>
            </w:pPr>
          </w:p>
          <w:p w:rsidR="00551223" w:rsidRDefault="00551223" w:rsidP="00D9187F">
            <w:pPr>
              <w:jc w:val="both"/>
              <w:rPr>
                <w:sz w:val="16"/>
                <w:szCs w:val="16"/>
              </w:rPr>
            </w:pPr>
          </w:p>
          <w:p w:rsidR="00551223" w:rsidRDefault="00551223" w:rsidP="00D9187F">
            <w:pPr>
              <w:jc w:val="both"/>
              <w:rPr>
                <w:sz w:val="16"/>
                <w:szCs w:val="16"/>
              </w:rPr>
            </w:pPr>
          </w:p>
          <w:p w:rsidR="00551223" w:rsidRDefault="00551223" w:rsidP="00D9187F">
            <w:pPr>
              <w:jc w:val="both"/>
              <w:rPr>
                <w:sz w:val="16"/>
                <w:szCs w:val="16"/>
              </w:rPr>
            </w:pPr>
          </w:p>
          <w:p w:rsidR="00551223" w:rsidRDefault="00551223" w:rsidP="00D9187F">
            <w:pPr>
              <w:jc w:val="both"/>
              <w:rPr>
                <w:sz w:val="16"/>
                <w:szCs w:val="16"/>
              </w:rPr>
            </w:pPr>
          </w:p>
          <w:p w:rsidR="00551223" w:rsidRDefault="00551223" w:rsidP="00D9187F">
            <w:pPr>
              <w:jc w:val="both"/>
              <w:rPr>
                <w:sz w:val="16"/>
                <w:szCs w:val="16"/>
              </w:rPr>
            </w:pPr>
          </w:p>
          <w:p w:rsidR="00551223" w:rsidRDefault="00551223" w:rsidP="00D9187F">
            <w:pPr>
              <w:jc w:val="both"/>
              <w:rPr>
                <w:sz w:val="16"/>
                <w:szCs w:val="16"/>
              </w:rPr>
            </w:pPr>
          </w:p>
          <w:p w:rsidR="00D9187F" w:rsidRPr="00550837" w:rsidRDefault="00D9187F" w:rsidP="00D9187F">
            <w:pPr>
              <w:jc w:val="both"/>
              <w:rPr>
                <w:sz w:val="16"/>
                <w:szCs w:val="16"/>
              </w:rPr>
            </w:pPr>
            <w:r w:rsidRPr="00550837">
              <w:rPr>
                <w:sz w:val="16"/>
                <w:szCs w:val="16"/>
              </w:rPr>
              <w:t xml:space="preserve">3 рабочих дня, с </w:t>
            </w:r>
            <w:r w:rsidR="0048190B" w:rsidRPr="00550837">
              <w:rPr>
                <w:sz w:val="16"/>
                <w:szCs w:val="16"/>
              </w:rPr>
              <w:t>даты,</w:t>
            </w:r>
            <w:r w:rsidRPr="00550837">
              <w:rPr>
                <w:sz w:val="16"/>
                <w:szCs w:val="16"/>
              </w:rPr>
              <w:t xml:space="preserve"> когда АУ узнал о возникновении соответствующего факта (п. 3.1 прил. 1 приказа МЭР № 178)</w:t>
            </w:r>
          </w:p>
          <w:p w:rsidR="00D9187F" w:rsidRPr="00550837" w:rsidRDefault="00D9187F" w:rsidP="00D9187F">
            <w:pPr>
              <w:jc w:val="both"/>
              <w:rPr>
                <w:sz w:val="16"/>
                <w:szCs w:val="16"/>
              </w:rPr>
            </w:pPr>
          </w:p>
          <w:p w:rsidR="00D9187F" w:rsidRPr="00A272E6" w:rsidRDefault="00D9187F" w:rsidP="00D9187F">
            <w:pPr>
              <w:jc w:val="both"/>
              <w:rPr>
                <w:sz w:val="18"/>
                <w:szCs w:val="18"/>
              </w:rPr>
            </w:pPr>
            <w:r w:rsidRPr="00550837">
              <w:rPr>
                <w:sz w:val="16"/>
                <w:szCs w:val="16"/>
              </w:rPr>
              <w:t>Только ЕФРСБ</w:t>
            </w:r>
          </w:p>
        </w:tc>
        <w:tc>
          <w:tcPr>
            <w:tcW w:w="1858"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jc w:val="both"/>
              <w:rPr>
                <w:sz w:val="20"/>
                <w:szCs w:val="20"/>
              </w:rPr>
            </w:pPr>
          </w:p>
        </w:tc>
      </w:tr>
      <w:tr w:rsidR="00672675" w:rsidRPr="00FA6499" w:rsidTr="00D2613A">
        <w:tc>
          <w:tcPr>
            <w:tcW w:w="658" w:type="dxa"/>
            <w:gridSpan w:val="2"/>
            <w:tcBorders>
              <w:top w:val="single" w:sz="6" w:space="0" w:color="000000"/>
              <w:left w:val="single" w:sz="6" w:space="0" w:color="000000"/>
              <w:bottom w:val="single" w:sz="6" w:space="0" w:color="000000"/>
              <w:right w:val="single" w:sz="6" w:space="0" w:color="000000"/>
            </w:tcBorders>
            <w:hideMark/>
          </w:tcPr>
          <w:p w:rsidR="00672675" w:rsidRPr="00A272E6" w:rsidRDefault="004D5667" w:rsidP="008D6C74">
            <w:pPr>
              <w:pStyle w:val="p9"/>
              <w:jc w:val="both"/>
              <w:rPr>
                <w:rStyle w:val="s2"/>
                <w:color w:val="000000"/>
                <w:sz w:val="18"/>
                <w:szCs w:val="18"/>
              </w:rPr>
            </w:pPr>
            <w:r w:rsidRPr="00A272E6">
              <w:rPr>
                <w:rStyle w:val="s2"/>
                <w:color w:val="000000"/>
                <w:sz w:val="18"/>
                <w:szCs w:val="18"/>
              </w:rPr>
              <w:t>19</w:t>
            </w:r>
            <w:r w:rsidR="00672675" w:rsidRPr="00A272E6">
              <w:rPr>
                <w:rStyle w:val="s2"/>
                <w:color w:val="000000"/>
                <w:sz w:val="18"/>
                <w:szCs w:val="18"/>
              </w:rPr>
              <w:t>.</w:t>
            </w:r>
          </w:p>
          <w:p w:rsidR="003223F5" w:rsidRPr="00A272E6" w:rsidRDefault="003223F5" w:rsidP="008D6C74">
            <w:pPr>
              <w:pStyle w:val="p9"/>
              <w:jc w:val="both"/>
              <w:rPr>
                <w:rStyle w:val="s2"/>
                <w:color w:val="000000"/>
                <w:sz w:val="18"/>
                <w:szCs w:val="18"/>
              </w:rPr>
            </w:pPr>
          </w:p>
          <w:p w:rsidR="003223F5" w:rsidRPr="00A272E6" w:rsidRDefault="003223F5" w:rsidP="008D6C74">
            <w:pPr>
              <w:pStyle w:val="p9"/>
              <w:jc w:val="both"/>
              <w:rPr>
                <w:rStyle w:val="s2"/>
                <w:color w:val="000000"/>
                <w:sz w:val="18"/>
                <w:szCs w:val="18"/>
              </w:rPr>
            </w:pPr>
          </w:p>
          <w:p w:rsidR="003223F5" w:rsidRPr="00A272E6" w:rsidRDefault="003223F5" w:rsidP="008D6C74">
            <w:pPr>
              <w:pStyle w:val="p9"/>
              <w:jc w:val="both"/>
              <w:rPr>
                <w:rStyle w:val="s2"/>
                <w:color w:val="000000"/>
                <w:sz w:val="18"/>
                <w:szCs w:val="18"/>
              </w:rPr>
            </w:pPr>
          </w:p>
          <w:p w:rsidR="003223F5" w:rsidRPr="00A272E6" w:rsidRDefault="003223F5" w:rsidP="008D6C74">
            <w:pPr>
              <w:pStyle w:val="p9"/>
              <w:jc w:val="both"/>
              <w:rPr>
                <w:rStyle w:val="s2"/>
                <w:color w:val="000000"/>
                <w:sz w:val="18"/>
                <w:szCs w:val="18"/>
              </w:rPr>
            </w:pPr>
          </w:p>
          <w:p w:rsidR="003223F5" w:rsidRPr="00A272E6" w:rsidRDefault="003223F5" w:rsidP="008D6C74">
            <w:pPr>
              <w:pStyle w:val="p9"/>
              <w:jc w:val="both"/>
              <w:rPr>
                <w:sz w:val="18"/>
                <w:szCs w:val="18"/>
              </w:rPr>
            </w:pPr>
          </w:p>
        </w:tc>
        <w:tc>
          <w:tcPr>
            <w:tcW w:w="5296" w:type="dxa"/>
            <w:tcBorders>
              <w:top w:val="single" w:sz="6" w:space="0" w:color="000000"/>
              <w:left w:val="single" w:sz="6" w:space="0" w:color="000000"/>
              <w:bottom w:val="single" w:sz="6" w:space="0" w:color="000000"/>
              <w:right w:val="single" w:sz="6" w:space="0" w:color="000000"/>
            </w:tcBorders>
            <w:hideMark/>
          </w:tcPr>
          <w:p w:rsidR="000C7DE7" w:rsidRPr="00A272E6" w:rsidRDefault="005A0448" w:rsidP="005A0448">
            <w:pPr>
              <w:jc w:val="both"/>
              <w:rPr>
                <w:sz w:val="18"/>
                <w:szCs w:val="18"/>
              </w:rPr>
            </w:pPr>
            <w:r>
              <w:rPr>
                <w:sz w:val="18"/>
                <w:szCs w:val="18"/>
              </w:rPr>
              <w:t xml:space="preserve">           </w:t>
            </w:r>
            <w:r w:rsidR="003223F5" w:rsidRPr="00A272E6">
              <w:rPr>
                <w:sz w:val="18"/>
                <w:szCs w:val="18"/>
              </w:rPr>
              <w:t>Принимать меры, направленные на поиск, выявление и возврат имущества должника, находящегося у третьих лиц</w:t>
            </w:r>
            <w:r w:rsidR="000C7DE7" w:rsidRPr="00A272E6">
              <w:rPr>
                <w:sz w:val="18"/>
                <w:szCs w:val="18"/>
              </w:rPr>
              <w:t>.</w:t>
            </w:r>
            <w:r w:rsidR="004A0187" w:rsidRPr="00A272E6">
              <w:rPr>
                <w:rStyle w:val="s2"/>
                <w:color w:val="000000"/>
                <w:sz w:val="18"/>
                <w:szCs w:val="18"/>
              </w:rPr>
              <w:t xml:space="preserve"> Предъявить </w:t>
            </w:r>
            <w:r w:rsidR="004A0187" w:rsidRPr="00A272E6">
              <w:rPr>
                <w:sz w:val="18"/>
                <w:szCs w:val="18"/>
              </w:rPr>
              <w:t>к третьим лицам, имеющим задолженность перед должником</w:t>
            </w:r>
            <w:r w:rsidR="004A0187" w:rsidRPr="00A272E6">
              <w:rPr>
                <w:rStyle w:val="s2"/>
                <w:color w:val="000000"/>
                <w:sz w:val="18"/>
                <w:szCs w:val="18"/>
              </w:rPr>
              <w:t xml:space="preserve"> </w:t>
            </w:r>
            <w:r w:rsidR="004A0187">
              <w:rPr>
                <w:rStyle w:val="s2"/>
                <w:color w:val="000000"/>
                <w:sz w:val="18"/>
                <w:szCs w:val="18"/>
              </w:rPr>
              <w:t>требования к дебиторам д</w:t>
            </w:r>
            <w:r w:rsidR="004A0187" w:rsidRPr="00A272E6">
              <w:rPr>
                <w:rStyle w:val="s2"/>
                <w:color w:val="000000"/>
                <w:sz w:val="18"/>
                <w:szCs w:val="18"/>
              </w:rPr>
              <w:t>олжника о возврате денежных средств, в случае необходимости обратиться в суд с иском</w:t>
            </w:r>
            <w:r w:rsidR="004A0187">
              <w:rPr>
                <w:rStyle w:val="s2"/>
                <w:color w:val="000000"/>
                <w:sz w:val="18"/>
                <w:szCs w:val="18"/>
              </w:rPr>
              <w:t>.</w:t>
            </w:r>
          </w:p>
          <w:p w:rsidR="000166CF" w:rsidRPr="000166CF" w:rsidRDefault="00672675" w:rsidP="000166CF">
            <w:pPr>
              <w:ind w:firstLine="540"/>
              <w:jc w:val="both"/>
              <w:rPr>
                <w:color w:val="000000"/>
                <w:sz w:val="18"/>
                <w:szCs w:val="18"/>
              </w:rPr>
            </w:pPr>
            <w:r w:rsidRPr="00A272E6">
              <w:rPr>
                <w:rStyle w:val="s2"/>
                <w:color w:val="000000"/>
                <w:sz w:val="18"/>
                <w:szCs w:val="18"/>
              </w:rPr>
              <w:t>В</w:t>
            </w:r>
            <w:r w:rsidR="001E6021">
              <w:rPr>
                <w:rStyle w:val="s2"/>
                <w:color w:val="000000"/>
                <w:sz w:val="18"/>
                <w:szCs w:val="18"/>
              </w:rPr>
              <w:t>ыявить недействительные сделки д</w:t>
            </w:r>
            <w:r w:rsidRPr="00A272E6">
              <w:rPr>
                <w:rStyle w:val="s2"/>
                <w:color w:val="000000"/>
                <w:sz w:val="18"/>
                <w:szCs w:val="18"/>
              </w:rPr>
              <w:t>олжника, обратиться в суд с иском о применении последствий недействительности сделок</w:t>
            </w:r>
            <w:r w:rsidR="000166CF">
              <w:rPr>
                <w:rStyle w:val="s2"/>
                <w:color w:val="000000"/>
                <w:sz w:val="18"/>
                <w:szCs w:val="18"/>
              </w:rPr>
              <w:t>.</w:t>
            </w:r>
          </w:p>
          <w:p w:rsidR="000166CF" w:rsidRPr="00A272E6" w:rsidRDefault="0092344C" w:rsidP="0092344C">
            <w:pPr>
              <w:ind w:firstLine="540"/>
              <w:jc w:val="both"/>
              <w:rPr>
                <w:sz w:val="18"/>
                <w:szCs w:val="18"/>
              </w:rPr>
            </w:pPr>
            <w:r>
              <w:rPr>
                <w:sz w:val="18"/>
                <w:szCs w:val="18"/>
              </w:rPr>
              <w:t>Опубликовать сведения</w:t>
            </w:r>
            <w:r w:rsidR="000166CF" w:rsidRPr="000166CF">
              <w:rPr>
                <w:sz w:val="18"/>
                <w:szCs w:val="18"/>
              </w:rPr>
              <w:t xml:space="preserve"> о подаче в арбитражный суд заявления о признании сделки недействительной по основаниям, указанным в </w:t>
            </w:r>
            <w:r w:rsidR="000166CF">
              <w:rPr>
                <w:sz w:val="18"/>
                <w:szCs w:val="18"/>
              </w:rPr>
              <w:t>Законе о банкротстве</w:t>
            </w:r>
            <w:r w:rsidR="000166CF" w:rsidRPr="000166CF">
              <w:rPr>
                <w:sz w:val="18"/>
                <w:szCs w:val="18"/>
              </w:rPr>
              <w:t xml:space="preserve">, о вынесении судебного акта по результатам рассмотрения заявления и судебных актов о его пересмотре </w:t>
            </w:r>
            <w:r w:rsidR="000166CF">
              <w:t>(</w:t>
            </w:r>
            <w:r w:rsidR="000166CF" w:rsidRPr="000166CF">
              <w:rPr>
                <w:sz w:val="18"/>
                <w:szCs w:val="18"/>
              </w:rPr>
              <w:t>пункт 4 ст. 61.1</w:t>
            </w:r>
            <w:r w:rsidR="00550837">
              <w:rPr>
                <w:sz w:val="18"/>
                <w:szCs w:val="18"/>
              </w:rPr>
              <w:t xml:space="preserve"> </w:t>
            </w:r>
            <w:r w:rsidR="000166CF">
              <w:rPr>
                <w:sz w:val="18"/>
                <w:szCs w:val="18"/>
              </w:rPr>
              <w:t>Закона о банкротстве).</w:t>
            </w:r>
          </w:p>
        </w:tc>
        <w:tc>
          <w:tcPr>
            <w:tcW w:w="2552" w:type="dxa"/>
            <w:tcBorders>
              <w:top w:val="single" w:sz="6" w:space="0" w:color="000000"/>
              <w:left w:val="single" w:sz="6" w:space="0" w:color="000000"/>
              <w:bottom w:val="single" w:sz="6" w:space="0" w:color="000000"/>
              <w:right w:val="single" w:sz="6" w:space="0" w:color="000000"/>
            </w:tcBorders>
            <w:hideMark/>
          </w:tcPr>
          <w:p w:rsidR="00672675" w:rsidRDefault="00D9760C" w:rsidP="005A0448">
            <w:pPr>
              <w:jc w:val="both"/>
              <w:rPr>
                <w:sz w:val="18"/>
                <w:szCs w:val="18"/>
              </w:rPr>
            </w:pPr>
            <w:r w:rsidRPr="00A272E6">
              <w:rPr>
                <w:sz w:val="18"/>
                <w:szCs w:val="18"/>
              </w:rPr>
              <w:t>разумные сроки</w:t>
            </w:r>
          </w:p>
          <w:p w:rsidR="000166CF" w:rsidRDefault="000166CF" w:rsidP="005A0448">
            <w:pPr>
              <w:jc w:val="both"/>
              <w:rPr>
                <w:sz w:val="18"/>
                <w:szCs w:val="18"/>
              </w:rPr>
            </w:pPr>
          </w:p>
          <w:p w:rsidR="000166CF" w:rsidRDefault="000166CF" w:rsidP="005A0448">
            <w:pPr>
              <w:jc w:val="both"/>
              <w:rPr>
                <w:sz w:val="18"/>
                <w:szCs w:val="18"/>
              </w:rPr>
            </w:pPr>
          </w:p>
          <w:p w:rsidR="000166CF" w:rsidRDefault="000166CF" w:rsidP="005A0448">
            <w:pPr>
              <w:jc w:val="both"/>
              <w:rPr>
                <w:sz w:val="18"/>
                <w:szCs w:val="18"/>
              </w:rPr>
            </w:pPr>
          </w:p>
          <w:p w:rsidR="000166CF" w:rsidRDefault="000166CF" w:rsidP="005A0448">
            <w:pPr>
              <w:jc w:val="both"/>
              <w:rPr>
                <w:sz w:val="18"/>
                <w:szCs w:val="18"/>
              </w:rPr>
            </w:pPr>
          </w:p>
          <w:p w:rsidR="000166CF" w:rsidRDefault="000166CF" w:rsidP="005A0448">
            <w:pPr>
              <w:jc w:val="both"/>
              <w:rPr>
                <w:sz w:val="18"/>
                <w:szCs w:val="18"/>
              </w:rPr>
            </w:pPr>
          </w:p>
          <w:p w:rsidR="00705747" w:rsidRDefault="00705747" w:rsidP="005A0448">
            <w:pPr>
              <w:jc w:val="both"/>
              <w:rPr>
                <w:sz w:val="18"/>
                <w:szCs w:val="18"/>
              </w:rPr>
            </w:pPr>
          </w:p>
          <w:p w:rsidR="000166CF" w:rsidRDefault="00DB4F03" w:rsidP="005A0448">
            <w:pPr>
              <w:jc w:val="both"/>
              <w:rPr>
                <w:sz w:val="18"/>
                <w:szCs w:val="18"/>
              </w:rPr>
            </w:pPr>
            <w:r>
              <w:rPr>
                <w:sz w:val="18"/>
                <w:szCs w:val="18"/>
              </w:rPr>
              <w:t>вступил</w:t>
            </w:r>
            <w:r w:rsidR="000166CF" w:rsidRPr="000166CF">
              <w:rPr>
                <w:sz w:val="18"/>
                <w:szCs w:val="18"/>
              </w:rPr>
              <w:t xml:space="preserve"> в силу с 28 сентября 2015 года</w:t>
            </w:r>
          </w:p>
          <w:p w:rsidR="000166CF" w:rsidRPr="000166CF" w:rsidRDefault="000166CF" w:rsidP="000166CF">
            <w:pPr>
              <w:jc w:val="both"/>
              <w:rPr>
                <w:sz w:val="18"/>
                <w:szCs w:val="18"/>
              </w:rPr>
            </w:pPr>
            <w:r w:rsidRPr="000166CF">
              <w:rPr>
                <w:sz w:val="18"/>
                <w:szCs w:val="18"/>
              </w:rPr>
              <w:t>не позднее трех рабочих дней с даты, когда арбитражному управляющему стало известно о подаче заявления или вынесении судебного акта, а при подаче заявления арбитражным управляющим - не позднее следующего рабочего дня после дня подачи заявления</w:t>
            </w:r>
            <w:r>
              <w:t xml:space="preserve"> </w:t>
            </w:r>
            <w:r w:rsidRPr="000166CF">
              <w:rPr>
                <w:sz w:val="18"/>
                <w:szCs w:val="18"/>
              </w:rPr>
              <w:t>направляет указанные сведения для опубликования.</w:t>
            </w:r>
          </w:p>
          <w:p w:rsidR="000166CF" w:rsidRPr="000166CF" w:rsidRDefault="000166CF" w:rsidP="000166CF">
            <w:pPr>
              <w:jc w:val="both"/>
              <w:rPr>
                <w:sz w:val="18"/>
                <w:szCs w:val="18"/>
              </w:rPr>
            </w:pPr>
          </w:p>
          <w:p w:rsidR="000166CF" w:rsidRPr="00A272E6" w:rsidRDefault="000166CF" w:rsidP="000166CF">
            <w:pPr>
              <w:jc w:val="both"/>
              <w:rPr>
                <w:sz w:val="18"/>
                <w:szCs w:val="18"/>
              </w:rPr>
            </w:pPr>
            <w:r w:rsidRPr="000166CF">
              <w:rPr>
                <w:sz w:val="18"/>
                <w:szCs w:val="18"/>
              </w:rPr>
              <w:t>только ЕФРСБ.</w:t>
            </w:r>
          </w:p>
        </w:tc>
        <w:tc>
          <w:tcPr>
            <w:tcW w:w="1858" w:type="dxa"/>
            <w:tcBorders>
              <w:top w:val="single" w:sz="6" w:space="0" w:color="000000"/>
              <w:left w:val="single" w:sz="6" w:space="0" w:color="000000"/>
              <w:bottom w:val="single" w:sz="6" w:space="0" w:color="000000"/>
              <w:right w:val="single" w:sz="6" w:space="0" w:color="000000"/>
            </w:tcBorders>
            <w:hideMark/>
          </w:tcPr>
          <w:p w:rsidR="00672675" w:rsidRDefault="00672675" w:rsidP="008D6C74">
            <w:pPr>
              <w:jc w:val="both"/>
              <w:rPr>
                <w:sz w:val="20"/>
                <w:szCs w:val="20"/>
              </w:rPr>
            </w:pPr>
          </w:p>
          <w:p w:rsidR="00DA00AE" w:rsidRDefault="00DA00AE" w:rsidP="008D6C74">
            <w:pPr>
              <w:jc w:val="both"/>
              <w:rPr>
                <w:sz w:val="20"/>
                <w:szCs w:val="20"/>
              </w:rPr>
            </w:pPr>
          </w:p>
          <w:p w:rsidR="00DA00AE" w:rsidRDefault="00DA00AE" w:rsidP="008D6C74">
            <w:pPr>
              <w:jc w:val="both"/>
              <w:rPr>
                <w:sz w:val="20"/>
                <w:szCs w:val="20"/>
              </w:rPr>
            </w:pPr>
          </w:p>
          <w:p w:rsidR="00DA00AE" w:rsidRDefault="00DA00AE" w:rsidP="008D6C74">
            <w:pPr>
              <w:jc w:val="both"/>
              <w:rPr>
                <w:sz w:val="20"/>
                <w:szCs w:val="20"/>
              </w:rPr>
            </w:pPr>
          </w:p>
          <w:p w:rsidR="00DA00AE" w:rsidRDefault="00DA00AE" w:rsidP="008D6C74">
            <w:pPr>
              <w:jc w:val="both"/>
              <w:rPr>
                <w:sz w:val="20"/>
                <w:szCs w:val="20"/>
              </w:rPr>
            </w:pPr>
          </w:p>
          <w:p w:rsidR="00DA00AE" w:rsidRDefault="00DA00AE" w:rsidP="008D6C74">
            <w:pPr>
              <w:jc w:val="both"/>
              <w:rPr>
                <w:sz w:val="20"/>
                <w:szCs w:val="20"/>
              </w:rPr>
            </w:pPr>
          </w:p>
          <w:p w:rsidR="00705747" w:rsidRDefault="00705747" w:rsidP="00DA00AE">
            <w:pPr>
              <w:jc w:val="both"/>
              <w:rPr>
                <w:sz w:val="20"/>
                <w:szCs w:val="20"/>
              </w:rPr>
            </w:pPr>
          </w:p>
          <w:p w:rsidR="00DA00AE" w:rsidRPr="00DA00AE" w:rsidRDefault="00DA00AE" w:rsidP="00DA00AE">
            <w:pPr>
              <w:jc w:val="both"/>
              <w:rPr>
                <w:sz w:val="16"/>
                <w:szCs w:val="16"/>
              </w:rPr>
            </w:pPr>
            <w:r w:rsidRPr="00DA00AE">
              <w:rPr>
                <w:sz w:val="16"/>
                <w:szCs w:val="16"/>
              </w:rPr>
              <w:t xml:space="preserve">Применяется: </w:t>
            </w:r>
          </w:p>
          <w:p w:rsidR="00DA00AE" w:rsidRPr="00DA00AE" w:rsidRDefault="00DA00AE" w:rsidP="00DA00AE">
            <w:pPr>
              <w:jc w:val="both"/>
              <w:rPr>
                <w:sz w:val="16"/>
                <w:szCs w:val="16"/>
              </w:rPr>
            </w:pPr>
            <w:r w:rsidRPr="00DA00AE">
              <w:rPr>
                <w:sz w:val="16"/>
                <w:szCs w:val="16"/>
              </w:rPr>
              <w:t>- по отношению к заявлениям о признании сделок недействительными по основаниям, предусмотренным ЗоБ (по основаниям, предусмотренным не ЗоБ (например, ГК РФ) скорее всего такая обязанность отсутствует);</w:t>
            </w:r>
          </w:p>
          <w:p w:rsidR="00DA00AE" w:rsidRPr="00FA6499" w:rsidRDefault="00DA00AE" w:rsidP="00DA00AE">
            <w:pPr>
              <w:jc w:val="both"/>
              <w:rPr>
                <w:sz w:val="20"/>
                <w:szCs w:val="20"/>
              </w:rPr>
            </w:pPr>
            <w:r w:rsidRPr="00DA00AE">
              <w:rPr>
                <w:sz w:val="16"/>
                <w:szCs w:val="16"/>
              </w:rPr>
              <w:t>- по отношению к заявлениям, поданным с 01.10.2015 г. (п. 15 ст. 14 154-ФЗ от 29.06.2015 г.).</w:t>
            </w:r>
          </w:p>
        </w:tc>
      </w:tr>
      <w:tr w:rsidR="00672675" w:rsidRPr="00FA6499" w:rsidTr="00D2613A">
        <w:tc>
          <w:tcPr>
            <w:tcW w:w="658" w:type="dxa"/>
            <w:gridSpan w:val="2"/>
            <w:tcBorders>
              <w:top w:val="single" w:sz="6" w:space="0" w:color="000000"/>
              <w:left w:val="single" w:sz="6" w:space="0" w:color="000000"/>
              <w:bottom w:val="single" w:sz="6" w:space="0" w:color="000000"/>
              <w:right w:val="single" w:sz="6" w:space="0" w:color="000000"/>
            </w:tcBorders>
            <w:hideMark/>
          </w:tcPr>
          <w:p w:rsidR="00672675" w:rsidRPr="00A272E6" w:rsidRDefault="004D5667" w:rsidP="008D6C74">
            <w:pPr>
              <w:pStyle w:val="p9"/>
              <w:jc w:val="both"/>
              <w:rPr>
                <w:sz w:val="18"/>
                <w:szCs w:val="18"/>
              </w:rPr>
            </w:pPr>
            <w:r w:rsidRPr="00A272E6">
              <w:rPr>
                <w:rStyle w:val="s2"/>
                <w:color w:val="000000"/>
                <w:sz w:val="18"/>
                <w:szCs w:val="18"/>
              </w:rPr>
              <w:t>20</w:t>
            </w:r>
            <w:r w:rsidR="00672675" w:rsidRPr="00A272E6">
              <w:rPr>
                <w:rStyle w:val="s2"/>
                <w:color w:val="000000"/>
                <w:sz w:val="18"/>
                <w:szCs w:val="18"/>
              </w:rPr>
              <w:t>.</w:t>
            </w:r>
          </w:p>
        </w:tc>
        <w:tc>
          <w:tcPr>
            <w:tcW w:w="5296" w:type="dxa"/>
            <w:tcBorders>
              <w:top w:val="single" w:sz="6" w:space="0" w:color="000000"/>
              <w:left w:val="single" w:sz="6" w:space="0" w:color="000000"/>
              <w:bottom w:val="single" w:sz="6" w:space="0" w:color="000000"/>
              <w:right w:val="single" w:sz="6" w:space="0" w:color="000000"/>
            </w:tcBorders>
            <w:hideMark/>
          </w:tcPr>
          <w:p w:rsidR="00672675" w:rsidRPr="00A272E6" w:rsidRDefault="00672675" w:rsidP="005A0448">
            <w:pPr>
              <w:pStyle w:val="p37"/>
              <w:ind w:right="76" w:hanging="4"/>
              <w:jc w:val="both"/>
              <w:rPr>
                <w:sz w:val="18"/>
                <w:szCs w:val="18"/>
              </w:rPr>
            </w:pPr>
            <w:r w:rsidRPr="00A272E6">
              <w:rPr>
                <w:rStyle w:val="s2"/>
                <w:color w:val="000000"/>
                <w:sz w:val="18"/>
                <w:szCs w:val="18"/>
              </w:rPr>
              <w:t>Организовать составление</w:t>
            </w:r>
            <w:r w:rsidR="00E77E13" w:rsidRPr="00A272E6">
              <w:rPr>
                <w:rStyle w:val="s2"/>
                <w:color w:val="000000"/>
                <w:sz w:val="18"/>
                <w:szCs w:val="18"/>
              </w:rPr>
              <w:t xml:space="preserve"> </w:t>
            </w:r>
            <w:r w:rsidR="004D5667" w:rsidRPr="00A272E6">
              <w:rPr>
                <w:rStyle w:val="s2"/>
                <w:color w:val="000000"/>
                <w:sz w:val="18"/>
                <w:szCs w:val="18"/>
              </w:rPr>
              <w:t xml:space="preserve">реестра </w:t>
            </w:r>
            <w:r w:rsidR="0092344C" w:rsidRPr="00A272E6">
              <w:rPr>
                <w:rStyle w:val="s2"/>
                <w:color w:val="000000"/>
                <w:sz w:val="18"/>
                <w:szCs w:val="18"/>
              </w:rPr>
              <w:t xml:space="preserve">требований кредиторов </w:t>
            </w:r>
            <w:r w:rsidR="00E77E13" w:rsidRPr="00A272E6">
              <w:rPr>
                <w:rStyle w:val="s2"/>
                <w:color w:val="000000"/>
                <w:sz w:val="18"/>
                <w:szCs w:val="18"/>
              </w:rPr>
              <w:t xml:space="preserve">в случае </w:t>
            </w:r>
            <w:r w:rsidR="004D5667" w:rsidRPr="00A272E6">
              <w:rPr>
                <w:rStyle w:val="s2"/>
                <w:color w:val="000000"/>
                <w:sz w:val="18"/>
                <w:szCs w:val="18"/>
              </w:rPr>
              <w:t xml:space="preserve">его </w:t>
            </w:r>
            <w:r w:rsidR="00E77E13" w:rsidRPr="00A272E6">
              <w:rPr>
                <w:rStyle w:val="s2"/>
                <w:color w:val="000000"/>
                <w:sz w:val="18"/>
                <w:szCs w:val="18"/>
              </w:rPr>
              <w:t>непередачи от предыдущего арбитражного управляющего</w:t>
            </w:r>
            <w:r w:rsidRPr="00A272E6">
              <w:rPr>
                <w:rStyle w:val="s2"/>
                <w:color w:val="000000"/>
                <w:sz w:val="18"/>
                <w:szCs w:val="18"/>
              </w:rPr>
              <w:t xml:space="preserve"> </w:t>
            </w:r>
            <w:r w:rsidR="00E77E13" w:rsidRPr="00A272E6">
              <w:rPr>
                <w:rStyle w:val="s2"/>
                <w:color w:val="000000"/>
                <w:sz w:val="18"/>
                <w:szCs w:val="18"/>
              </w:rPr>
              <w:t xml:space="preserve">и вести </w:t>
            </w:r>
            <w:r w:rsidRPr="00A272E6">
              <w:rPr>
                <w:rStyle w:val="s2"/>
                <w:color w:val="000000"/>
                <w:sz w:val="18"/>
                <w:szCs w:val="18"/>
              </w:rPr>
              <w:t>реестр требований кредиторов</w:t>
            </w:r>
          </w:p>
        </w:tc>
        <w:tc>
          <w:tcPr>
            <w:tcW w:w="2552" w:type="dxa"/>
            <w:tcBorders>
              <w:top w:val="single" w:sz="6" w:space="0" w:color="000000"/>
              <w:left w:val="single" w:sz="6" w:space="0" w:color="000000"/>
              <w:bottom w:val="single" w:sz="6" w:space="0" w:color="000000"/>
              <w:right w:val="single" w:sz="6" w:space="0" w:color="000000"/>
            </w:tcBorders>
            <w:hideMark/>
          </w:tcPr>
          <w:p w:rsidR="00672675" w:rsidRPr="00A272E6" w:rsidRDefault="00B11087" w:rsidP="005A0448">
            <w:pPr>
              <w:jc w:val="both"/>
              <w:rPr>
                <w:sz w:val="18"/>
                <w:szCs w:val="18"/>
              </w:rPr>
            </w:pPr>
            <w:r>
              <w:rPr>
                <w:sz w:val="18"/>
                <w:szCs w:val="18"/>
              </w:rPr>
              <w:t>срочно</w:t>
            </w:r>
          </w:p>
        </w:tc>
        <w:tc>
          <w:tcPr>
            <w:tcW w:w="1858"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jc w:val="both"/>
              <w:rPr>
                <w:sz w:val="20"/>
                <w:szCs w:val="20"/>
              </w:rPr>
            </w:pPr>
          </w:p>
        </w:tc>
      </w:tr>
      <w:tr w:rsidR="00672675" w:rsidRPr="00FA6499" w:rsidTr="00D2613A">
        <w:tc>
          <w:tcPr>
            <w:tcW w:w="658" w:type="dxa"/>
            <w:gridSpan w:val="2"/>
            <w:tcBorders>
              <w:top w:val="single" w:sz="6" w:space="0" w:color="000000"/>
              <w:left w:val="single" w:sz="6" w:space="0" w:color="000000"/>
              <w:bottom w:val="single" w:sz="6" w:space="0" w:color="000000"/>
              <w:right w:val="single" w:sz="6" w:space="0" w:color="000000"/>
            </w:tcBorders>
            <w:hideMark/>
          </w:tcPr>
          <w:p w:rsidR="00672675" w:rsidRPr="00A272E6" w:rsidRDefault="004D5667" w:rsidP="008D6C74">
            <w:pPr>
              <w:pStyle w:val="p9"/>
              <w:jc w:val="both"/>
              <w:rPr>
                <w:sz w:val="18"/>
                <w:szCs w:val="18"/>
              </w:rPr>
            </w:pPr>
            <w:r w:rsidRPr="00A272E6">
              <w:rPr>
                <w:rStyle w:val="s2"/>
                <w:color w:val="000000"/>
                <w:sz w:val="18"/>
                <w:szCs w:val="18"/>
              </w:rPr>
              <w:t>21</w:t>
            </w:r>
            <w:r w:rsidR="00672675" w:rsidRPr="00A272E6">
              <w:rPr>
                <w:rStyle w:val="s2"/>
                <w:color w:val="000000"/>
                <w:sz w:val="18"/>
                <w:szCs w:val="18"/>
              </w:rPr>
              <w:t>.</w:t>
            </w:r>
          </w:p>
        </w:tc>
        <w:tc>
          <w:tcPr>
            <w:tcW w:w="5296" w:type="dxa"/>
            <w:tcBorders>
              <w:top w:val="single" w:sz="6" w:space="0" w:color="000000"/>
              <w:left w:val="single" w:sz="6" w:space="0" w:color="000000"/>
              <w:bottom w:val="single" w:sz="6" w:space="0" w:color="000000"/>
              <w:right w:val="single" w:sz="6" w:space="0" w:color="000000"/>
            </w:tcBorders>
            <w:hideMark/>
          </w:tcPr>
          <w:p w:rsidR="00672675" w:rsidRPr="00A272E6" w:rsidRDefault="00672675" w:rsidP="005A0448">
            <w:pPr>
              <w:pStyle w:val="p37"/>
              <w:ind w:right="76" w:hanging="4"/>
              <w:jc w:val="both"/>
              <w:rPr>
                <w:sz w:val="18"/>
                <w:szCs w:val="18"/>
              </w:rPr>
            </w:pPr>
            <w:r w:rsidRPr="00A272E6">
              <w:rPr>
                <w:rStyle w:val="s2"/>
                <w:color w:val="000000"/>
                <w:sz w:val="18"/>
                <w:szCs w:val="18"/>
              </w:rPr>
              <w:t>При наличии имущества, изъятого из оборота</w:t>
            </w:r>
            <w:r w:rsidR="000A4012" w:rsidRPr="00A272E6">
              <w:rPr>
                <w:rStyle w:val="s2"/>
                <w:color w:val="000000"/>
                <w:sz w:val="18"/>
                <w:szCs w:val="18"/>
              </w:rPr>
              <w:t>,</w:t>
            </w:r>
            <w:r w:rsidRPr="00A272E6">
              <w:rPr>
                <w:rStyle w:val="s2"/>
                <w:color w:val="000000"/>
                <w:sz w:val="18"/>
                <w:szCs w:val="18"/>
              </w:rPr>
              <w:t xml:space="preserve"> уведомить собственника указанного имущества</w:t>
            </w:r>
          </w:p>
        </w:tc>
        <w:tc>
          <w:tcPr>
            <w:tcW w:w="2552" w:type="dxa"/>
            <w:tcBorders>
              <w:top w:val="single" w:sz="6" w:space="0" w:color="000000"/>
              <w:left w:val="single" w:sz="6" w:space="0" w:color="000000"/>
              <w:bottom w:val="single" w:sz="6" w:space="0" w:color="000000"/>
              <w:right w:val="single" w:sz="6" w:space="0" w:color="000000"/>
            </w:tcBorders>
            <w:hideMark/>
          </w:tcPr>
          <w:p w:rsidR="00672675" w:rsidRPr="00A272E6" w:rsidRDefault="00B11087" w:rsidP="005A0448">
            <w:pPr>
              <w:jc w:val="both"/>
              <w:rPr>
                <w:sz w:val="18"/>
                <w:szCs w:val="18"/>
              </w:rPr>
            </w:pPr>
            <w:r w:rsidRPr="00A272E6">
              <w:rPr>
                <w:sz w:val="18"/>
                <w:szCs w:val="18"/>
              </w:rPr>
              <w:t>разумные сроки</w:t>
            </w:r>
          </w:p>
        </w:tc>
        <w:tc>
          <w:tcPr>
            <w:tcW w:w="1858"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jc w:val="both"/>
              <w:rPr>
                <w:sz w:val="20"/>
                <w:szCs w:val="20"/>
              </w:rPr>
            </w:pPr>
          </w:p>
        </w:tc>
      </w:tr>
      <w:tr w:rsidR="00672675" w:rsidRPr="00FA6499" w:rsidTr="00D2613A">
        <w:tc>
          <w:tcPr>
            <w:tcW w:w="658" w:type="dxa"/>
            <w:gridSpan w:val="2"/>
            <w:tcBorders>
              <w:top w:val="single" w:sz="6" w:space="0" w:color="000000"/>
              <w:left w:val="single" w:sz="6" w:space="0" w:color="000000"/>
              <w:bottom w:val="single" w:sz="6" w:space="0" w:color="000000"/>
              <w:right w:val="single" w:sz="6" w:space="0" w:color="000000"/>
            </w:tcBorders>
            <w:hideMark/>
          </w:tcPr>
          <w:p w:rsidR="00672675" w:rsidRPr="00A272E6" w:rsidRDefault="004D5667" w:rsidP="008D6C74">
            <w:pPr>
              <w:pStyle w:val="p9"/>
              <w:jc w:val="both"/>
              <w:rPr>
                <w:sz w:val="18"/>
                <w:szCs w:val="18"/>
              </w:rPr>
            </w:pPr>
            <w:r w:rsidRPr="00A272E6">
              <w:rPr>
                <w:rStyle w:val="s2"/>
                <w:color w:val="000000"/>
                <w:sz w:val="18"/>
                <w:szCs w:val="18"/>
              </w:rPr>
              <w:t>22</w:t>
            </w:r>
            <w:r w:rsidR="00672675" w:rsidRPr="00A272E6">
              <w:rPr>
                <w:rStyle w:val="s2"/>
                <w:color w:val="000000"/>
                <w:sz w:val="18"/>
                <w:szCs w:val="18"/>
              </w:rPr>
              <w:t>.</w:t>
            </w:r>
          </w:p>
        </w:tc>
        <w:tc>
          <w:tcPr>
            <w:tcW w:w="5296" w:type="dxa"/>
            <w:tcBorders>
              <w:top w:val="single" w:sz="6" w:space="0" w:color="000000"/>
              <w:left w:val="single" w:sz="6" w:space="0" w:color="000000"/>
              <w:bottom w:val="single" w:sz="6" w:space="0" w:color="000000"/>
              <w:right w:val="single" w:sz="6" w:space="0" w:color="000000"/>
            </w:tcBorders>
            <w:hideMark/>
          </w:tcPr>
          <w:p w:rsidR="00F42EEA" w:rsidRPr="00A272E6" w:rsidRDefault="00F42EEA" w:rsidP="005A0448">
            <w:pPr>
              <w:autoSpaceDE w:val="0"/>
              <w:autoSpaceDN w:val="0"/>
              <w:adjustRightInd w:val="0"/>
              <w:jc w:val="both"/>
              <w:rPr>
                <w:sz w:val="18"/>
                <w:szCs w:val="18"/>
              </w:rPr>
            </w:pPr>
            <w:r w:rsidRPr="00A272E6">
              <w:rPr>
                <w:sz w:val="18"/>
                <w:szCs w:val="18"/>
              </w:rPr>
              <w:t>Социально значимые объекты, не проданные в порядке, установленном пунктами 4 и 4.1 ст. 132 Закона о банкротстве, подлежат передаче в муниципальную собственность соответствующего муниципального образования в лице органов местного самоуправления, о чем конкурсный управляющий уведомляет указанные органы.</w:t>
            </w:r>
          </w:p>
          <w:p w:rsidR="00F42EEA" w:rsidRPr="00A272E6" w:rsidRDefault="00F42EEA" w:rsidP="005A0448">
            <w:pPr>
              <w:autoSpaceDE w:val="0"/>
              <w:autoSpaceDN w:val="0"/>
              <w:adjustRightInd w:val="0"/>
              <w:jc w:val="both"/>
              <w:rPr>
                <w:sz w:val="18"/>
                <w:szCs w:val="18"/>
              </w:rPr>
            </w:pPr>
          </w:p>
          <w:p w:rsidR="00672675" w:rsidRPr="00A272E6" w:rsidRDefault="00F42EEA" w:rsidP="005A0448">
            <w:pPr>
              <w:autoSpaceDE w:val="0"/>
              <w:autoSpaceDN w:val="0"/>
              <w:adjustRightInd w:val="0"/>
              <w:jc w:val="both"/>
              <w:rPr>
                <w:sz w:val="18"/>
                <w:szCs w:val="18"/>
              </w:rPr>
            </w:pPr>
            <w:r w:rsidRPr="00A272E6">
              <w:rPr>
                <w:sz w:val="18"/>
                <w:szCs w:val="18"/>
              </w:rPr>
              <w:t>Жилищный фонд социального использования подлежит передаче собственнику такого жилищного фонда.</w:t>
            </w:r>
          </w:p>
        </w:tc>
        <w:tc>
          <w:tcPr>
            <w:tcW w:w="2552" w:type="dxa"/>
            <w:tcBorders>
              <w:top w:val="single" w:sz="6" w:space="0" w:color="000000"/>
              <w:left w:val="single" w:sz="6" w:space="0" w:color="000000"/>
              <w:bottom w:val="single" w:sz="6" w:space="0" w:color="000000"/>
              <w:right w:val="single" w:sz="6" w:space="0" w:color="000000"/>
            </w:tcBorders>
            <w:hideMark/>
          </w:tcPr>
          <w:p w:rsidR="00672675" w:rsidRPr="00A272E6" w:rsidRDefault="00B11087" w:rsidP="005A0448">
            <w:pPr>
              <w:jc w:val="both"/>
              <w:rPr>
                <w:sz w:val="18"/>
                <w:szCs w:val="18"/>
              </w:rPr>
            </w:pPr>
            <w:r w:rsidRPr="00A272E6">
              <w:rPr>
                <w:sz w:val="18"/>
                <w:szCs w:val="18"/>
              </w:rPr>
              <w:t>разумные сроки</w:t>
            </w:r>
          </w:p>
        </w:tc>
        <w:tc>
          <w:tcPr>
            <w:tcW w:w="1858"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jc w:val="both"/>
              <w:rPr>
                <w:sz w:val="20"/>
                <w:szCs w:val="20"/>
              </w:rPr>
            </w:pPr>
          </w:p>
        </w:tc>
      </w:tr>
      <w:tr w:rsidR="00672675" w:rsidRPr="00FA6499" w:rsidTr="00D2613A">
        <w:tc>
          <w:tcPr>
            <w:tcW w:w="658" w:type="dxa"/>
            <w:gridSpan w:val="2"/>
            <w:tcBorders>
              <w:top w:val="single" w:sz="6" w:space="0" w:color="000000"/>
              <w:left w:val="single" w:sz="6" w:space="0" w:color="000000"/>
              <w:bottom w:val="single" w:sz="6" w:space="0" w:color="000000"/>
              <w:right w:val="single" w:sz="6" w:space="0" w:color="000000"/>
            </w:tcBorders>
            <w:hideMark/>
          </w:tcPr>
          <w:p w:rsidR="00672675" w:rsidRPr="00A272E6" w:rsidRDefault="004D5667" w:rsidP="008D6C74">
            <w:pPr>
              <w:pStyle w:val="p9"/>
              <w:jc w:val="both"/>
              <w:rPr>
                <w:sz w:val="18"/>
                <w:szCs w:val="18"/>
              </w:rPr>
            </w:pPr>
            <w:r w:rsidRPr="00A272E6">
              <w:rPr>
                <w:rStyle w:val="s2"/>
                <w:color w:val="000000"/>
                <w:sz w:val="18"/>
                <w:szCs w:val="18"/>
              </w:rPr>
              <w:t>23</w:t>
            </w:r>
            <w:r w:rsidR="00672675" w:rsidRPr="00A272E6">
              <w:rPr>
                <w:rStyle w:val="s2"/>
                <w:color w:val="000000"/>
                <w:sz w:val="18"/>
                <w:szCs w:val="18"/>
              </w:rPr>
              <w:t>.</w:t>
            </w:r>
          </w:p>
        </w:tc>
        <w:tc>
          <w:tcPr>
            <w:tcW w:w="5296" w:type="dxa"/>
            <w:tcBorders>
              <w:top w:val="single" w:sz="6" w:space="0" w:color="000000"/>
              <w:left w:val="single" w:sz="6" w:space="0" w:color="000000"/>
              <w:bottom w:val="single" w:sz="6" w:space="0" w:color="000000"/>
              <w:right w:val="single" w:sz="6" w:space="0" w:color="000000"/>
            </w:tcBorders>
            <w:hideMark/>
          </w:tcPr>
          <w:p w:rsidR="00F92C03" w:rsidRPr="0092344C" w:rsidRDefault="00F92C03" w:rsidP="00F92C03">
            <w:pPr>
              <w:pStyle w:val="p37"/>
              <w:ind w:right="76" w:hanging="4"/>
              <w:jc w:val="both"/>
              <w:rPr>
                <w:rStyle w:val="s2"/>
                <w:color w:val="000000"/>
                <w:sz w:val="20"/>
                <w:szCs w:val="20"/>
              </w:rPr>
            </w:pPr>
            <w:r w:rsidRPr="0092344C">
              <w:rPr>
                <w:rStyle w:val="s2"/>
                <w:color w:val="000000"/>
                <w:sz w:val="20"/>
                <w:szCs w:val="20"/>
              </w:rPr>
              <w:t xml:space="preserve">Опубликовать уведомление о проведении собрания </w:t>
            </w:r>
            <w:r w:rsidRPr="0092344C">
              <w:rPr>
                <w:rStyle w:val="s2"/>
                <w:color w:val="000000"/>
                <w:sz w:val="20"/>
                <w:szCs w:val="20"/>
              </w:rPr>
              <w:lastRenderedPageBreak/>
              <w:t>кредиторов (ст. 13 ЗоБ)</w:t>
            </w:r>
          </w:p>
          <w:p w:rsidR="00F92C03" w:rsidRPr="00B9571D" w:rsidRDefault="00F92C03" w:rsidP="00F92C03">
            <w:pPr>
              <w:rPr>
                <w:sz w:val="16"/>
                <w:szCs w:val="16"/>
              </w:rPr>
            </w:pPr>
            <w:r w:rsidRPr="00B9571D">
              <w:rPr>
                <w:sz w:val="16"/>
                <w:szCs w:val="16"/>
              </w:rPr>
              <w:t>Кроме сведений, указанных в п. 8 ст. 28 ЗоБ, указываются сведения, установленные п. 3 ст. 13 ЗоБ, а именно:</w:t>
            </w:r>
          </w:p>
          <w:p w:rsidR="00F92C03" w:rsidRPr="00B9571D" w:rsidRDefault="00F92C03" w:rsidP="00F92C03">
            <w:pPr>
              <w:numPr>
                <w:ilvl w:val="0"/>
                <w:numId w:val="16"/>
              </w:numPr>
              <w:ind w:left="112" w:firstLine="360"/>
              <w:jc w:val="both"/>
              <w:rPr>
                <w:sz w:val="16"/>
                <w:szCs w:val="16"/>
              </w:rPr>
            </w:pPr>
            <w:r w:rsidRPr="00B9571D">
              <w:rPr>
                <w:sz w:val="16"/>
                <w:szCs w:val="16"/>
              </w:rPr>
              <w:t>Наименование, место нахождения должника и его адрес;</w:t>
            </w:r>
          </w:p>
          <w:p w:rsidR="00F92C03" w:rsidRPr="00B9571D" w:rsidRDefault="00F92C03" w:rsidP="00F92C03">
            <w:pPr>
              <w:numPr>
                <w:ilvl w:val="0"/>
                <w:numId w:val="16"/>
              </w:numPr>
              <w:ind w:left="112" w:firstLine="360"/>
              <w:jc w:val="both"/>
              <w:rPr>
                <w:sz w:val="16"/>
                <w:szCs w:val="16"/>
              </w:rPr>
            </w:pPr>
            <w:r w:rsidRPr="00B9571D">
              <w:rPr>
                <w:sz w:val="16"/>
                <w:szCs w:val="16"/>
              </w:rPr>
              <w:t>Дата, время и место проведения собрания кредиторов;</w:t>
            </w:r>
          </w:p>
          <w:p w:rsidR="00F92C03" w:rsidRPr="00B9571D" w:rsidRDefault="00F92C03" w:rsidP="00F92C03">
            <w:pPr>
              <w:numPr>
                <w:ilvl w:val="0"/>
                <w:numId w:val="16"/>
              </w:numPr>
              <w:ind w:left="112" w:firstLine="360"/>
              <w:jc w:val="both"/>
              <w:rPr>
                <w:sz w:val="16"/>
                <w:szCs w:val="16"/>
              </w:rPr>
            </w:pPr>
            <w:r w:rsidRPr="00B9571D">
              <w:rPr>
                <w:sz w:val="16"/>
                <w:szCs w:val="16"/>
              </w:rPr>
              <w:t>Повестка собрания кредиторов;</w:t>
            </w:r>
          </w:p>
          <w:p w:rsidR="00F92C03" w:rsidRPr="00B9571D" w:rsidRDefault="00F92C03" w:rsidP="00F92C03">
            <w:pPr>
              <w:numPr>
                <w:ilvl w:val="0"/>
                <w:numId w:val="16"/>
              </w:numPr>
              <w:ind w:left="112" w:firstLine="360"/>
              <w:jc w:val="both"/>
              <w:rPr>
                <w:sz w:val="16"/>
                <w:szCs w:val="16"/>
              </w:rPr>
            </w:pPr>
            <w:r w:rsidRPr="00B9571D">
              <w:rPr>
                <w:sz w:val="16"/>
                <w:szCs w:val="16"/>
              </w:rPr>
              <w:t>Порядок ознакомления с материалами, подлежащими рассмотрению собранием кредиторов;</w:t>
            </w:r>
          </w:p>
          <w:p w:rsidR="00F92C03" w:rsidRDefault="00F92C03" w:rsidP="00F92C03">
            <w:pPr>
              <w:pStyle w:val="p37"/>
              <w:ind w:right="76" w:hanging="4"/>
              <w:jc w:val="both"/>
              <w:rPr>
                <w:sz w:val="16"/>
                <w:szCs w:val="16"/>
              </w:rPr>
            </w:pPr>
            <w:r w:rsidRPr="00B9571D">
              <w:rPr>
                <w:sz w:val="16"/>
                <w:szCs w:val="16"/>
              </w:rPr>
              <w:t>Порядок регистрации участников собрания.</w:t>
            </w:r>
          </w:p>
          <w:p w:rsidR="00F92C03" w:rsidRPr="0092344C" w:rsidRDefault="00F92C03" w:rsidP="00F92C03">
            <w:pPr>
              <w:pStyle w:val="p37"/>
              <w:ind w:right="76" w:hanging="4"/>
              <w:jc w:val="both"/>
              <w:rPr>
                <w:sz w:val="20"/>
                <w:szCs w:val="20"/>
              </w:rPr>
            </w:pPr>
            <w:r w:rsidRPr="0092344C">
              <w:rPr>
                <w:rStyle w:val="s2"/>
                <w:color w:val="000000"/>
                <w:sz w:val="20"/>
                <w:szCs w:val="20"/>
              </w:rPr>
              <w:t xml:space="preserve">Опубликовать уведомление о </w:t>
            </w:r>
            <w:r w:rsidRPr="0092344C">
              <w:rPr>
                <w:sz w:val="20"/>
                <w:szCs w:val="20"/>
              </w:rPr>
              <w:t xml:space="preserve">проведении собрания </w:t>
            </w:r>
            <w:r w:rsidR="0048190B" w:rsidRPr="0092344C">
              <w:rPr>
                <w:sz w:val="20"/>
                <w:szCs w:val="20"/>
              </w:rPr>
              <w:t>работников (</w:t>
            </w:r>
            <w:r w:rsidRPr="0092344C">
              <w:rPr>
                <w:sz w:val="20"/>
                <w:szCs w:val="20"/>
              </w:rPr>
              <w:t>в т.ч. бывших) должника (п. 2 ст. 12.1 ЗоБ)</w:t>
            </w:r>
          </w:p>
          <w:p w:rsidR="00F92C03" w:rsidRPr="00C445C6" w:rsidRDefault="00F92C03" w:rsidP="00F92C03">
            <w:pPr>
              <w:autoSpaceDE w:val="0"/>
              <w:autoSpaceDN w:val="0"/>
              <w:adjustRightInd w:val="0"/>
              <w:ind w:firstLine="412"/>
              <w:jc w:val="both"/>
              <w:rPr>
                <w:sz w:val="16"/>
                <w:szCs w:val="16"/>
              </w:rPr>
            </w:pPr>
            <w:r w:rsidRPr="00C445C6">
              <w:rPr>
                <w:sz w:val="16"/>
                <w:szCs w:val="16"/>
              </w:rPr>
              <w:t>1. Форма проведения собрания работников, бывших работников должника (собрание, заочное голосование);</w:t>
            </w:r>
          </w:p>
          <w:p w:rsidR="00F92C03" w:rsidRPr="00C445C6" w:rsidRDefault="00F92C03" w:rsidP="00F92C03">
            <w:pPr>
              <w:autoSpaceDE w:val="0"/>
              <w:autoSpaceDN w:val="0"/>
              <w:adjustRightInd w:val="0"/>
              <w:ind w:firstLine="412"/>
              <w:jc w:val="both"/>
              <w:rPr>
                <w:sz w:val="16"/>
                <w:szCs w:val="16"/>
              </w:rPr>
            </w:pPr>
            <w:r w:rsidRPr="00C445C6">
              <w:rPr>
                <w:sz w:val="16"/>
                <w:szCs w:val="16"/>
              </w:rPr>
              <w:t>2. Дата, место и время проведения собрания работников, бывших работников должника, в случае проведения такого собрания в форме заочного голосования дата окончания приема бюллетеней для голосования и почтовый адрес, по которому должны направляться заполненные бюллетени для голосования.</w:t>
            </w:r>
          </w:p>
          <w:p w:rsidR="00F92C03" w:rsidRPr="00C445C6" w:rsidRDefault="00F92C03" w:rsidP="00F92C03">
            <w:pPr>
              <w:autoSpaceDE w:val="0"/>
              <w:autoSpaceDN w:val="0"/>
              <w:adjustRightInd w:val="0"/>
              <w:ind w:firstLine="412"/>
              <w:jc w:val="both"/>
              <w:rPr>
                <w:sz w:val="16"/>
                <w:szCs w:val="16"/>
              </w:rPr>
            </w:pPr>
            <w:r w:rsidRPr="00C445C6">
              <w:rPr>
                <w:sz w:val="16"/>
                <w:szCs w:val="16"/>
              </w:rPr>
              <w:t>3. Повестка дня собрания работников, бывших работников должника.</w:t>
            </w:r>
          </w:p>
          <w:p w:rsidR="00F92C03" w:rsidRPr="006A1F5F" w:rsidRDefault="00F92C03" w:rsidP="00F92C03">
            <w:pPr>
              <w:numPr>
                <w:ilvl w:val="0"/>
                <w:numId w:val="20"/>
              </w:numPr>
              <w:tabs>
                <w:tab w:val="num" w:pos="592"/>
              </w:tabs>
              <w:autoSpaceDE w:val="0"/>
              <w:autoSpaceDN w:val="0"/>
              <w:adjustRightInd w:val="0"/>
              <w:ind w:left="0" w:firstLine="412"/>
              <w:jc w:val="both"/>
              <w:rPr>
                <w:sz w:val="16"/>
                <w:szCs w:val="16"/>
              </w:rPr>
            </w:pPr>
            <w:r w:rsidRPr="006A1F5F">
              <w:rPr>
                <w:sz w:val="16"/>
                <w:szCs w:val="16"/>
              </w:rPr>
              <w:t>Сведения о количестве работников, бывших работников должника, присутствующих на собрании работников.</w:t>
            </w:r>
          </w:p>
          <w:p w:rsidR="00F92C03" w:rsidRPr="006A1F5F" w:rsidRDefault="00F92C03" w:rsidP="00F92C03">
            <w:pPr>
              <w:numPr>
                <w:ilvl w:val="0"/>
                <w:numId w:val="20"/>
              </w:numPr>
              <w:tabs>
                <w:tab w:val="num" w:pos="592"/>
              </w:tabs>
              <w:autoSpaceDE w:val="0"/>
              <w:autoSpaceDN w:val="0"/>
              <w:adjustRightInd w:val="0"/>
              <w:ind w:left="0" w:firstLine="412"/>
              <w:jc w:val="both"/>
              <w:rPr>
                <w:sz w:val="16"/>
                <w:szCs w:val="16"/>
              </w:rPr>
            </w:pPr>
            <w:r w:rsidRPr="006A1F5F">
              <w:rPr>
                <w:sz w:val="16"/>
                <w:szCs w:val="16"/>
              </w:rPr>
              <w:t>Бывших работников должника.</w:t>
            </w:r>
          </w:p>
          <w:p w:rsidR="004A685A" w:rsidRPr="00F92C03" w:rsidRDefault="00F92C03" w:rsidP="00F92C03">
            <w:pPr>
              <w:numPr>
                <w:ilvl w:val="0"/>
                <w:numId w:val="20"/>
              </w:numPr>
              <w:tabs>
                <w:tab w:val="num" w:pos="592"/>
              </w:tabs>
              <w:autoSpaceDE w:val="0"/>
              <w:autoSpaceDN w:val="0"/>
              <w:adjustRightInd w:val="0"/>
              <w:ind w:left="0" w:firstLine="412"/>
              <w:jc w:val="both"/>
              <w:rPr>
                <w:sz w:val="16"/>
                <w:szCs w:val="16"/>
              </w:rPr>
            </w:pPr>
            <w:r w:rsidRPr="006A1F5F">
              <w:rPr>
                <w:sz w:val="16"/>
                <w:szCs w:val="16"/>
              </w:rPr>
              <w:t>Сумма требований кредиторов второй очереди.</w:t>
            </w:r>
          </w:p>
        </w:tc>
        <w:tc>
          <w:tcPr>
            <w:tcW w:w="2552" w:type="dxa"/>
            <w:tcBorders>
              <w:top w:val="single" w:sz="6" w:space="0" w:color="000000"/>
              <w:left w:val="single" w:sz="6" w:space="0" w:color="000000"/>
              <w:bottom w:val="single" w:sz="6" w:space="0" w:color="000000"/>
              <w:right w:val="single" w:sz="6" w:space="0" w:color="000000"/>
            </w:tcBorders>
            <w:hideMark/>
          </w:tcPr>
          <w:p w:rsidR="00F92C03" w:rsidRPr="00F92C03" w:rsidRDefault="00F92C03" w:rsidP="00F92C03">
            <w:pPr>
              <w:jc w:val="both"/>
              <w:rPr>
                <w:sz w:val="18"/>
                <w:szCs w:val="18"/>
              </w:rPr>
            </w:pPr>
            <w:r w:rsidRPr="00F92C03">
              <w:rPr>
                <w:sz w:val="18"/>
                <w:szCs w:val="18"/>
              </w:rPr>
              <w:lastRenderedPageBreak/>
              <w:t xml:space="preserve">за 14 рабочих дней до даты </w:t>
            </w:r>
            <w:r w:rsidRPr="00F92C03">
              <w:rPr>
                <w:sz w:val="18"/>
                <w:szCs w:val="18"/>
              </w:rPr>
              <w:lastRenderedPageBreak/>
              <w:t>проведения собрания кредиторов направляет указанные сведения для опубликования. (п. 4 ст. 13 ЗоБ)</w:t>
            </w:r>
          </w:p>
          <w:p w:rsidR="00F92C03" w:rsidRPr="00F92C03" w:rsidRDefault="00F92C03" w:rsidP="00F92C03">
            <w:pPr>
              <w:jc w:val="both"/>
              <w:rPr>
                <w:sz w:val="18"/>
                <w:szCs w:val="18"/>
              </w:rPr>
            </w:pPr>
            <w:r w:rsidRPr="00F92C03">
              <w:rPr>
                <w:sz w:val="18"/>
                <w:szCs w:val="18"/>
              </w:rPr>
              <w:t>только ЕФРСБ</w:t>
            </w:r>
          </w:p>
          <w:p w:rsidR="00F92C03" w:rsidRPr="00F92C03" w:rsidRDefault="00F92C03" w:rsidP="00F92C03">
            <w:pPr>
              <w:jc w:val="both"/>
              <w:rPr>
                <w:sz w:val="18"/>
                <w:szCs w:val="18"/>
              </w:rPr>
            </w:pPr>
          </w:p>
          <w:p w:rsidR="00F92C03" w:rsidRPr="00F92C03" w:rsidRDefault="00F92C03" w:rsidP="00F92C03">
            <w:pPr>
              <w:jc w:val="both"/>
              <w:rPr>
                <w:sz w:val="18"/>
                <w:szCs w:val="18"/>
              </w:rPr>
            </w:pPr>
          </w:p>
          <w:p w:rsidR="00F92C03" w:rsidRPr="00F92C03" w:rsidRDefault="00F92C03" w:rsidP="00F92C03">
            <w:pPr>
              <w:jc w:val="both"/>
              <w:rPr>
                <w:sz w:val="18"/>
                <w:szCs w:val="18"/>
              </w:rPr>
            </w:pPr>
          </w:p>
          <w:p w:rsidR="00F92C03" w:rsidRPr="00F92C03" w:rsidRDefault="00F92C03" w:rsidP="00F92C03">
            <w:pPr>
              <w:jc w:val="both"/>
              <w:rPr>
                <w:sz w:val="18"/>
                <w:szCs w:val="18"/>
              </w:rPr>
            </w:pPr>
          </w:p>
          <w:p w:rsidR="00F92C03" w:rsidRPr="00F92C03" w:rsidRDefault="00F92C03" w:rsidP="00F92C03">
            <w:pPr>
              <w:jc w:val="both"/>
              <w:rPr>
                <w:sz w:val="18"/>
                <w:szCs w:val="18"/>
              </w:rPr>
            </w:pPr>
          </w:p>
          <w:p w:rsidR="00F92C03" w:rsidRPr="00F92C03" w:rsidRDefault="00F92C03" w:rsidP="00F92C03">
            <w:pPr>
              <w:jc w:val="both"/>
              <w:rPr>
                <w:sz w:val="18"/>
                <w:szCs w:val="18"/>
              </w:rPr>
            </w:pPr>
          </w:p>
          <w:p w:rsidR="00F92C03" w:rsidRPr="00F92C03" w:rsidRDefault="00F92C03" w:rsidP="00F92C03">
            <w:pPr>
              <w:jc w:val="both"/>
              <w:rPr>
                <w:sz w:val="18"/>
                <w:szCs w:val="18"/>
              </w:rPr>
            </w:pPr>
          </w:p>
          <w:p w:rsidR="00F92C03" w:rsidRPr="00F92C03" w:rsidRDefault="00F92C03" w:rsidP="00F92C03">
            <w:pPr>
              <w:jc w:val="both"/>
              <w:rPr>
                <w:sz w:val="18"/>
                <w:szCs w:val="18"/>
              </w:rPr>
            </w:pPr>
            <w:r w:rsidRPr="00F92C03">
              <w:rPr>
                <w:sz w:val="18"/>
                <w:szCs w:val="18"/>
              </w:rPr>
              <w:t>за 14 рабочих дней до даты проведения собрания кредиторов направляет указанные сведения для опубликования. (п. 4 ст. 13 ЗоБ)</w:t>
            </w:r>
          </w:p>
          <w:p w:rsidR="004A685A" w:rsidRPr="00A272E6" w:rsidRDefault="00F92C03" w:rsidP="00F92C03">
            <w:pPr>
              <w:jc w:val="both"/>
              <w:rPr>
                <w:sz w:val="18"/>
                <w:szCs w:val="18"/>
              </w:rPr>
            </w:pPr>
            <w:r w:rsidRPr="00F92C03">
              <w:rPr>
                <w:sz w:val="18"/>
                <w:szCs w:val="18"/>
              </w:rPr>
              <w:t>только ЕФРСБ</w:t>
            </w:r>
          </w:p>
        </w:tc>
        <w:tc>
          <w:tcPr>
            <w:tcW w:w="1858"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jc w:val="both"/>
              <w:rPr>
                <w:sz w:val="20"/>
                <w:szCs w:val="20"/>
              </w:rPr>
            </w:pPr>
          </w:p>
        </w:tc>
      </w:tr>
      <w:tr w:rsidR="00672675" w:rsidRPr="00FA6499" w:rsidTr="00D2613A">
        <w:tc>
          <w:tcPr>
            <w:tcW w:w="658" w:type="dxa"/>
            <w:gridSpan w:val="2"/>
            <w:tcBorders>
              <w:top w:val="single" w:sz="6" w:space="0" w:color="000000"/>
              <w:left w:val="single" w:sz="6" w:space="0" w:color="000000"/>
              <w:bottom w:val="single" w:sz="6" w:space="0" w:color="000000"/>
              <w:right w:val="single" w:sz="6" w:space="0" w:color="000000"/>
            </w:tcBorders>
            <w:hideMark/>
          </w:tcPr>
          <w:p w:rsidR="00672675" w:rsidRPr="00A272E6" w:rsidRDefault="004D5667" w:rsidP="008D6C74">
            <w:pPr>
              <w:pStyle w:val="p9"/>
              <w:jc w:val="both"/>
              <w:rPr>
                <w:sz w:val="18"/>
                <w:szCs w:val="18"/>
              </w:rPr>
            </w:pPr>
            <w:r w:rsidRPr="00A272E6">
              <w:rPr>
                <w:rStyle w:val="s2"/>
                <w:color w:val="000000"/>
                <w:sz w:val="18"/>
                <w:szCs w:val="18"/>
              </w:rPr>
              <w:t>24</w:t>
            </w:r>
            <w:r w:rsidR="00672675" w:rsidRPr="00A272E6">
              <w:rPr>
                <w:rStyle w:val="s2"/>
                <w:color w:val="000000"/>
                <w:sz w:val="18"/>
                <w:szCs w:val="18"/>
              </w:rPr>
              <w:t>.</w:t>
            </w:r>
          </w:p>
        </w:tc>
        <w:tc>
          <w:tcPr>
            <w:tcW w:w="5296" w:type="dxa"/>
            <w:tcBorders>
              <w:top w:val="single" w:sz="6" w:space="0" w:color="000000"/>
              <w:left w:val="single" w:sz="6" w:space="0" w:color="000000"/>
              <w:bottom w:val="single" w:sz="6" w:space="0" w:color="000000"/>
              <w:right w:val="single" w:sz="6" w:space="0" w:color="000000"/>
            </w:tcBorders>
            <w:hideMark/>
          </w:tcPr>
          <w:p w:rsidR="00F92C03" w:rsidRDefault="00F92C03" w:rsidP="00F92C03">
            <w:pPr>
              <w:pStyle w:val="p37"/>
              <w:ind w:right="76" w:hanging="4"/>
              <w:jc w:val="both"/>
              <w:rPr>
                <w:rStyle w:val="s2"/>
                <w:color w:val="000000"/>
                <w:sz w:val="18"/>
                <w:szCs w:val="18"/>
              </w:rPr>
            </w:pPr>
            <w:r w:rsidRPr="00A272E6">
              <w:rPr>
                <w:rStyle w:val="s2"/>
                <w:color w:val="000000"/>
                <w:sz w:val="18"/>
                <w:szCs w:val="18"/>
              </w:rPr>
              <w:t>Проводить собрания кредиторов, представлять информацию о ходе проведения конкурсного производства</w:t>
            </w:r>
            <w:r>
              <w:rPr>
                <w:rStyle w:val="s2"/>
                <w:color w:val="000000"/>
                <w:sz w:val="18"/>
                <w:szCs w:val="18"/>
              </w:rPr>
              <w:t xml:space="preserve"> (п.1 ст. 143 Закона о банкротстве)</w:t>
            </w:r>
            <w:r w:rsidRPr="00A272E6">
              <w:rPr>
                <w:rStyle w:val="s2"/>
                <w:color w:val="000000"/>
                <w:sz w:val="18"/>
                <w:szCs w:val="18"/>
              </w:rPr>
              <w:t>.</w:t>
            </w:r>
          </w:p>
          <w:p w:rsidR="00F92C03" w:rsidRDefault="00F92C03" w:rsidP="00F92C03">
            <w:pPr>
              <w:rPr>
                <w:sz w:val="16"/>
                <w:szCs w:val="16"/>
              </w:rPr>
            </w:pPr>
          </w:p>
          <w:p w:rsidR="00F92C03" w:rsidRPr="009061FE" w:rsidRDefault="00F92C03" w:rsidP="00F92C03">
            <w:pPr>
              <w:jc w:val="both"/>
              <w:rPr>
                <w:bCs/>
                <w:color w:val="000000"/>
                <w:sz w:val="18"/>
                <w:szCs w:val="18"/>
                <w:shd w:val="clear" w:color="auto" w:fill="FFFFFF"/>
              </w:rPr>
            </w:pPr>
            <w:r>
              <w:rPr>
                <w:sz w:val="16"/>
                <w:szCs w:val="16"/>
              </w:rPr>
              <w:t xml:space="preserve">Дать публикацию. </w:t>
            </w:r>
            <w:r w:rsidRPr="00BB5553">
              <w:rPr>
                <w:sz w:val="16"/>
                <w:szCs w:val="16"/>
              </w:rPr>
              <w:t xml:space="preserve">Кроме сведений, указанных в п. 8 ст. 28 ЗоБ, указываются сведения, установленные п. 7 ст. 12 ЗоБ, а именно: </w:t>
            </w:r>
          </w:p>
          <w:p w:rsidR="00F92C03" w:rsidRDefault="00F92C03" w:rsidP="00F92C03">
            <w:pPr>
              <w:pStyle w:val="p37"/>
              <w:ind w:right="76" w:hanging="4"/>
              <w:jc w:val="both"/>
              <w:rPr>
                <w:bCs/>
                <w:color w:val="000000"/>
                <w:sz w:val="18"/>
                <w:szCs w:val="18"/>
                <w:shd w:val="clear" w:color="auto" w:fill="FFFFFF"/>
              </w:rPr>
            </w:pPr>
            <w:r w:rsidRPr="00BB5553">
              <w:rPr>
                <w:sz w:val="16"/>
                <w:szCs w:val="16"/>
              </w:rPr>
              <w:t xml:space="preserve"> Сведения о решениях, принятых собранием кредиторов, или сведения о признании собрания кредиторов </w:t>
            </w:r>
            <w:r w:rsidR="0048190B" w:rsidRPr="00BB5553">
              <w:rPr>
                <w:sz w:val="16"/>
                <w:szCs w:val="16"/>
              </w:rPr>
              <w:t>несостоявшимся</w:t>
            </w:r>
            <w:r w:rsidR="0048190B" w:rsidRPr="00A272E6">
              <w:rPr>
                <w:bCs/>
                <w:color w:val="000000"/>
                <w:sz w:val="18"/>
                <w:szCs w:val="18"/>
                <w:shd w:val="clear" w:color="auto" w:fill="FFFFFF"/>
              </w:rPr>
              <w:t xml:space="preserve"> ведение</w:t>
            </w:r>
            <w:r w:rsidRPr="00A272E6">
              <w:rPr>
                <w:bCs/>
                <w:color w:val="000000"/>
                <w:sz w:val="18"/>
                <w:szCs w:val="18"/>
                <w:shd w:val="clear" w:color="auto" w:fill="FFFFFF"/>
              </w:rPr>
              <w:t xml:space="preserve"> собрания кредиторов (ст. 12 ЗоБ)</w:t>
            </w:r>
          </w:p>
          <w:p w:rsidR="00672675" w:rsidRPr="00A272E6" w:rsidRDefault="00672675" w:rsidP="005A0448">
            <w:pPr>
              <w:pStyle w:val="p37"/>
              <w:ind w:right="76" w:hanging="4"/>
              <w:jc w:val="both"/>
              <w:rPr>
                <w:sz w:val="18"/>
                <w:szCs w:val="18"/>
              </w:rPr>
            </w:pPr>
          </w:p>
        </w:tc>
        <w:tc>
          <w:tcPr>
            <w:tcW w:w="2552" w:type="dxa"/>
            <w:tcBorders>
              <w:top w:val="single" w:sz="6" w:space="0" w:color="000000"/>
              <w:left w:val="single" w:sz="6" w:space="0" w:color="000000"/>
              <w:bottom w:val="single" w:sz="6" w:space="0" w:color="000000"/>
              <w:right w:val="single" w:sz="6" w:space="0" w:color="000000"/>
            </w:tcBorders>
            <w:hideMark/>
          </w:tcPr>
          <w:p w:rsidR="00F92C03" w:rsidRPr="00A272E6" w:rsidRDefault="00F92C03" w:rsidP="00F92C03">
            <w:pPr>
              <w:jc w:val="both"/>
              <w:rPr>
                <w:sz w:val="18"/>
                <w:szCs w:val="18"/>
              </w:rPr>
            </w:pPr>
            <w:r>
              <w:rPr>
                <w:sz w:val="18"/>
                <w:szCs w:val="18"/>
              </w:rPr>
              <w:t>з</w:t>
            </w:r>
            <w:r w:rsidRPr="00A272E6">
              <w:rPr>
                <w:sz w:val="18"/>
                <w:szCs w:val="18"/>
              </w:rPr>
              <w:t xml:space="preserve">а 14 рабочих дней до даты проведения собрания кредиторов </w:t>
            </w:r>
            <w:r w:rsidRPr="004432F3">
              <w:rPr>
                <w:sz w:val="18"/>
                <w:szCs w:val="18"/>
              </w:rPr>
              <w:t xml:space="preserve">направляет указанные сведения для опубликования. </w:t>
            </w:r>
            <w:r w:rsidRPr="00A272E6">
              <w:rPr>
                <w:sz w:val="18"/>
                <w:szCs w:val="18"/>
              </w:rPr>
              <w:t>(п. 4 ст. 13 ЗоБ)</w:t>
            </w:r>
          </w:p>
          <w:p w:rsidR="00F92C03" w:rsidRDefault="00F92C03" w:rsidP="00F92C03">
            <w:pPr>
              <w:jc w:val="both"/>
              <w:rPr>
                <w:sz w:val="18"/>
                <w:szCs w:val="18"/>
              </w:rPr>
            </w:pPr>
            <w:r w:rsidRPr="00A272E6">
              <w:rPr>
                <w:sz w:val="18"/>
                <w:szCs w:val="18"/>
              </w:rPr>
              <w:t>только ЕФРСБ</w:t>
            </w:r>
          </w:p>
          <w:p w:rsidR="00F92C03" w:rsidRDefault="00F92C03" w:rsidP="00F92C03">
            <w:pPr>
              <w:jc w:val="both"/>
              <w:rPr>
                <w:sz w:val="18"/>
                <w:szCs w:val="18"/>
              </w:rPr>
            </w:pPr>
          </w:p>
          <w:p w:rsidR="00F92C03" w:rsidRDefault="00F92C03" w:rsidP="00F92C03">
            <w:pPr>
              <w:jc w:val="both"/>
              <w:rPr>
                <w:sz w:val="18"/>
                <w:szCs w:val="18"/>
              </w:rPr>
            </w:pPr>
          </w:p>
          <w:p w:rsidR="00F92C03" w:rsidRPr="00A272E6" w:rsidRDefault="00F92C03" w:rsidP="00F92C03">
            <w:pPr>
              <w:jc w:val="both"/>
              <w:rPr>
                <w:sz w:val="18"/>
                <w:szCs w:val="18"/>
              </w:rPr>
            </w:pPr>
            <w:r>
              <w:rPr>
                <w:sz w:val="18"/>
                <w:szCs w:val="18"/>
              </w:rPr>
              <w:t>з</w:t>
            </w:r>
            <w:r w:rsidRPr="00A272E6">
              <w:rPr>
                <w:sz w:val="18"/>
                <w:szCs w:val="18"/>
              </w:rPr>
              <w:t xml:space="preserve">а 14 рабочих дней до даты проведения собрания кредиторов </w:t>
            </w:r>
            <w:r w:rsidRPr="004432F3">
              <w:rPr>
                <w:sz w:val="18"/>
                <w:szCs w:val="18"/>
              </w:rPr>
              <w:t xml:space="preserve">направляет указанные сведения для опубликования. </w:t>
            </w:r>
            <w:r w:rsidRPr="00A272E6">
              <w:rPr>
                <w:sz w:val="18"/>
                <w:szCs w:val="18"/>
              </w:rPr>
              <w:t>(п. 4 ст. 13 ЗоБ)</w:t>
            </w:r>
          </w:p>
          <w:p w:rsidR="00672675" w:rsidRPr="00A272E6" w:rsidRDefault="00F92C03" w:rsidP="00F92C03">
            <w:pPr>
              <w:jc w:val="both"/>
              <w:rPr>
                <w:sz w:val="18"/>
                <w:szCs w:val="18"/>
              </w:rPr>
            </w:pPr>
            <w:r w:rsidRPr="00A272E6">
              <w:rPr>
                <w:sz w:val="18"/>
                <w:szCs w:val="18"/>
              </w:rPr>
              <w:t>только ЕФРСБ</w:t>
            </w:r>
          </w:p>
        </w:tc>
        <w:tc>
          <w:tcPr>
            <w:tcW w:w="1858" w:type="dxa"/>
            <w:tcBorders>
              <w:top w:val="single" w:sz="6" w:space="0" w:color="000000"/>
              <w:left w:val="single" w:sz="6" w:space="0" w:color="000000"/>
              <w:bottom w:val="single" w:sz="6" w:space="0" w:color="000000"/>
              <w:right w:val="single" w:sz="6" w:space="0" w:color="000000"/>
            </w:tcBorders>
            <w:hideMark/>
          </w:tcPr>
          <w:p w:rsidR="00672675" w:rsidRPr="00FA6499" w:rsidRDefault="00F92C03" w:rsidP="008D6C74">
            <w:pPr>
              <w:jc w:val="both"/>
              <w:rPr>
                <w:sz w:val="20"/>
                <w:szCs w:val="20"/>
              </w:rPr>
            </w:pPr>
            <w:r w:rsidRPr="00036BD5">
              <w:rPr>
                <w:sz w:val="16"/>
                <w:szCs w:val="16"/>
              </w:rPr>
              <w:t>Применяется: с момента завершения процедуры, применяемой в деле о банкротстве и введенной до 29.09.2015 г., настоящие положения применяются к правоотношениям, возникшим с момента завершения соответствующей процедуры, применяемой в деле о банкротстве, независимо от даты принятия указанного дела о банкротстве к производству, за исключением дел о банкротстве, в которых начались расчеты с кредиторами (п. 6 ст. 5 186-ФЗ от 29.06.2015).</w:t>
            </w:r>
          </w:p>
        </w:tc>
      </w:tr>
      <w:tr w:rsidR="00672675" w:rsidRPr="00FA6499" w:rsidTr="00D2613A">
        <w:tc>
          <w:tcPr>
            <w:tcW w:w="658" w:type="dxa"/>
            <w:gridSpan w:val="2"/>
            <w:tcBorders>
              <w:top w:val="single" w:sz="6" w:space="0" w:color="000000"/>
              <w:left w:val="single" w:sz="6" w:space="0" w:color="000000"/>
              <w:bottom w:val="single" w:sz="6" w:space="0" w:color="000000"/>
              <w:right w:val="single" w:sz="6" w:space="0" w:color="000000"/>
            </w:tcBorders>
            <w:hideMark/>
          </w:tcPr>
          <w:p w:rsidR="00672675" w:rsidRPr="00A272E6" w:rsidRDefault="004D5667" w:rsidP="008D6C74">
            <w:pPr>
              <w:pStyle w:val="p9"/>
              <w:jc w:val="both"/>
              <w:rPr>
                <w:sz w:val="18"/>
                <w:szCs w:val="18"/>
              </w:rPr>
            </w:pPr>
            <w:r w:rsidRPr="00A272E6">
              <w:rPr>
                <w:rStyle w:val="s2"/>
                <w:color w:val="000000"/>
                <w:sz w:val="18"/>
                <w:szCs w:val="18"/>
              </w:rPr>
              <w:t>25</w:t>
            </w:r>
            <w:r w:rsidR="00672675" w:rsidRPr="00A272E6">
              <w:rPr>
                <w:rStyle w:val="s2"/>
                <w:color w:val="000000"/>
                <w:sz w:val="18"/>
                <w:szCs w:val="18"/>
              </w:rPr>
              <w:t>.</w:t>
            </w:r>
          </w:p>
        </w:tc>
        <w:tc>
          <w:tcPr>
            <w:tcW w:w="5296" w:type="dxa"/>
            <w:tcBorders>
              <w:top w:val="single" w:sz="6" w:space="0" w:color="000000"/>
              <w:left w:val="single" w:sz="6" w:space="0" w:color="000000"/>
              <w:bottom w:val="single" w:sz="6" w:space="0" w:color="000000"/>
              <w:right w:val="single" w:sz="6" w:space="0" w:color="000000"/>
            </w:tcBorders>
            <w:hideMark/>
          </w:tcPr>
          <w:p w:rsidR="00B867D7" w:rsidRPr="004E15B3" w:rsidRDefault="00B867D7" w:rsidP="00B867D7">
            <w:pPr>
              <w:pStyle w:val="p37"/>
              <w:ind w:right="76" w:hanging="4"/>
              <w:jc w:val="both"/>
              <w:rPr>
                <w:sz w:val="18"/>
                <w:szCs w:val="18"/>
              </w:rPr>
            </w:pPr>
            <w:r w:rsidRPr="00A272E6">
              <w:rPr>
                <w:bCs/>
                <w:color w:val="000000"/>
                <w:sz w:val="18"/>
                <w:szCs w:val="18"/>
                <w:shd w:val="clear" w:color="auto" w:fill="FFFFFF"/>
              </w:rPr>
              <w:t>Пров</w:t>
            </w:r>
            <w:r>
              <w:rPr>
                <w:bCs/>
                <w:color w:val="000000"/>
                <w:sz w:val="18"/>
                <w:szCs w:val="18"/>
                <w:shd w:val="clear" w:color="auto" w:fill="FFFFFF"/>
              </w:rPr>
              <w:t xml:space="preserve">ести </w:t>
            </w:r>
            <w:r>
              <w:rPr>
                <w:sz w:val="18"/>
                <w:szCs w:val="18"/>
              </w:rPr>
              <w:t>собрание</w:t>
            </w:r>
            <w:r w:rsidRPr="004E15B3">
              <w:rPr>
                <w:sz w:val="18"/>
                <w:szCs w:val="18"/>
              </w:rPr>
              <w:t xml:space="preserve"> работников, бывших работников</w:t>
            </w:r>
            <w:r>
              <w:rPr>
                <w:sz w:val="18"/>
                <w:szCs w:val="18"/>
              </w:rPr>
              <w:t>, если не было проведено временным управляющим</w:t>
            </w:r>
            <w:r w:rsidRPr="004E15B3">
              <w:rPr>
                <w:sz w:val="18"/>
                <w:szCs w:val="18"/>
              </w:rPr>
              <w:t xml:space="preserve"> (ст. 12.1 ЗоБ)</w:t>
            </w:r>
          </w:p>
          <w:p w:rsidR="00B867D7" w:rsidRPr="004E15B3" w:rsidRDefault="00B867D7" w:rsidP="00B867D7">
            <w:pPr>
              <w:autoSpaceDE w:val="0"/>
              <w:autoSpaceDN w:val="0"/>
              <w:adjustRightInd w:val="0"/>
              <w:jc w:val="both"/>
              <w:rPr>
                <w:sz w:val="18"/>
                <w:szCs w:val="18"/>
              </w:rPr>
            </w:pPr>
            <w:r w:rsidRPr="004E15B3">
              <w:rPr>
                <w:sz w:val="18"/>
                <w:szCs w:val="18"/>
              </w:rPr>
              <w:t>Надлежащим уведомлением работника, бывшего работника должника признается направление им сообщения о проведении собрания работников, бывших работников должника по почте не позднее чем за десять дней до даты его проведения или иным обеспечивающим получение такого сообщения способом не менее чем за пять рабочих дней до даты проведения собрания работников, бывших работников должника, а также опубликование такого сообщения в порядке, установленном статьей 28 Закона о банкротстве.</w:t>
            </w:r>
          </w:p>
          <w:p w:rsidR="00B867D7" w:rsidRPr="004E15B3" w:rsidRDefault="00B867D7" w:rsidP="00B867D7">
            <w:pPr>
              <w:autoSpaceDE w:val="0"/>
              <w:autoSpaceDN w:val="0"/>
              <w:adjustRightInd w:val="0"/>
              <w:jc w:val="both"/>
              <w:rPr>
                <w:sz w:val="18"/>
                <w:szCs w:val="18"/>
              </w:rPr>
            </w:pPr>
            <w:r w:rsidRPr="004E15B3">
              <w:rPr>
                <w:sz w:val="18"/>
                <w:szCs w:val="18"/>
              </w:rPr>
              <w:t>В случае, если количество работников, бывших работников должника превышает сто, их надлежащим уведомлением признается опубликование сообщения о проведении собрания работников, бывших работников должника в порядке, установленном статьей 28 Закона о банкротстве.</w:t>
            </w:r>
          </w:p>
          <w:p w:rsidR="00B867D7" w:rsidRPr="004E15B3" w:rsidRDefault="00B867D7" w:rsidP="00B867D7">
            <w:pPr>
              <w:autoSpaceDE w:val="0"/>
              <w:autoSpaceDN w:val="0"/>
              <w:adjustRightInd w:val="0"/>
              <w:jc w:val="both"/>
              <w:rPr>
                <w:sz w:val="18"/>
                <w:szCs w:val="18"/>
              </w:rPr>
            </w:pPr>
            <w:r w:rsidRPr="004E15B3">
              <w:rPr>
                <w:sz w:val="18"/>
                <w:szCs w:val="18"/>
              </w:rPr>
              <w:t xml:space="preserve">При невозможности выявить сведения, необходимые для личного уведомления работника, бывшего работника должника по месту их постоянного или преимущественного проживания либо месту </w:t>
            </w:r>
            <w:r w:rsidRPr="004E15B3">
              <w:rPr>
                <w:sz w:val="18"/>
                <w:szCs w:val="18"/>
              </w:rPr>
              <w:lastRenderedPageBreak/>
              <w:t>нахождения, либо при наличии иных обстоятельств, делающих невозможным такое уведомление указанных лиц, надлежащим уведомлением указанных лиц признается опубликование сведений о проведении собрания работников, бывших работников должника в порядке, установленном статьей 28 Закона о банкротстве.</w:t>
            </w:r>
          </w:p>
          <w:p w:rsidR="00672675" w:rsidRPr="00A272E6" w:rsidRDefault="00B867D7" w:rsidP="00B867D7">
            <w:pPr>
              <w:autoSpaceDE w:val="0"/>
              <w:autoSpaceDN w:val="0"/>
              <w:adjustRightInd w:val="0"/>
              <w:jc w:val="both"/>
              <w:rPr>
                <w:sz w:val="18"/>
                <w:szCs w:val="18"/>
              </w:rPr>
            </w:pPr>
            <w:r w:rsidRPr="004E15B3">
              <w:rPr>
                <w:sz w:val="18"/>
                <w:szCs w:val="18"/>
              </w:rPr>
              <w:t>При проведении собрания работников, бывших работников должника в форме заочного голосования к сообщению о проведении собрания работников, бывших работников должника, включенному в ЕФРСБ, должны быть приложены бюллетени для голосования</w:t>
            </w:r>
          </w:p>
        </w:tc>
        <w:tc>
          <w:tcPr>
            <w:tcW w:w="2552" w:type="dxa"/>
            <w:tcBorders>
              <w:top w:val="single" w:sz="6" w:space="0" w:color="000000"/>
              <w:left w:val="single" w:sz="6" w:space="0" w:color="000000"/>
              <w:bottom w:val="single" w:sz="6" w:space="0" w:color="000000"/>
              <w:right w:val="single" w:sz="6" w:space="0" w:color="000000"/>
            </w:tcBorders>
            <w:hideMark/>
          </w:tcPr>
          <w:p w:rsidR="00B867D7" w:rsidRDefault="00B867D7" w:rsidP="00BD3EF1">
            <w:pPr>
              <w:autoSpaceDE w:val="0"/>
              <w:autoSpaceDN w:val="0"/>
              <w:adjustRightInd w:val="0"/>
              <w:jc w:val="both"/>
              <w:rPr>
                <w:sz w:val="18"/>
                <w:szCs w:val="18"/>
              </w:rPr>
            </w:pPr>
            <w:r w:rsidRPr="004E15B3">
              <w:rPr>
                <w:sz w:val="18"/>
                <w:szCs w:val="18"/>
              </w:rPr>
              <w:lastRenderedPageBreak/>
              <w:t xml:space="preserve">Сообщение, содержащее сведения о решениях, принятых собранием работников, бывших работников должника, подлежит включению арбитражным управляющим в Единый федеральный реестр сведений о банкротстве в течение пяти рабочих дней с даты проведения такого собрания, а в случае его проведения иными лицами - в течение трех рабочих дней с даты получения арбитражным управляющим протокола собрания работников, бывших работников должника. Это сообщение наряду со сведениями, указанными в пункте 8 статьи 28 настоящего </w:t>
            </w:r>
            <w:r w:rsidRPr="004E15B3">
              <w:rPr>
                <w:sz w:val="18"/>
                <w:szCs w:val="18"/>
              </w:rPr>
              <w:lastRenderedPageBreak/>
              <w:t>Федерального закона, должно содержать сведения о количестве работников, бывших работников должника, присутствующих на собрании работников, бывших работников должника, и о сумме требований кредиторов второй очереди.</w:t>
            </w:r>
          </w:p>
          <w:p w:rsidR="00672675" w:rsidRPr="00A272E6" w:rsidRDefault="00672675" w:rsidP="00BD3EF1">
            <w:pPr>
              <w:autoSpaceDE w:val="0"/>
              <w:autoSpaceDN w:val="0"/>
              <w:adjustRightInd w:val="0"/>
              <w:jc w:val="both"/>
              <w:rPr>
                <w:sz w:val="18"/>
                <w:szCs w:val="18"/>
              </w:rPr>
            </w:pPr>
          </w:p>
        </w:tc>
        <w:tc>
          <w:tcPr>
            <w:tcW w:w="1858" w:type="dxa"/>
            <w:tcBorders>
              <w:top w:val="single" w:sz="6" w:space="0" w:color="000000"/>
              <w:left w:val="single" w:sz="6" w:space="0" w:color="000000"/>
              <w:bottom w:val="single" w:sz="6" w:space="0" w:color="000000"/>
              <w:right w:val="single" w:sz="6" w:space="0" w:color="000000"/>
            </w:tcBorders>
            <w:hideMark/>
          </w:tcPr>
          <w:p w:rsidR="00B867D7" w:rsidRPr="006A1F5F" w:rsidRDefault="00B867D7" w:rsidP="00B867D7">
            <w:pPr>
              <w:autoSpaceDE w:val="0"/>
              <w:autoSpaceDN w:val="0"/>
              <w:adjustRightInd w:val="0"/>
              <w:jc w:val="both"/>
              <w:rPr>
                <w:sz w:val="16"/>
                <w:szCs w:val="16"/>
              </w:rPr>
            </w:pPr>
            <w:r w:rsidRPr="006A1F5F">
              <w:rPr>
                <w:b/>
                <w:sz w:val="16"/>
                <w:szCs w:val="16"/>
              </w:rPr>
              <w:lastRenderedPageBreak/>
              <w:t>Применяется:</w:t>
            </w:r>
            <w:r w:rsidRPr="006A1F5F">
              <w:rPr>
                <w:sz w:val="16"/>
                <w:szCs w:val="16"/>
              </w:rPr>
              <w:t xml:space="preserve"> с момента завершения процедуры, применяемой в деле о банкротстве и введенной до 29.09.2015 г., настоящие положения применяются к правоотношениям, возникшим с момента завершения соответствующей процедуры, применяемой в деле о банкротстве, независимо от даты принятия указанного дела о банкротстве к производству, за исключением дел о банкротстве, в которых начались расчеты с кредиторами (п. 6 ст. 5 186-ФЗ от 29.06.2015).</w:t>
            </w:r>
          </w:p>
          <w:p w:rsidR="00672675" w:rsidRPr="00FA6499" w:rsidRDefault="00672675" w:rsidP="008D6C74">
            <w:pPr>
              <w:jc w:val="both"/>
              <w:rPr>
                <w:sz w:val="20"/>
                <w:szCs w:val="20"/>
              </w:rPr>
            </w:pPr>
          </w:p>
        </w:tc>
      </w:tr>
      <w:tr w:rsidR="00672675" w:rsidRPr="00FA6499" w:rsidTr="00D2613A">
        <w:tc>
          <w:tcPr>
            <w:tcW w:w="658" w:type="dxa"/>
            <w:gridSpan w:val="2"/>
            <w:tcBorders>
              <w:top w:val="single" w:sz="6" w:space="0" w:color="000000"/>
              <w:left w:val="single" w:sz="6" w:space="0" w:color="000000"/>
              <w:bottom w:val="single" w:sz="6" w:space="0" w:color="000000"/>
              <w:right w:val="single" w:sz="6" w:space="0" w:color="000000"/>
            </w:tcBorders>
            <w:hideMark/>
          </w:tcPr>
          <w:p w:rsidR="00672675" w:rsidRPr="00A272E6" w:rsidRDefault="004D5667" w:rsidP="008D6C74">
            <w:pPr>
              <w:pStyle w:val="p9"/>
              <w:jc w:val="both"/>
              <w:rPr>
                <w:sz w:val="18"/>
                <w:szCs w:val="18"/>
              </w:rPr>
            </w:pPr>
            <w:r w:rsidRPr="00A272E6">
              <w:rPr>
                <w:rStyle w:val="s2"/>
                <w:color w:val="000000"/>
                <w:sz w:val="18"/>
                <w:szCs w:val="18"/>
              </w:rPr>
              <w:lastRenderedPageBreak/>
              <w:t>26</w:t>
            </w:r>
            <w:r w:rsidR="00672675" w:rsidRPr="00A272E6">
              <w:rPr>
                <w:rStyle w:val="s2"/>
                <w:color w:val="000000"/>
                <w:sz w:val="18"/>
                <w:szCs w:val="18"/>
              </w:rPr>
              <w:t>.</w:t>
            </w:r>
          </w:p>
        </w:tc>
        <w:tc>
          <w:tcPr>
            <w:tcW w:w="5296" w:type="dxa"/>
            <w:tcBorders>
              <w:top w:val="single" w:sz="6" w:space="0" w:color="000000"/>
              <w:left w:val="single" w:sz="6" w:space="0" w:color="000000"/>
              <w:bottom w:val="single" w:sz="6" w:space="0" w:color="000000"/>
              <w:right w:val="single" w:sz="6" w:space="0" w:color="000000"/>
            </w:tcBorders>
            <w:hideMark/>
          </w:tcPr>
          <w:p w:rsidR="00BD3EF1" w:rsidRDefault="00BD3EF1" w:rsidP="005A0448">
            <w:pPr>
              <w:pStyle w:val="p37"/>
              <w:ind w:right="76" w:hanging="4"/>
              <w:jc w:val="both"/>
              <w:rPr>
                <w:rStyle w:val="s2"/>
                <w:color w:val="000000"/>
                <w:sz w:val="18"/>
                <w:szCs w:val="18"/>
              </w:rPr>
            </w:pPr>
            <w:r w:rsidRPr="00A272E6">
              <w:rPr>
                <w:rStyle w:val="s2"/>
                <w:color w:val="000000"/>
                <w:sz w:val="18"/>
                <w:szCs w:val="18"/>
              </w:rPr>
              <w:t>Подготовить отчет</w:t>
            </w:r>
            <w:r>
              <w:rPr>
                <w:rStyle w:val="s2"/>
                <w:color w:val="000000"/>
                <w:sz w:val="18"/>
                <w:szCs w:val="18"/>
              </w:rPr>
              <w:t>ы</w:t>
            </w:r>
            <w:r w:rsidRPr="00A272E6">
              <w:rPr>
                <w:rStyle w:val="s2"/>
                <w:color w:val="000000"/>
                <w:sz w:val="18"/>
                <w:szCs w:val="18"/>
              </w:rPr>
              <w:t xml:space="preserve"> по результатам конкурсного производства</w:t>
            </w:r>
          </w:p>
          <w:p w:rsidR="00BD3EF1" w:rsidRDefault="00BD3EF1" w:rsidP="005A0448">
            <w:pPr>
              <w:pStyle w:val="p37"/>
              <w:ind w:right="76" w:hanging="4"/>
              <w:jc w:val="both"/>
              <w:rPr>
                <w:rStyle w:val="s2"/>
                <w:color w:val="000000"/>
                <w:sz w:val="18"/>
                <w:szCs w:val="18"/>
              </w:rPr>
            </w:pPr>
            <w:r w:rsidRPr="00A272E6">
              <w:rPr>
                <w:rStyle w:val="s2"/>
                <w:color w:val="000000"/>
                <w:sz w:val="18"/>
                <w:szCs w:val="18"/>
              </w:rPr>
              <w:t xml:space="preserve"> </w:t>
            </w:r>
          </w:p>
          <w:p w:rsidR="00672675" w:rsidRPr="00A272E6" w:rsidRDefault="00BD3EF1" w:rsidP="00BD3EF1">
            <w:pPr>
              <w:pStyle w:val="p37"/>
              <w:ind w:right="76"/>
              <w:jc w:val="both"/>
              <w:rPr>
                <w:sz w:val="18"/>
                <w:szCs w:val="18"/>
              </w:rPr>
            </w:pPr>
            <w:r>
              <w:rPr>
                <w:rStyle w:val="s2"/>
                <w:color w:val="000000"/>
                <w:sz w:val="18"/>
                <w:szCs w:val="18"/>
              </w:rPr>
              <w:t>Н</w:t>
            </w:r>
            <w:r w:rsidR="00672675" w:rsidRPr="00A272E6">
              <w:rPr>
                <w:rStyle w:val="s2"/>
                <w:color w:val="000000"/>
                <w:sz w:val="18"/>
                <w:szCs w:val="18"/>
              </w:rPr>
              <w:t>аправить отчет</w:t>
            </w:r>
            <w:r w:rsidR="004432F3">
              <w:rPr>
                <w:rStyle w:val="s2"/>
                <w:color w:val="000000"/>
                <w:sz w:val="18"/>
                <w:szCs w:val="18"/>
              </w:rPr>
              <w:t>ы</w:t>
            </w:r>
            <w:r w:rsidR="00672675" w:rsidRPr="00A272E6">
              <w:rPr>
                <w:rStyle w:val="s2"/>
                <w:color w:val="000000"/>
                <w:sz w:val="18"/>
                <w:szCs w:val="18"/>
              </w:rPr>
              <w:t xml:space="preserve"> конкурсного управляющего </w:t>
            </w:r>
            <w:r w:rsidR="00672675" w:rsidRPr="00E76622">
              <w:rPr>
                <w:rStyle w:val="s2"/>
                <w:b/>
                <w:color w:val="000000"/>
                <w:sz w:val="18"/>
                <w:szCs w:val="18"/>
              </w:rPr>
              <w:t>со всеми приложениями</w:t>
            </w:r>
            <w:r w:rsidR="00672675" w:rsidRPr="00A272E6">
              <w:rPr>
                <w:rStyle w:val="s2"/>
                <w:color w:val="000000"/>
                <w:sz w:val="18"/>
                <w:szCs w:val="18"/>
              </w:rPr>
              <w:t xml:space="preserve"> в арбитражный суд</w:t>
            </w:r>
          </w:p>
        </w:tc>
        <w:tc>
          <w:tcPr>
            <w:tcW w:w="2552" w:type="dxa"/>
            <w:tcBorders>
              <w:top w:val="single" w:sz="6" w:space="0" w:color="000000"/>
              <w:left w:val="single" w:sz="6" w:space="0" w:color="000000"/>
              <w:bottom w:val="single" w:sz="6" w:space="0" w:color="000000"/>
              <w:right w:val="single" w:sz="6" w:space="0" w:color="000000"/>
            </w:tcBorders>
            <w:hideMark/>
          </w:tcPr>
          <w:p w:rsidR="00BD3EF1" w:rsidRPr="005A6FCD" w:rsidRDefault="00BD3EF1" w:rsidP="00BD3EF1">
            <w:pPr>
              <w:autoSpaceDE w:val="0"/>
              <w:autoSpaceDN w:val="0"/>
              <w:adjustRightInd w:val="0"/>
              <w:jc w:val="both"/>
              <w:rPr>
                <w:sz w:val="18"/>
                <w:szCs w:val="18"/>
              </w:rPr>
            </w:pPr>
            <w:r w:rsidRPr="005A6FCD">
              <w:rPr>
                <w:sz w:val="18"/>
                <w:szCs w:val="18"/>
              </w:rPr>
              <w:t>не реже, чем один раз в три месяца, если собранием кредиторов не установлен более продолжительный период или сроки предоставления отчета</w:t>
            </w:r>
          </w:p>
          <w:p w:rsidR="00672675" w:rsidRPr="00A272E6" w:rsidRDefault="00DC7650" w:rsidP="00BD3EF1">
            <w:pPr>
              <w:autoSpaceDE w:val="0"/>
              <w:autoSpaceDN w:val="0"/>
              <w:adjustRightInd w:val="0"/>
              <w:jc w:val="both"/>
              <w:rPr>
                <w:sz w:val="18"/>
                <w:szCs w:val="18"/>
              </w:rPr>
            </w:pPr>
            <w:r>
              <w:rPr>
                <w:sz w:val="18"/>
                <w:szCs w:val="18"/>
              </w:rPr>
              <w:t>н</w:t>
            </w:r>
            <w:r w:rsidRPr="00DC7650">
              <w:rPr>
                <w:sz w:val="18"/>
                <w:szCs w:val="18"/>
              </w:rPr>
              <w:t>е позднее чем через пять дней с даты проведения собрания кредиторов, если иной срок не установлен законом.</w:t>
            </w:r>
          </w:p>
        </w:tc>
        <w:tc>
          <w:tcPr>
            <w:tcW w:w="1858"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jc w:val="both"/>
              <w:rPr>
                <w:sz w:val="20"/>
                <w:szCs w:val="20"/>
              </w:rPr>
            </w:pPr>
          </w:p>
        </w:tc>
      </w:tr>
      <w:tr w:rsidR="00672675" w:rsidRPr="00FA6499" w:rsidTr="00D2613A">
        <w:tc>
          <w:tcPr>
            <w:tcW w:w="658" w:type="dxa"/>
            <w:gridSpan w:val="2"/>
            <w:tcBorders>
              <w:top w:val="single" w:sz="6" w:space="0" w:color="000000"/>
              <w:left w:val="single" w:sz="6" w:space="0" w:color="000000"/>
              <w:bottom w:val="single" w:sz="6" w:space="0" w:color="000000"/>
              <w:right w:val="single" w:sz="6" w:space="0" w:color="000000"/>
            </w:tcBorders>
            <w:hideMark/>
          </w:tcPr>
          <w:p w:rsidR="00672675" w:rsidRPr="00A272E6" w:rsidRDefault="004D5667" w:rsidP="008D6C74">
            <w:pPr>
              <w:pStyle w:val="p9"/>
              <w:jc w:val="both"/>
              <w:rPr>
                <w:sz w:val="18"/>
                <w:szCs w:val="18"/>
              </w:rPr>
            </w:pPr>
            <w:r w:rsidRPr="00A272E6">
              <w:rPr>
                <w:rStyle w:val="s2"/>
                <w:color w:val="000000"/>
                <w:sz w:val="18"/>
                <w:szCs w:val="18"/>
              </w:rPr>
              <w:t>27</w:t>
            </w:r>
            <w:r w:rsidR="00672675" w:rsidRPr="00A272E6">
              <w:rPr>
                <w:rStyle w:val="s2"/>
                <w:color w:val="000000"/>
                <w:sz w:val="18"/>
                <w:szCs w:val="18"/>
              </w:rPr>
              <w:t>.</w:t>
            </w:r>
          </w:p>
        </w:tc>
        <w:tc>
          <w:tcPr>
            <w:tcW w:w="5296" w:type="dxa"/>
            <w:tcBorders>
              <w:top w:val="single" w:sz="6" w:space="0" w:color="000000"/>
              <w:left w:val="single" w:sz="6" w:space="0" w:color="000000"/>
              <w:bottom w:val="single" w:sz="6" w:space="0" w:color="000000"/>
              <w:right w:val="single" w:sz="6" w:space="0" w:color="000000"/>
            </w:tcBorders>
            <w:hideMark/>
          </w:tcPr>
          <w:p w:rsidR="00672675" w:rsidRPr="00A272E6" w:rsidRDefault="00672675" w:rsidP="005A0448">
            <w:pPr>
              <w:pStyle w:val="p37"/>
              <w:ind w:right="76" w:hanging="4"/>
              <w:jc w:val="both"/>
              <w:rPr>
                <w:sz w:val="18"/>
                <w:szCs w:val="18"/>
              </w:rPr>
            </w:pPr>
            <w:r w:rsidRPr="00A272E6">
              <w:rPr>
                <w:rStyle w:val="s2"/>
                <w:color w:val="000000"/>
                <w:sz w:val="18"/>
                <w:szCs w:val="18"/>
              </w:rPr>
              <w:t>Направить отчет о проведении процедуры конкурсного производства в саморегулируемую организацию</w:t>
            </w:r>
          </w:p>
        </w:tc>
        <w:tc>
          <w:tcPr>
            <w:tcW w:w="2552" w:type="dxa"/>
            <w:tcBorders>
              <w:top w:val="single" w:sz="6" w:space="0" w:color="000000"/>
              <w:left w:val="single" w:sz="6" w:space="0" w:color="000000"/>
              <w:bottom w:val="single" w:sz="6" w:space="0" w:color="000000"/>
              <w:right w:val="single" w:sz="6" w:space="0" w:color="000000"/>
            </w:tcBorders>
            <w:hideMark/>
          </w:tcPr>
          <w:p w:rsidR="00672675" w:rsidRPr="00A272E6" w:rsidRDefault="004432F3" w:rsidP="005A0448">
            <w:pPr>
              <w:jc w:val="both"/>
              <w:rPr>
                <w:sz w:val="18"/>
                <w:szCs w:val="18"/>
              </w:rPr>
            </w:pPr>
            <w:r w:rsidRPr="004432F3">
              <w:rPr>
                <w:sz w:val="18"/>
                <w:szCs w:val="18"/>
              </w:rPr>
              <w:t>не позднее чем через пять дней с даты проведения собрания кредиторов, если иной срок не установлен законом.</w:t>
            </w:r>
          </w:p>
        </w:tc>
        <w:tc>
          <w:tcPr>
            <w:tcW w:w="1858"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jc w:val="both"/>
              <w:rPr>
                <w:sz w:val="20"/>
                <w:szCs w:val="20"/>
              </w:rPr>
            </w:pPr>
          </w:p>
        </w:tc>
      </w:tr>
      <w:tr w:rsidR="00672675" w:rsidRPr="00FA6499" w:rsidTr="00D2613A">
        <w:tc>
          <w:tcPr>
            <w:tcW w:w="658" w:type="dxa"/>
            <w:gridSpan w:val="2"/>
            <w:tcBorders>
              <w:top w:val="single" w:sz="6" w:space="0" w:color="000000"/>
              <w:left w:val="single" w:sz="6" w:space="0" w:color="000000"/>
              <w:bottom w:val="single" w:sz="6" w:space="0" w:color="000000"/>
              <w:right w:val="single" w:sz="6" w:space="0" w:color="000000"/>
            </w:tcBorders>
            <w:hideMark/>
          </w:tcPr>
          <w:p w:rsidR="00672675" w:rsidRPr="00A272E6" w:rsidRDefault="004D5667" w:rsidP="008D6C74">
            <w:pPr>
              <w:pStyle w:val="p9"/>
              <w:jc w:val="both"/>
              <w:rPr>
                <w:sz w:val="18"/>
                <w:szCs w:val="18"/>
              </w:rPr>
            </w:pPr>
            <w:r w:rsidRPr="00A272E6">
              <w:rPr>
                <w:rStyle w:val="s2"/>
                <w:color w:val="000000"/>
                <w:sz w:val="18"/>
                <w:szCs w:val="18"/>
              </w:rPr>
              <w:t>28</w:t>
            </w:r>
            <w:r w:rsidR="00672675" w:rsidRPr="00A272E6">
              <w:rPr>
                <w:rStyle w:val="s2"/>
                <w:color w:val="000000"/>
                <w:sz w:val="18"/>
                <w:szCs w:val="18"/>
              </w:rPr>
              <w:t>.</w:t>
            </w:r>
          </w:p>
        </w:tc>
        <w:tc>
          <w:tcPr>
            <w:tcW w:w="5296" w:type="dxa"/>
            <w:tcBorders>
              <w:top w:val="single" w:sz="6" w:space="0" w:color="000000"/>
              <w:left w:val="single" w:sz="6" w:space="0" w:color="000000"/>
              <w:bottom w:val="single" w:sz="6" w:space="0" w:color="000000"/>
              <w:right w:val="single" w:sz="6" w:space="0" w:color="000000"/>
            </w:tcBorders>
            <w:hideMark/>
          </w:tcPr>
          <w:p w:rsidR="00672675" w:rsidRPr="009C321F" w:rsidRDefault="00140352" w:rsidP="005A0448">
            <w:pPr>
              <w:autoSpaceDE w:val="0"/>
              <w:autoSpaceDN w:val="0"/>
              <w:adjustRightInd w:val="0"/>
              <w:jc w:val="both"/>
              <w:rPr>
                <w:sz w:val="18"/>
                <w:szCs w:val="18"/>
              </w:rPr>
            </w:pPr>
            <w:r>
              <w:rPr>
                <w:sz w:val="18"/>
                <w:szCs w:val="18"/>
              </w:rPr>
              <w:t>В</w:t>
            </w:r>
            <w:r w:rsidR="00F25C4A">
              <w:rPr>
                <w:sz w:val="18"/>
                <w:szCs w:val="18"/>
              </w:rPr>
              <w:t>ыявлять</w:t>
            </w:r>
            <w:r w:rsidR="001276A4" w:rsidRPr="00140352">
              <w:rPr>
                <w:sz w:val="18"/>
                <w:szCs w:val="18"/>
              </w:rPr>
              <w:t xml:space="preserve"> признаки преднамеренного и фиктивного банкротства в порядке, установленном феде</w:t>
            </w:r>
            <w:r w:rsidR="004432F3">
              <w:rPr>
                <w:sz w:val="18"/>
                <w:szCs w:val="18"/>
              </w:rPr>
              <w:t>ральными стандартами, и сообща</w:t>
            </w:r>
            <w:r w:rsidR="00F25C4A">
              <w:rPr>
                <w:sz w:val="18"/>
                <w:szCs w:val="18"/>
              </w:rPr>
              <w:t>ть</w:t>
            </w:r>
            <w:r w:rsidR="001276A4" w:rsidRPr="00140352">
              <w:rPr>
                <w:sz w:val="18"/>
                <w:szCs w:val="18"/>
              </w:rPr>
              <w:t xml:space="preserve"> о них лицам, участвующим в деле о банкротстве, в саморегулируемую организацию, членом которой является арбитражный управляющий, собранию кредиторов и в органы, к компетенции которых относятся возбуждение дел об административных правонарушениях и рассмотрение сообщений о преступлениях</w:t>
            </w:r>
            <w:r w:rsidR="004A685A">
              <w:rPr>
                <w:sz w:val="18"/>
                <w:szCs w:val="18"/>
              </w:rPr>
              <w:t xml:space="preserve"> (при отсутствии введения процедуры наблюдения)</w:t>
            </w:r>
          </w:p>
        </w:tc>
        <w:tc>
          <w:tcPr>
            <w:tcW w:w="2552" w:type="dxa"/>
            <w:tcBorders>
              <w:top w:val="single" w:sz="6" w:space="0" w:color="000000"/>
              <w:left w:val="single" w:sz="6" w:space="0" w:color="000000"/>
              <w:bottom w:val="single" w:sz="6" w:space="0" w:color="000000"/>
              <w:right w:val="single" w:sz="6" w:space="0" w:color="000000"/>
            </w:tcBorders>
            <w:hideMark/>
          </w:tcPr>
          <w:p w:rsidR="00672675" w:rsidRPr="00A272E6" w:rsidRDefault="00DC7650" w:rsidP="005A0448">
            <w:pPr>
              <w:jc w:val="both"/>
              <w:rPr>
                <w:sz w:val="18"/>
                <w:szCs w:val="18"/>
              </w:rPr>
            </w:pPr>
            <w:r>
              <w:rPr>
                <w:sz w:val="18"/>
                <w:szCs w:val="18"/>
              </w:rPr>
              <w:t>разумные сроки</w:t>
            </w:r>
          </w:p>
        </w:tc>
        <w:tc>
          <w:tcPr>
            <w:tcW w:w="1858" w:type="dxa"/>
            <w:tcBorders>
              <w:top w:val="single" w:sz="6" w:space="0" w:color="000000"/>
              <w:left w:val="single" w:sz="6" w:space="0" w:color="000000"/>
              <w:bottom w:val="single" w:sz="6" w:space="0" w:color="000000"/>
              <w:right w:val="single" w:sz="6" w:space="0" w:color="000000"/>
            </w:tcBorders>
            <w:hideMark/>
          </w:tcPr>
          <w:p w:rsidR="00672675" w:rsidRPr="00FA6499" w:rsidRDefault="00672675" w:rsidP="008D6C74">
            <w:pPr>
              <w:jc w:val="both"/>
              <w:rPr>
                <w:sz w:val="20"/>
                <w:szCs w:val="20"/>
              </w:rPr>
            </w:pPr>
          </w:p>
        </w:tc>
      </w:tr>
      <w:tr w:rsidR="008D6C74" w:rsidRPr="00FA6499" w:rsidTr="00D2613A">
        <w:tc>
          <w:tcPr>
            <w:tcW w:w="658" w:type="dxa"/>
            <w:gridSpan w:val="2"/>
            <w:tcBorders>
              <w:top w:val="single" w:sz="6" w:space="0" w:color="000000"/>
              <w:left w:val="single" w:sz="6" w:space="0" w:color="000000"/>
              <w:bottom w:val="single" w:sz="6" w:space="0" w:color="000000"/>
              <w:right w:val="single" w:sz="6" w:space="0" w:color="000000"/>
            </w:tcBorders>
          </w:tcPr>
          <w:p w:rsidR="008D6C74" w:rsidRPr="00A272E6" w:rsidRDefault="007A1BC0" w:rsidP="008D6C74">
            <w:pPr>
              <w:pStyle w:val="p9"/>
              <w:jc w:val="both"/>
              <w:rPr>
                <w:rStyle w:val="s2"/>
                <w:color w:val="000000"/>
                <w:sz w:val="18"/>
                <w:szCs w:val="18"/>
              </w:rPr>
            </w:pPr>
            <w:r>
              <w:rPr>
                <w:rStyle w:val="s2"/>
                <w:color w:val="000000"/>
                <w:sz w:val="18"/>
                <w:szCs w:val="18"/>
              </w:rPr>
              <w:t>29.</w:t>
            </w:r>
          </w:p>
        </w:tc>
        <w:tc>
          <w:tcPr>
            <w:tcW w:w="5296" w:type="dxa"/>
            <w:tcBorders>
              <w:top w:val="single" w:sz="6" w:space="0" w:color="000000"/>
              <w:left w:val="single" w:sz="6" w:space="0" w:color="000000"/>
              <w:bottom w:val="single" w:sz="6" w:space="0" w:color="000000"/>
              <w:right w:val="single" w:sz="6" w:space="0" w:color="000000"/>
            </w:tcBorders>
          </w:tcPr>
          <w:p w:rsidR="00EE1D4B" w:rsidRPr="004E15B3" w:rsidRDefault="00B867D7" w:rsidP="00B867D7">
            <w:pPr>
              <w:pStyle w:val="p37"/>
              <w:ind w:right="76" w:hanging="4"/>
              <w:jc w:val="both"/>
              <w:rPr>
                <w:rStyle w:val="s2"/>
                <w:sz w:val="18"/>
                <w:szCs w:val="18"/>
              </w:rPr>
            </w:pPr>
            <w:r w:rsidRPr="00A272E6">
              <w:rPr>
                <w:rStyle w:val="s2"/>
                <w:color w:val="000000"/>
                <w:sz w:val="18"/>
                <w:szCs w:val="18"/>
              </w:rPr>
              <w:t>Произв</w:t>
            </w:r>
            <w:r>
              <w:rPr>
                <w:rStyle w:val="s2"/>
                <w:color w:val="000000"/>
                <w:sz w:val="18"/>
                <w:szCs w:val="18"/>
              </w:rPr>
              <w:t>одить</w:t>
            </w:r>
            <w:r w:rsidRPr="00A272E6">
              <w:rPr>
                <w:rStyle w:val="s2"/>
                <w:color w:val="000000"/>
                <w:sz w:val="18"/>
                <w:szCs w:val="18"/>
              </w:rPr>
              <w:t xml:space="preserve"> расчеты с кредиторами в соответствии с реестром</w:t>
            </w:r>
            <w:r>
              <w:rPr>
                <w:rStyle w:val="s2"/>
                <w:color w:val="000000"/>
                <w:sz w:val="18"/>
                <w:szCs w:val="18"/>
              </w:rPr>
              <w:t xml:space="preserve"> требований кредиторов</w:t>
            </w:r>
            <w:r w:rsidRPr="00A272E6">
              <w:rPr>
                <w:bCs/>
                <w:color w:val="000000"/>
                <w:sz w:val="18"/>
                <w:szCs w:val="18"/>
                <w:shd w:val="clear" w:color="auto" w:fill="FFFFFF"/>
              </w:rPr>
              <w:t xml:space="preserve"> </w:t>
            </w:r>
          </w:p>
        </w:tc>
        <w:tc>
          <w:tcPr>
            <w:tcW w:w="2552" w:type="dxa"/>
            <w:tcBorders>
              <w:top w:val="single" w:sz="6" w:space="0" w:color="000000"/>
              <w:left w:val="single" w:sz="6" w:space="0" w:color="000000"/>
              <w:bottom w:val="single" w:sz="6" w:space="0" w:color="000000"/>
              <w:right w:val="single" w:sz="6" w:space="0" w:color="000000"/>
            </w:tcBorders>
          </w:tcPr>
          <w:p w:rsidR="00D42EC3" w:rsidRPr="00A272E6" w:rsidRDefault="00B867D7" w:rsidP="00B867D7">
            <w:pPr>
              <w:jc w:val="both"/>
              <w:rPr>
                <w:color w:val="000000"/>
                <w:sz w:val="18"/>
                <w:szCs w:val="18"/>
                <w:shd w:val="clear" w:color="auto" w:fill="FFFFFF"/>
              </w:rPr>
            </w:pPr>
            <w:r>
              <w:rPr>
                <w:sz w:val="18"/>
                <w:szCs w:val="18"/>
              </w:rPr>
              <w:t>по мере поступления денежных средств</w:t>
            </w:r>
            <w:r w:rsidRPr="004E15B3">
              <w:rPr>
                <w:sz w:val="18"/>
                <w:szCs w:val="18"/>
              </w:rPr>
              <w:t xml:space="preserve"> </w:t>
            </w:r>
          </w:p>
        </w:tc>
        <w:tc>
          <w:tcPr>
            <w:tcW w:w="1858" w:type="dxa"/>
            <w:tcBorders>
              <w:top w:val="single" w:sz="6" w:space="0" w:color="000000"/>
              <w:left w:val="single" w:sz="6" w:space="0" w:color="000000"/>
              <w:bottom w:val="single" w:sz="6" w:space="0" w:color="000000"/>
              <w:right w:val="single" w:sz="6" w:space="0" w:color="000000"/>
            </w:tcBorders>
          </w:tcPr>
          <w:p w:rsidR="006A1F5F" w:rsidRPr="00FA6499" w:rsidRDefault="006A1F5F" w:rsidP="00B867D7">
            <w:pPr>
              <w:autoSpaceDE w:val="0"/>
              <w:autoSpaceDN w:val="0"/>
              <w:adjustRightInd w:val="0"/>
              <w:jc w:val="both"/>
              <w:rPr>
                <w:sz w:val="20"/>
                <w:szCs w:val="20"/>
              </w:rPr>
            </w:pPr>
          </w:p>
        </w:tc>
      </w:tr>
      <w:tr w:rsidR="008D6C74" w:rsidRPr="00FA6499" w:rsidTr="00D2613A">
        <w:tc>
          <w:tcPr>
            <w:tcW w:w="658" w:type="dxa"/>
            <w:gridSpan w:val="2"/>
            <w:tcBorders>
              <w:top w:val="single" w:sz="6" w:space="0" w:color="000000"/>
              <w:left w:val="single" w:sz="6" w:space="0" w:color="000000"/>
              <w:bottom w:val="single" w:sz="6" w:space="0" w:color="000000"/>
              <w:right w:val="single" w:sz="6" w:space="0" w:color="000000"/>
            </w:tcBorders>
          </w:tcPr>
          <w:p w:rsidR="008D6C74" w:rsidRPr="00A272E6" w:rsidRDefault="007A1BC0" w:rsidP="008D6C74">
            <w:pPr>
              <w:pStyle w:val="p9"/>
              <w:jc w:val="both"/>
              <w:rPr>
                <w:rStyle w:val="s2"/>
                <w:color w:val="000000"/>
                <w:sz w:val="18"/>
                <w:szCs w:val="18"/>
              </w:rPr>
            </w:pPr>
            <w:r>
              <w:rPr>
                <w:rStyle w:val="s2"/>
                <w:color w:val="000000"/>
                <w:sz w:val="18"/>
                <w:szCs w:val="18"/>
              </w:rPr>
              <w:t>30.</w:t>
            </w:r>
          </w:p>
        </w:tc>
        <w:tc>
          <w:tcPr>
            <w:tcW w:w="5296" w:type="dxa"/>
            <w:tcBorders>
              <w:top w:val="single" w:sz="6" w:space="0" w:color="000000"/>
              <w:left w:val="single" w:sz="6" w:space="0" w:color="000000"/>
              <w:bottom w:val="single" w:sz="6" w:space="0" w:color="000000"/>
              <w:right w:val="single" w:sz="6" w:space="0" w:color="000000"/>
            </w:tcBorders>
          </w:tcPr>
          <w:p w:rsidR="00F92C03" w:rsidRPr="00A04137" w:rsidRDefault="00F92C03" w:rsidP="00F92C03">
            <w:pPr>
              <w:pStyle w:val="p37"/>
              <w:ind w:right="76" w:hanging="4"/>
              <w:jc w:val="both"/>
              <w:rPr>
                <w:sz w:val="20"/>
                <w:szCs w:val="20"/>
              </w:rPr>
            </w:pPr>
            <w:r w:rsidRPr="00A04137">
              <w:rPr>
                <w:sz w:val="20"/>
                <w:szCs w:val="20"/>
              </w:rPr>
              <w:t xml:space="preserve">Опубликовать </w:t>
            </w:r>
            <w:r w:rsidR="00C43C90">
              <w:rPr>
                <w:sz w:val="20"/>
                <w:szCs w:val="20"/>
              </w:rPr>
              <w:t xml:space="preserve">сообщение </w:t>
            </w:r>
            <w:r w:rsidRPr="00A04137">
              <w:rPr>
                <w:sz w:val="20"/>
                <w:szCs w:val="20"/>
              </w:rPr>
              <w:t>о продаже предмета залога (абз. 2 п. 4 ст. 138 ЗоБ)</w:t>
            </w:r>
          </w:p>
          <w:p w:rsidR="00F92C03" w:rsidRPr="0078164D" w:rsidRDefault="00F92C03" w:rsidP="00F92C03">
            <w:pPr>
              <w:pStyle w:val="p37"/>
              <w:ind w:right="76" w:hanging="4"/>
              <w:jc w:val="both"/>
              <w:rPr>
                <w:rStyle w:val="s2"/>
                <w:color w:val="000000"/>
                <w:sz w:val="18"/>
                <w:szCs w:val="18"/>
              </w:rPr>
            </w:pPr>
            <w:r w:rsidRPr="0078164D">
              <w:rPr>
                <w:rStyle w:val="s2"/>
                <w:color w:val="000000"/>
                <w:sz w:val="18"/>
                <w:szCs w:val="18"/>
              </w:rPr>
              <w:t>1.</w:t>
            </w:r>
            <w:r w:rsidRPr="0078164D">
              <w:rPr>
                <w:rStyle w:val="s2"/>
                <w:color w:val="000000"/>
                <w:sz w:val="18"/>
                <w:szCs w:val="18"/>
              </w:rPr>
              <w:tab/>
              <w:t>Начальная продажная цена предмета залога,</w:t>
            </w:r>
          </w:p>
          <w:p w:rsidR="00F92C03" w:rsidRPr="0078164D" w:rsidRDefault="00F92C03" w:rsidP="00F92C03">
            <w:pPr>
              <w:pStyle w:val="p37"/>
              <w:ind w:right="76" w:hanging="4"/>
              <w:jc w:val="both"/>
              <w:rPr>
                <w:rStyle w:val="s2"/>
                <w:color w:val="000000"/>
                <w:sz w:val="18"/>
                <w:szCs w:val="18"/>
              </w:rPr>
            </w:pPr>
            <w:r w:rsidRPr="0078164D">
              <w:rPr>
                <w:rStyle w:val="s2"/>
                <w:color w:val="000000"/>
                <w:sz w:val="18"/>
                <w:szCs w:val="18"/>
              </w:rPr>
              <w:t>2.</w:t>
            </w:r>
            <w:r w:rsidRPr="0078164D">
              <w:rPr>
                <w:rStyle w:val="s2"/>
                <w:color w:val="000000"/>
                <w:sz w:val="18"/>
                <w:szCs w:val="18"/>
              </w:rPr>
              <w:tab/>
              <w:t xml:space="preserve">Порядок и условия проведения торгов, </w:t>
            </w:r>
          </w:p>
          <w:p w:rsidR="0093546A" w:rsidRPr="00F92C03" w:rsidRDefault="00F92C03" w:rsidP="00F92C03">
            <w:pPr>
              <w:pStyle w:val="p37"/>
              <w:ind w:right="76" w:hanging="4"/>
              <w:jc w:val="both"/>
              <w:rPr>
                <w:rStyle w:val="s2"/>
                <w:color w:val="000000"/>
                <w:sz w:val="18"/>
                <w:szCs w:val="18"/>
              </w:rPr>
            </w:pPr>
            <w:r w:rsidRPr="0078164D">
              <w:rPr>
                <w:rStyle w:val="s2"/>
                <w:color w:val="000000"/>
                <w:sz w:val="18"/>
                <w:szCs w:val="18"/>
              </w:rPr>
              <w:t>3.</w:t>
            </w:r>
            <w:r w:rsidRPr="0078164D">
              <w:rPr>
                <w:rStyle w:val="s2"/>
                <w:color w:val="000000"/>
                <w:sz w:val="18"/>
                <w:szCs w:val="18"/>
              </w:rPr>
              <w:tab/>
              <w:t>Порядок и условия обеспечения сохранности предмета залога, которые определяются конкурсным кредитором, требования которого обеспечены залогом реализуемого имущества.</w:t>
            </w:r>
          </w:p>
        </w:tc>
        <w:tc>
          <w:tcPr>
            <w:tcW w:w="2552" w:type="dxa"/>
            <w:tcBorders>
              <w:top w:val="single" w:sz="6" w:space="0" w:color="000000"/>
              <w:left w:val="single" w:sz="6" w:space="0" w:color="000000"/>
              <w:bottom w:val="single" w:sz="6" w:space="0" w:color="000000"/>
              <w:right w:val="single" w:sz="6" w:space="0" w:color="000000"/>
            </w:tcBorders>
          </w:tcPr>
          <w:p w:rsidR="00F92C03" w:rsidRPr="00B964A3" w:rsidRDefault="00F92C03" w:rsidP="00F92C03">
            <w:pPr>
              <w:jc w:val="both"/>
              <w:rPr>
                <w:sz w:val="18"/>
                <w:szCs w:val="18"/>
              </w:rPr>
            </w:pPr>
            <w:r w:rsidRPr="00B964A3">
              <w:rPr>
                <w:sz w:val="18"/>
                <w:szCs w:val="18"/>
              </w:rPr>
              <w:t>Не позднее чем за пятнадцать дней до даты начала продажи предмета залога на торгах.</w:t>
            </w:r>
          </w:p>
          <w:p w:rsidR="00F92C03" w:rsidRPr="00B964A3" w:rsidRDefault="00F92C03" w:rsidP="00F92C03">
            <w:pPr>
              <w:jc w:val="both"/>
              <w:rPr>
                <w:sz w:val="18"/>
                <w:szCs w:val="18"/>
              </w:rPr>
            </w:pPr>
          </w:p>
          <w:p w:rsidR="00F92C03" w:rsidRPr="00B964A3" w:rsidRDefault="00F92C03" w:rsidP="00F92C03">
            <w:pPr>
              <w:jc w:val="both"/>
              <w:rPr>
                <w:sz w:val="18"/>
                <w:szCs w:val="18"/>
              </w:rPr>
            </w:pPr>
            <w:r w:rsidRPr="00B964A3">
              <w:rPr>
                <w:sz w:val="18"/>
                <w:szCs w:val="18"/>
              </w:rPr>
              <w:t>Только ЕФРСБ</w:t>
            </w:r>
          </w:p>
          <w:p w:rsidR="006A1F5F" w:rsidRPr="00A272E6" w:rsidRDefault="006A1F5F" w:rsidP="006A1F5F">
            <w:pPr>
              <w:jc w:val="both"/>
              <w:rPr>
                <w:sz w:val="18"/>
                <w:szCs w:val="18"/>
              </w:rPr>
            </w:pPr>
          </w:p>
        </w:tc>
        <w:tc>
          <w:tcPr>
            <w:tcW w:w="1858" w:type="dxa"/>
            <w:tcBorders>
              <w:top w:val="single" w:sz="6" w:space="0" w:color="000000"/>
              <w:left w:val="single" w:sz="6" w:space="0" w:color="000000"/>
              <w:bottom w:val="single" w:sz="6" w:space="0" w:color="000000"/>
              <w:right w:val="single" w:sz="6" w:space="0" w:color="000000"/>
            </w:tcBorders>
          </w:tcPr>
          <w:p w:rsidR="008D6C74" w:rsidRDefault="00F92C03" w:rsidP="008D6C74">
            <w:pPr>
              <w:jc w:val="both"/>
              <w:rPr>
                <w:sz w:val="20"/>
                <w:szCs w:val="20"/>
              </w:rPr>
            </w:pPr>
            <w:r w:rsidRPr="00A04137">
              <w:rPr>
                <w:sz w:val="16"/>
                <w:szCs w:val="16"/>
              </w:rPr>
              <w:t>Применяется: к правоотношениям в деле о банкротстве по процедурам, введённым после 29.01.2015 г. (п. 8 ст. 4 482-ФЗ от 29.12.2014).</w:t>
            </w:r>
          </w:p>
          <w:p w:rsidR="004A03AE" w:rsidRDefault="004A03AE" w:rsidP="008D6C74">
            <w:pPr>
              <w:jc w:val="both"/>
              <w:rPr>
                <w:sz w:val="20"/>
                <w:szCs w:val="20"/>
              </w:rPr>
            </w:pPr>
          </w:p>
          <w:p w:rsidR="004A03AE" w:rsidRDefault="004A03AE" w:rsidP="008D6C74">
            <w:pPr>
              <w:jc w:val="both"/>
              <w:rPr>
                <w:sz w:val="20"/>
                <w:szCs w:val="20"/>
              </w:rPr>
            </w:pPr>
          </w:p>
          <w:p w:rsidR="004A03AE" w:rsidRDefault="004A03AE" w:rsidP="008D6C74">
            <w:pPr>
              <w:jc w:val="both"/>
              <w:rPr>
                <w:sz w:val="20"/>
                <w:szCs w:val="20"/>
              </w:rPr>
            </w:pPr>
          </w:p>
          <w:p w:rsidR="004A03AE" w:rsidRPr="00036BD5" w:rsidRDefault="004A03AE" w:rsidP="008D6C74">
            <w:pPr>
              <w:jc w:val="both"/>
              <w:rPr>
                <w:sz w:val="16"/>
                <w:szCs w:val="16"/>
              </w:rPr>
            </w:pPr>
          </w:p>
        </w:tc>
      </w:tr>
      <w:tr w:rsidR="008D6C74" w:rsidRPr="00FA6499" w:rsidTr="00D2613A">
        <w:tc>
          <w:tcPr>
            <w:tcW w:w="658" w:type="dxa"/>
            <w:gridSpan w:val="2"/>
            <w:tcBorders>
              <w:top w:val="single" w:sz="6" w:space="0" w:color="000000"/>
              <w:left w:val="single" w:sz="6" w:space="0" w:color="000000"/>
              <w:bottom w:val="single" w:sz="6" w:space="0" w:color="000000"/>
              <w:right w:val="single" w:sz="6" w:space="0" w:color="000000"/>
            </w:tcBorders>
          </w:tcPr>
          <w:p w:rsidR="008D6C74" w:rsidRPr="00A272E6" w:rsidRDefault="007A1BC0" w:rsidP="008D6C74">
            <w:pPr>
              <w:pStyle w:val="p9"/>
              <w:jc w:val="both"/>
              <w:rPr>
                <w:rStyle w:val="s2"/>
                <w:color w:val="000000"/>
                <w:sz w:val="18"/>
                <w:szCs w:val="18"/>
              </w:rPr>
            </w:pPr>
            <w:r>
              <w:rPr>
                <w:rStyle w:val="s2"/>
                <w:color w:val="000000"/>
                <w:sz w:val="18"/>
                <w:szCs w:val="18"/>
              </w:rPr>
              <w:t>31.</w:t>
            </w:r>
          </w:p>
        </w:tc>
        <w:tc>
          <w:tcPr>
            <w:tcW w:w="5296" w:type="dxa"/>
            <w:tcBorders>
              <w:top w:val="single" w:sz="6" w:space="0" w:color="000000"/>
              <w:left w:val="single" w:sz="6" w:space="0" w:color="000000"/>
              <w:bottom w:val="single" w:sz="6" w:space="0" w:color="000000"/>
              <w:right w:val="single" w:sz="6" w:space="0" w:color="000000"/>
            </w:tcBorders>
          </w:tcPr>
          <w:p w:rsidR="008D6C74" w:rsidRPr="005A0448" w:rsidRDefault="004E15B3" w:rsidP="005A0448">
            <w:pPr>
              <w:pStyle w:val="p37"/>
              <w:ind w:right="76" w:hanging="4"/>
              <w:jc w:val="both"/>
              <w:rPr>
                <w:color w:val="000000"/>
                <w:sz w:val="18"/>
                <w:szCs w:val="18"/>
              </w:rPr>
            </w:pPr>
            <w:r w:rsidRPr="004E15B3">
              <w:rPr>
                <w:rStyle w:val="s2"/>
                <w:color w:val="000000"/>
                <w:sz w:val="18"/>
                <w:szCs w:val="18"/>
              </w:rPr>
              <w:t xml:space="preserve">Опубликовать </w:t>
            </w:r>
            <w:r w:rsidR="00C43C90">
              <w:rPr>
                <w:sz w:val="20"/>
                <w:szCs w:val="20"/>
              </w:rPr>
              <w:t>сообщение</w:t>
            </w:r>
            <w:r w:rsidR="00C43C90">
              <w:rPr>
                <w:rStyle w:val="s2"/>
                <w:color w:val="000000"/>
                <w:sz w:val="18"/>
                <w:szCs w:val="18"/>
              </w:rPr>
              <w:t xml:space="preserve"> </w:t>
            </w:r>
            <w:r>
              <w:rPr>
                <w:rStyle w:val="s2"/>
                <w:color w:val="000000"/>
                <w:sz w:val="18"/>
                <w:szCs w:val="18"/>
              </w:rPr>
              <w:t>о</w:t>
            </w:r>
            <w:r w:rsidR="00EB159F" w:rsidRPr="00A272E6">
              <w:rPr>
                <w:rStyle w:val="s2"/>
                <w:color w:val="000000"/>
                <w:sz w:val="18"/>
                <w:szCs w:val="18"/>
              </w:rPr>
              <w:t xml:space="preserve"> решениях, принятых на заседаниях комитета кредиторов</w:t>
            </w:r>
            <w:r w:rsidR="0093546A">
              <w:rPr>
                <w:rStyle w:val="s2"/>
                <w:color w:val="000000"/>
                <w:sz w:val="18"/>
                <w:szCs w:val="18"/>
              </w:rPr>
              <w:t xml:space="preserve"> </w:t>
            </w:r>
            <w:r w:rsidR="00EB159F" w:rsidRPr="00A272E6">
              <w:rPr>
                <w:rStyle w:val="s2"/>
                <w:color w:val="000000"/>
                <w:sz w:val="18"/>
                <w:szCs w:val="18"/>
              </w:rPr>
              <w:t>(абз. 10 п.5 ст.18 ЗоБ)</w:t>
            </w:r>
          </w:p>
        </w:tc>
        <w:tc>
          <w:tcPr>
            <w:tcW w:w="2552" w:type="dxa"/>
            <w:tcBorders>
              <w:top w:val="single" w:sz="6" w:space="0" w:color="000000"/>
              <w:left w:val="single" w:sz="6" w:space="0" w:color="000000"/>
              <w:bottom w:val="single" w:sz="6" w:space="0" w:color="000000"/>
              <w:right w:val="single" w:sz="6" w:space="0" w:color="000000"/>
            </w:tcBorders>
          </w:tcPr>
          <w:p w:rsidR="00EB159F" w:rsidRPr="00A272E6" w:rsidRDefault="00EB159F" w:rsidP="00EB159F">
            <w:pPr>
              <w:jc w:val="both"/>
              <w:rPr>
                <w:sz w:val="18"/>
                <w:szCs w:val="18"/>
              </w:rPr>
            </w:pPr>
            <w:r w:rsidRPr="00A272E6">
              <w:rPr>
                <w:sz w:val="18"/>
                <w:szCs w:val="18"/>
              </w:rPr>
              <w:t>в течение трех рабочих дней с даты получения арбитражным управляющим протокола заседания комитета кредиторов</w:t>
            </w:r>
            <w:r w:rsidR="00636041">
              <w:t xml:space="preserve"> </w:t>
            </w:r>
            <w:r w:rsidR="00636041" w:rsidRPr="00636041">
              <w:rPr>
                <w:sz w:val="18"/>
                <w:szCs w:val="18"/>
              </w:rPr>
              <w:t>направляет указа</w:t>
            </w:r>
            <w:r w:rsidR="00BB2396">
              <w:rPr>
                <w:sz w:val="18"/>
                <w:szCs w:val="18"/>
              </w:rPr>
              <w:t>нные сведения для опубликования</w:t>
            </w:r>
            <w:r w:rsidRPr="00A272E6">
              <w:rPr>
                <w:sz w:val="18"/>
                <w:szCs w:val="18"/>
              </w:rPr>
              <w:t>.</w:t>
            </w:r>
          </w:p>
          <w:p w:rsidR="000A4012" w:rsidRPr="00A272E6" w:rsidRDefault="00EB159F" w:rsidP="00EB159F">
            <w:pPr>
              <w:jc w:val="both"/>
              <w:rPr>
                <w:sz w:val="18"/>
                <w:szCs w:val="18"/>
              </w:rPr>
            </w:pPr>
            <w:r w:rsidRPr="00A272E6">
              <w:rPr>
                <w:sz w:val="18"/>
                <w:szCs w:val="18"/>
              </w:rPr>
              <w:t>на ЕФРСБ</w:t>
            </w:r>
          </w:p>
        </w:tc>
        <w:tc>
          <w:tcPr>
            <w:tcW w:w="1858" w:type="dxa"/>
            <w:tcBorders>
              <w:top w:val="single" w:sz="6" w:space="0" w:color="000000"/>
              <w:left w:val="single" w:sz="6" w:space="0" w:color="000000"/>
              <w:bottom w:val="single" w:sz="6" w:space="0" w:color="000000"/>
              <w:right w:val="single" w:sz="6" w:space="0" w:color="000000"/>
            </w:tcBorders>
          </w:tcPr>
          <w:p w:rsidR="008D6C74" w:rsidRPr="00FA6499" w:rsidRDefault="008D6C74" w:rsidP="008D6C74">
            <w:pPr>
              <w:jc w:val="both"/>
              <w:rPr>
                <w:sz w:val="20"/>
                <w:szCs w:val="20"/>
              </w:rPr>
            </w:pPr>
          </w:p>
        </w:tc>
      </w:tr>
      <w:tr w:rsidR="008D6C74" w:rsidRPr="00FA6499" w:rsidTr="00D2613A">
        <w:tc>
          <w:tcPr>
            <w:tcW w:w="658" w:type="dxa"/>
            <w:gridSpan w:val="2"/>
            <w:tcBorders>
              <w:top w:val="single" w:sz="6" w:space="0" w:color="000000"/>
              <w:left w:val="single" w:sz="6" w:space="0" w:color="000000"/>
              <w:bottom w:val="single" w:sz="6" w:space="0" w:color="000000"/>
              <w:right w:val="single" w:sz="6" w:space="0" w:color="000000"/>
            </w:tcBorders>
          </w:tcPr>
          <w:p w:rsidR="008D6C74" w:rsidRPr="00A272E6" w:rsidRDefault="007A1BC0" w:rsidP="008D6C74">
            <w:pPr>
              <w:pStyle w:val="p9"/>
              <w:jc w:val="both"/>
              <w:rPr>
                <w:rStyle w:val="s2"/>
                <w:color w:val="000000"/>
                <w:sz w:val="18"/>
                <w:szCs w:val="18"/>
              </w:rPr>
            </w:pPr>
            <w:r>
              <w:rPr>
                <w:rStyle w:val="s2"/>
                <w:color w:val="000000"/>
                <w:sz w:val="18"/>
                <w:szCs w:val="18"/>
              </w:rPr>
              <w:t>32.</w:t>
            </w:r>
          </w:p>
        </w:tc>
        <w:tc>
          <w:tcPr>
            <w:tcW w:w="5296" w:type="dxa"/>
            <w:tcBorders>
              <w:top w:val="single" w:sz="6" w:space="0" w:color="000000"/>
              <w:left w:val="single" w:sz="6" w:space="0" w:color="000000"/>
              <w:bottom w:val="single" w:sz="6" w:space="0" w:color="000000"/>
              <w:right w:val="single" w:sz="6" w:space="0" w:color="000000"/>
            </w:tcBorders>
          </w:tcPr>
          <w:p w:rsidR="00456699" w:rsidRPr="0092344C" w:rsidRDefault="004E15B3" w:rsidP="0092344C">
            <w:pPr>
              <w:pStyle w:val="p37"/>
              <w:ind w:right="76" w:hanging="4"/>
              <w:jc w:val="both"/>
              <w:rPr>
                <w:color w:val="000000"/>
                <w:sz w:val="18"/>
                <w:szCs w:val="18"/>
              </w:rPr>
            </w:pPr>
            <w:r w:rsidRPr="004E15B3">
              <w:rPr>
                <w:rStyle w:val="s2"/>
                <w:color w:val="000000"/>
                <w:sz w:val="18"/>
                <w:szCs w:val="18"/>
              </w:rPr>
              <w:t xml:space="preserve">Опубликовать </w:t>
            </w:r>
            <w:r w:rsidR="00C43C90">
              <w:rPr>
                <w:sz w:val="20"/>
                <w:szCs w:val="20"/>
              </w:rPr>
              <w:t>сообщение</w:t>
            </w:r>
            <w:r>
              <w:rPr>
                <w:rStyle w:val="s2"/>
                <w:color w:val="000000"/>
                <w:sz w:val="18"/>
                <w:szCs w:val="18"/>
              </w:rPr>
              <w:t xml:space="preserve"> о прекращении</w:t>
            </w:r>
            <w:r w:rsidR="00EB159F" w:rsidRPr="00A272E6">
              <w:rPr>
                <w:rStyle w:val="s2"/>
                <w:color w:val="000000"/>
                <w:sz w:val="18"/>
                <w:szCs w:val="18"/>
              </w:rPr>
              <w:t xml:space="preserve"> производства в деле о банкротстве (п. 6 ст. 28 ЗоБ</w:t>
            </w:r>
            <w:r w:rsidR="0092344C">
              <w:rPr>
                <w:rStyle w:val="s2"/>
                <w:color w:val="000000"/>
                <w:sz w:val="18"/>
                <w:szCs w:val="18"/>
              </w:rPr>
              <w:t>)</w:t>
            </w:r>
          </w:p>
          <w:p w:rsidR="00456699" w:rsidRPr="00456699" w:rsidRDefault="00456699" w:rsidP="00456699">
            <w:pPr>
              <w:numPr>
                <w:ilvl w:val="0"/>
                <w:numId w:val="12"/>
              </w:numPr>
              <w:tabs>
                <w:tab w:val="clear" w:pos="720"/>
                <w:tab w:val="num" w:pos="712"/>
              </w:tabs>
              <w:ind w:left="112" w:firstLine="360"/>
              <w:jc w:val="both"/>
              <w:rPr>
                <w:sz w:val="16"/>
                <w:szCs w:val="16"/>
              </w:rPr>
            </w:pPr>
            <w:r w:rsidRPr="00456699">
              <w:rPr>
                <w:sz w:val="16"/>
                <w:szCs w:val="16"/>
              </w:rPr>
              <w:t>Наименование должника, его адрес и идентифицирующие должника сведения (государственный регистрационный номер записи о государственной регистрации юридического лица,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страховой номер индивидуального лицевого счета);</w:t>
            </w:r>
          </w:p>
          <w:p w:rsidR="00456699" w:rsidRPr="00456699" w:rsidRDefault="00456699" w:rsidP="00456699">
            <w:pPr>
              <w:numPr>
                <w:ilvl w:val="0"/>
                <w:numId w:val="12"/>
              </w:numPr>
              <w:tabs>
                <w:tab w:val="clear" w:pos="720"/>
                <w:tab w:val="num" w:pos="712"/>
              </w:tabs>
              <w:ind w:left="112" w:firstLine="360"/>
              <w:jc w:val="both"/>
              <w:rPr>
                <w:sz w:val="16"/>
                <w:szCs w:val="16"/>
              </w:rPr>
            </w:pPr>
            <w:r w:rsidRPr="00456699">
              <w:rPr>
                <w:sz w:val="16"/>
                <w:szCs w:val="16"/>
              </w:rPr>
              <w:t>Наименование арбитражного суда, принявшего судебный акт, дату принятия такого судебного акта и указание на наименование процедуры, применяемой в деле о банкротстве, а также номер дела о банкротстве;</w:t>
            </w:r>
          </w:p>
          <w:p w:rsidR="00456699" w:rsidRPr="00A272E6" w:rsidRDefault="00456699" w:rsidP="00456699">
            <w:pPr>
              <w:pStyle w:val="p37"/>
              <w:ind w:right="76" w:hanging="4"/>
              <w:jc w:val="both"/>
              <w:rPr>
                <w:rStyle w:val="s2"/>
                <w:color w:val="000000"/>
                <w:sz w:val="18"/>
                <w:szCs w:val="18"/>
              </w:rPr>
            </w:pPr>
            <w:r w:rsidRPr="00456699">
              <w:rPr>
                <w:sz w:val="16"/>
                <w:szCs w:val="16"/>
              </w:rPr>
              <w:lastRenderedPageBreak/>
              <w:t>Фамилию, имя, отчество утвержденного арбитражного управляющего, его индивидуальный номер налогоплательщика, страховой номер индивидуального лицевого счета, адрес для направления ему корреспонденции, а также наименование соответствующей саморегулируемой организации, государственный регистрационный номер записи о государственной регистрации такой организации, ее индивидуальный номер налогоплательщика и адрес.</w:t>
            </w:r>
          </w:p>
        </w:tc>
        <w:tc>
          <w:tcPr>
            <w:tcW w:w="2552" w:type="dxa"/>
            <w:tcBorders>
              <w:top w:val="single" w:sz="6" w:space="0" w:color="000000"/>
              <w:left w:val="single" w:sz="6" w:space="0" w:color="000000"/>
              <w:bottom w:val="single" w:sz="6" w:space="0" w:color="000000"/>
              <w:right w:val="single" w:sz="6" w:space="0" w:color="000000"/>
            </w:tcBorders>
          </w:tcPr>
          <w:p w:rsidR="00EB159F" w:rsidRPr="00A272E6" w:rsidRDefault="00EB159F" w:rsidP="00EB159F">
            <w:pPr>
              <w:jc w:val="both"/>
              <w:rPr>
                <w:sz w:val="18"/>
                <w:szCs w:val="18"/>
              </w:rPr>
            </w:pPr>
            <w:r w:rsidRPr="00A272E6">
              <w:rPr>
                <w:sz w:val="18"/>
                <w:szCs w:val="18"/>
              </w:rPr>
              <w:lastRenderedPageBreak/>
              <w:t xml:space="preserve">3 рабочих дня, с </w:t>
            </w:r>
            <w:r w:rsidR="0048190B" w:rsidRPr="00A272E6">
              <w:rPr>
                <w:sz w:val="18"/>
                <w:szCs w:val="18"/>
              </w:rPr>
              <w:t>даты,</w:t>
            </w:r>
            <w:r w:rsidRPr="00A272E6">
              <w:rPr>
                <w:sz w:val="18"/>
                <w:szCs w:val="18"/>
              </w:rPr>
              <w:t xml:space="preserve"> когда АУ узнал о возникновении соответствующего факта </w:t>
            </w:r>
            <w:r w:rsidR="00BB2396" w:rsidRPr="00BB2396">
              <w:rPr>
                <w:sz w:val="18"/>
                <w:szCs w:val="18"/>
              </w:rPr>
              <w:t xml:space="preserve">направляет указанные сведения для опубликования. </w:t>
            </w:r>
            <w:r w:rsidRPr="00A272E6">
              <w:rPr>
                <w:sz w:val="18"/>
                <w:szCs w:val="18"/>
              </w:rPr>
              <w:t>(п. 1.3 прил. 1 приказа МЭР № 178)</w:t>
            </w:r>
          </w:p>
          <w:p w:rsidR="00EB159F" w:rsidRPr="00A272E6" w:rsidRDefault="00EB159F" w:rsidP="00EB159F">
            <w:pPr>
              <w:jc w:val="both"/>
              <w:rPr>
                <w:sz w:val="18"/>
                <w:szCs w:val="18"/>
              </w:rPr>
            </w:pPr>
          </w:p>
          <w:p w:rsidR="008D6C74" w:rsidRPr="00A272E6" w:rsidRDefault="00EB159F" w:rsidP="00EB159F">
            <w:pPr>
              <w:jc w:val="both"/>
              <w:rPr>
                <w:sz w:val="18"/>
                <w:szCs w:val="18"/>
              </w:rPr>
            </w:pPr>
            <w:r w:rsidRPr="00A272E6">
              <w:rPr>
                <w:sz w:val="18"/>
                <w:szCs w:val="18"/>
              </w:rPr>
              <w:t>в "Ъ" и на ЕФРСБ</w:t>
            </w:r>
          </w:p>
        </w:tc>
        <w:tc>
          <w:tcPr>
            <w:tcW w:w="1858" w:type="dxa"/>
            <w:tcBorders>
              <w:top w:val="single" w:sz="6" w:space="0" w:color="000000"/>
              <w:left w:val="single" w:sz="6" w:space="0" w:color="000000"/>
              <w:bottom w:val="single" w:sz="6" w:space="0" w:color="000000"/>
              <w:right w:val="single" w:sz="6" w:space="0" w:color="000000"/>
            </w:tcBorders>
          </w:tcPr>
          <w:p w:rsidR="008D6C74" w:rsidRPr="00FA6499" w:rsidRDefault="008D6C74" w:rsidP="008D6C74">
            <w:pPr>
              <w:jc w:val="both"/>
              <w:rPr>
                <w:sz w:val="20"/>
                <w:szCs w:val="20"/>
              </w:rPr>
            </w:pPr>
          </w:p>
        </w:tc>
      </w:tr>
      <w:tr w:rsidR="008D6C74" w:rsidRPr="00FA6499" w:rsidTr="00D2613A">
        <w:tc>
          <w:tcPr>
            <w:tcW w:w="658" w:type="dxa"/>
            <w:gridSpan w:val="2"/>
            <w:tcBorders>
              <w:top w:val="single" w:sz="6" w:space="0" w:color="000000"/>
              <w:left w:val="single" w:sz="6" w:space="0" w:color="000000"/>
              <w:bottom w:val="single" w:sz="6" w:space="0" w:color="000000"/>
              <w:right w:val="single" w:sz="6" w:space="0" w:color="000000"/>
            </w:tcBorders>
          </w:tcPr>
          <w:p w:rsidR="008D6C74" w:rsidRPr="00A272E6" w:rsidRDefault="007A1BC0" w:rsidP="008D6C74">
            <w:pPr>
              <w:pStyle w:val="p9"/>
              <w:jc w:val="both"/>
              <w:rPr>
                <w:rStyle w:val="s2"/>
                <w:color w:val="000000"/>
                <w:sz w:val="18"/>
                <w:szCs w:val="18"/>
              </w:rPr>
            </w:pPr>
            <w:r>
              <w:rPr>
                <w:rStyle w:val="s2"/>
                <w:color w:val="000000"/>
                <w:sz w:val="18"/>
                <w:szCs w:val="18"/>
              </w:rPr>
              <w:t>33.</w:t>
            </w:r>
          </w:p>
        </w:tc>
        <w:tc>
          <w:tcPr>
            <w:tcW w:w="5296" w:type="dxa"/>
            <w:tcBorders>
              <w:top w:val="single" w:sz="6" w:space="0" w:color="000000"/>
              <w:left w:val="single" w:sz="6" w:space="0" w:color="000000"/>
              <w:bottom w:val="single" w:sz="6" w:space="0" w:color="000000"/>
              <w:right w:val="single" w:sz="6" w:space="0" w:color="000000"/>
            </w:tcBorders>
          </w:tcPr>
          <w:p w:rsidR="008D6C74" w:rsidRDefault="004E15B3" w:rsidP="008D6C74">
            <w:pPr>
              <w:pStyle w:val="p37"/>
              <w:ind w:right="76" w:hanging="4"/>
              <w:jc w:val="both"/>
              <w:rPr>
                <w:rStyle w:val="s2"/>
                <w:color w:val="000000"/>
                <w:sz w:val="18"/>
                <w:szCs w:val="18"/>
              </w:rPr>
            </w:pPr>
            <w:r w:rsidRPr="004E15B3">
              <w:rPr>
                <w:rStyle w:val="s2"/>
                <w:color w:val="000000"/>
                <w:sz w:val="18"/>
                <w:szCs w:val="18"/>
              </w:rPr>
              <w:t xml:space="preserve">Опубликовать </w:t>
            </w:r>
            <w:r w:rsidR="00C43C90">
              <w:rPr>
                <w:sz w:val="20"/>
                <w:szCs w:val="20"/>
              </w:rPr>
              <w:t>сообщение</w:t>
            </w:r>
            <w:r>
              <w:rPr>
                <w:rStyle w:val="s2"/>
                <w:color w:val="000000"/>
                <w:sz w:val="18"/>
                <w:szCs w:val="18"/>
              </w:rPr>
              <w:t xml:space="preserve"> о завершении</w:t>
            </w:r>
            <w:r w:rsidR="00EB159F" w:rsidRPr="00A272E6">
              <w:rPr>
                <w:rStyle w:val="s2"/>
                <w:color w:val="000000"/>
                <w:sz w:val="18"/>
                <w:szCs w:val="18"/>
              </w:rPr>
              <w:t xml:space="preserve"> процедуры в деле о банкротстве (п. 6.1 ст. 28 ЗоБ)</w:t>
            </w:r>
          </w:p>
          <w:p w:rsidR="008E7A09" w:rsidRPr="008E7A09" w:rsidRDefault="008E7A09" w:rsidP="008E7A09">
            <w:pPr>
              <w:numPr>
                <w:ilvl w:val="0"/>
                <w:numId w:val="13"/>
              </w:numPr>
              <w:tabs>
                <w:tab w:val="clear" w:pos="720"/>
              </w:tabs>
              <w:ind w:left="112" w:firstLine="360"/>
              <w:jc w:val="both"/>
              <w:rPr>
                <w:sz w:val="16"/>
                <w:szCs w:val="16"/>
              </w:rPr>
            </w:pPr>
            <w:r w:rsidRPr="008E7A09">
              <w:rPr>
                <w:sz w:val="16"/>
                <w:szCs w:val="16"/>
              </w:rPr>
              <w:t>Наименование должника, его адрес и идентифицирующие должника сведения (государственный регистрационный номер записи о государственной регистрации юридического лица,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страховой номер индивидуального лицевого счета);</w:t>
            </w:r>
          </w:p>
          <w:p w:rsidR="008E7A09" w:rsidRPr="008E7A09" w:rsidRDefault="008E7A09" w:rsidP="008E7A09">
            <w:pPr>
              <w:numPr>
                <w:ilvl w:val="0"/>
                <w:numId w:val="13"/>
              </w:numPr>
              <w:tabs>
                <w:tab w:val="clear" w:pos="720"/>
              </w:tabs>
              <w:ind w:left="112" w:firstLine="360"/>
              <w:jc w:val="both"/>
              <w:rPr>
                <w:sz w:val="16"/>
                <w:szCs w:val="16"/>
              </w:rPr>
            </w:pPr>
            <w:r w:rsidRPr="008E7A09">
              <w:rPr>
                <w:sz w:val="16"/>
                <w:szCs w:val="16"/>
              </w:rPr>
              <w:t>Наименование арбитражного суда, рассматривающего дело о банкротстве, указание на наименование процедуры, применявшейся в деле о банкротстве, а также номер дела о банкротстве;</w:t>
            </w:r>
          </w:p>
          <w:p w:rsidR="008E7A09" w:rsidRPr="008E7A09" w:rsidRDefault="008E7A09" w:rsidP="008E7A09">
            <w:pPr>
              <w:numPr>
                <w:ilvl w:val="0"/>
                <w:numId w:val="13"/>
              </w:numPr>
              <w:tabs>
                <w:tab w:val="clear" w:pos="720"/>
              </w:tabs>
              <w:ind w:left="112" w:firstLine="360"/>
              <w:jc w:val="both"/>
              <w:rPr>
                <w:sz w:val="16"/>
                <w:szCs w:val="16"/>
              </w:rPr>
            </w:pPr>
            <w:r w:rsidRPr="008E7A09">
              <w:rPr>
                <w:sz w:val="16"/>
                <w:szCs w:val="16"/>
              </w:rPr>
              <w:t>Фамилия, имя, отчество утвержденного арбитражного управляющего на дату завершения процедуры, применявшейся в деле о банкротстве, его индивидуальный номер налогоплательщика, страховой номер индивидуального лицевого счета, адрес для направления ему корреспонденции, а также наименование соответствующей саморегулируемой организации, государственный регистрационный номер записи о государственной регистрации такой организации, ее индивидуальный номер налогоплательщика и адрес;</w:t>
            </w:r>
          </w:p>
          <w:p w:rsidR="008E7A09" w:rsidRPr="008E7A09" w:rsidRDefault="008E7A09" w:rsidP="008E7A09">
            <w:pPr>
              <w:numPr>
                <w:ilvl w:val="0"/>
                <w:numId w:val="13"/>
              </w:numPr>
              <w:tabs>
                <w:tab w:val="clear" w:pos="720"/>
              </w:tabs>
              <w:ind w:left="112" w:firstLine="360"/>
              <w:jc w:val="both"/>
              <w:rPr>
                <w:sz w:val="16"/>
                <w:szCs w:val="16"/>
              </w:rPr>
            </w:pPr>
            <w:r w:rsidRPr="008E7A09">
              <w:rPr>
                <w:sz w:val="16"/>
                <w:szCs w:val="16"/>
              </w:rPr>
              <w:t>Наличие заявлений о признании сделок должника недействительными, поданных в соответствии с главой III.1 настоящего Федерального закона, с указанием даты рассмотрения указанных заявлений, результатов их рассмотрения и результатов обжалования судебных актов, принятых по результатам рассмотрения указанных заявлений;</w:t>
            </w:r>
          </w:p>
          <w:p w:rsidR="008E7A09" w:rsidRPr="008E7A09" w:rsidRDefault="008E7A09" w:rsidP="008E7A09">
            <w:pPr>
              <w:numPr>
                <w:ilvl w:val="0"/>
                <w:numId w:val="13"/>
              </w:numPr>
              <w:tabs>
                <w:tab w:val="clear" w:pos="720"/>
              </w:tabs>
              <w:ind w:left="112" w:firstLine="360"/>
              <w:jc w:val="both"/>
              <w:rPr>
                <w:sz w:val="16"/>
                <w:szCs w:val="16"/>
              </w:rPr>
            </w:pPr>
            <w:r w:rsidRPr="008E7A09">
              <w:rPr>
                <w:sz w:val="16"/>
                <w:szCs w:val="16"/>
              </w:rPr>
              <w:t>Наличие жалобы на действия или бездействие арбитражного управляющего с указанием даты подачи жалобы, лица, которому направлялась жалоба, краткого содержания жалобы и принятого на основании рассмотрения жалобы решения;</w:t>
            </w:r>
          </w:p>
          <w:p w:rsidR="008E7A09" w:rsidRPr="008E7A09" w:rsidRDefault="008E7A09" w:rsidP="008E7A09">
            <w:pPr>
              <w:numPr>
                <w:ilvl w:val="0"/>
                <w:numId w:val="13"/>
              </w:numPr>
              <w:tabs>
                <w:tab w:val="clear" w:pos="720"/>
              </w:tabs>
              <w:ind w:left="112" w:firstLine="360"/>
              <w:jc w:val="both"/>
              <w:rPr>
                <w:sz w:val="16"/>
                <w:szCs w:val="16"/>
              </w:rPr>
            </w:pPr>
            <w:r w:rsidRPr="008E7A09">
              <w:rPr>
                <w:sz w:val="16"/>
                <w:szCs w:val="16"/>
              </w:rPr>
              <w:t>Стоимость выявленного в результате инвентаризации имущества должника и дата окончания инвентаризации в случае, если в ходе процедуры, применявшейся в деле о банкротстве, проводилась инвентаризация;</w:t>
            </w:r>
          </w:p>
          <w:p w:rsidR="008E7A09" w:rsidRPr="008E7A09" w:rsidRDefault="008E7A09" w:rsidP="008E7A09">
            <w:pPr>
              <w:numPr>
                <w:ilvl w:val="0"/>
                <w:numId w:val="13"/>
              </w:numPr>
              <w:tabs>
                <w:tab w:val="clear" w:pos="720"/>
              </w:tabs>
              <w:ind w:left="112" w:firstLine="360"/>
              <w:jc w:val="both"/>
              <w:rPr>
                <w:sz w:val="16"/>
                <w:szCs w:val="16"/>
              </w:rPr>
            </w:pPr>
            <w:r w:rsidRPr="008E7A09">
              <w:rPr>
                <w:sz w:val="16"/>
                <w:szCs w:val="16"/>
              </w:rPr>
              <w:t>Сумма расходов на проведение процедуры, применявшейся в деле о банкротстве, в том числе с указанием размера выплаченного арбитражному управляющему вознаграждения и обоснованием размера выплаченных сумм, с указанием суммы расходов на оплату услуг лиц, привлеченных арбитражным управляющим для обеспечения своей деятельности, оснований для превышения размера оплаты таких услуг, определенного в соответствии со статьей 20.7 настоящего Федерального закона;</w:t>
            </w:r>
          </w:p>
          <w:p w:rsidR="008E7A09" w:rsidRPr="008E7A09" w:rsidRDefault="008E7A09" w:rsidP="008E7A09">
            <w:pPr>
              <w:numPr>
                <w:ilvl w:val="0"/>
                <w:numId w:val="13"/>
              </w:numPr>
              <w:tabs>
                <w:tab w:val="clear" w:pos="720"/>
              </w:tabs>
              <w:ind w:left="112" w:firstLine="360"/>
              <w:jc w:val="both"/>
              <w:rPr>
                <w:sz w:val="16"/>
                <w:szCs w:val="16"/>
              </w:rPr>
            </w:pPr>
            <w:r w:rsidRPr="008E7A09">
              <w:rPr>
                <w:sz w:val="16"/>
                <w:szCs w:val="16"/>
              </w:rPr>
              <w:t>Балансовая стоимость (при наличии) имущества должника на последнюю отчетную дату, предшествующую дате введения соответствующей процедуры, применявшейся в деле о банкротстве, а также дата, на которую эта стоимость определена;</w:t>
            </w:r>
          </w:p>
          <w:p w:rsidR="008E7A09" w:rsidRPr="008E7A09" w:rsidRDefault="008E7A09" w:rsidP="008E7A09">
            <w:pPr>
              <w:numPr>
                <w:ilvl w:val="0"/>
                <w:numId w:val="13"/>
              </w:numPr>
              <w:tabs>
                <w:tab w:val="clear" w:pos="720"/>
              </w:tabs>
              <w:ind w:left="112" w:firstLine="360"/>
              <w:jc w:val="both"/>
              <w:rPr>
                <w:sz w:val="16"/>
                <w:szCs w:val="16"/>
              </w:rPr>
            </w:pPr>
            <w:r w:rsidRPr="008E7A09">
              <w:rPr>
                <w:sz w:val="16"/>
                <w:szCs w:val="16"/>
              </w:rPr>
              <w:t>Выводы о наличии или об отсутствии признаков преднамеренного и фиктивного банкротства;</w:t>
            </w:r>
          </w:p>
          <w:p w:rsidR="008E7A09" w:rsidRPr="008E7A09" w:rsidRDefault="008E7A09" w:rsidP="008E7A09">
            <w:pPr>
              <w:numPr>
                <w:ilvl w:val="0"/>
                <w:numId w:val="13"/>
              </w:numPr>
              <w:tabs>
                <w:tab w:val="clear" w:pos="720"/>
              </w:tabs>
              <w:ind w:left="112" w:firstLine="360"/>
              <w:jc w:val="both"/>
              <w:rPr>
                <w:sz w:val="16"/>
                <w:szCs w:val="16"/>
              </w:rPr>
            </w:pPr>
            <w:r w:rsidRPr="008E7A09">
              <w:rPr>
                <w:sz w:val="16"/>
                <w:szCs w:val="16"/>
              </w:rPr>
              <w:t>Источник покрытия расходов на проведение процедуры, применявшейся в деле о банкротстве;</w:t>
            </w:r>
          </w:p>
          <w:p w:rsidR="008E7A09" w:rsidRDefault="008E7A09" w:rsidP="008E7A09">
            <w:pPr>
              <w:pStyle w:val="p37"/>
              <w:ind w:right="76" w:hanging="4"/>
              <w:jc w:val="both"/>
              <w:rPr>
                <w:rStyle w:val="s2"/>
                <w:color w:val="000000"/>
                <w:sz w:val="18"/>
                <w:szCs w:val="18"/>
              </w:rPr>
            </w:pPr>
            <w:r w:rsidRPr="008E7A09">
              <w:rPr>
                <w:sz w:val="16"/>
                <w:szCs w:val="16"/>
              </w:rPr>
              <w:t>Дата и основание прекращения производства по делу о банкротстве в случае, если арбитражным судом принято соответствующее решение.</w:t>
            </w:r>
          </w:p>
          <w:p w:rsidR="008E7A09" w:rsidRPr="008E7A09" w:rsidRDefault="008E7A09" w:rsidP="008E7A09">
            <w:pPr>
              <w:pStyle w:val="p37"/>
              <w:ind w:right="76" w:hanging="4"/>
              <w:jc w:val="both"/>
              <w:rPr>
                <w:rStyle w:val="s2"/>
                <w:color w:val="000000"/>
                <w:sz w:val="18"/>
                <w:szCs w:val="18"/>
              </w:rPr>
            </w:pPr>
            <w:r w:rsidRPr="008E7A09">
              <w:rPr>
                <w:rStyle w:val="s2"/>
                <w:color w:val="000000"/>
                <w:sz w:val="18"/>
                <w:szCs w:val="18"/>
              </w:rPr>
              <w:t>Кроме сведений, указанных в п. 6.1 ст. 28 ЗоБ, указываются сведения, установленные п. 6.5 ст. 28 ЗоБ, а именно:</w:t>
            </w:r>
          </w:p>
          <w:p w:rsidR="008E7A09" w:rsidRPr="008E7A09" w:rsidRDefault="008E7A09" w:rsidP="008E7A09">
            <w:pPr>
              <w:pStyle w:val="p37"/>
              <w:ind w:right="76" w:hanging="4"/>
              <w:jc w:val="both"/>
              <w:rPr>
                <w:rStyle w:val="s2"/>
                <w:color w:val="000000"/>
                <w:sz w:val="18"/>
                <w:szCs w:val="18"/>
              </w:rPr>
            </w:pPr>
            <w:r w:rsidRPr="008E7A09">
              <w:rPr>
                <w:rStyle w:val="s2"/>
                <w:color w:val="000000"/>
                <w:sz w:val="18"/>
                <w:szCs w:val="18"/>
              </w:rPr>
              <w:t>1.</w:t>
            </w:r>
            <w:r w:rsidRPr="008E7A09">
              <w:rPr>
                <w:rStyle w:val="s2"/>
                <w:color w:val="000000"/>
                <w:sz w:val="18"/>
                <w:szCs w:val="18"/>
              </w:rPr>
              <w:tab/>
              <w:t>Даты вынесения судебных актов о признании должника банкротом и об открытии конкурсного производства, о завершении конкурсного производства, а также даты вынесения судебных актов об изменении сроков такой процедуры;</w:t>
            </w:r>
          </w:p>
          <w:p w:rsidR="008E7A09" w:rsidRPr="008E7A09" w:rsidRDefault="008E7A09" w:rsidP="008E7A09">
            <w:pPr>
              <w:pStyle w:val="p37"/>
              <w:ind w:right="76" w:hanging="4"/>
              <w:jc w:val="both"/>
              <w:rPr>
                <w:rStyle w:val="s2"/>
                <w:color w:val="000000"/>
                <w:sz w:val="18"/>
                <w:szCs w:val="18"/>
              </w:rPr>
            </w:pPr>
            <w:r w:rsidRPr="008E7A09">
              <w:rPr>
                <w:rStyle w:val="s2"/>
                <w:color w:val="000000"/>
                <w:sz w:val="18"/>
                <w:szCs w:val="18"/>
              </w:rPr>
              <w:lastRenderedPageBreak/>
              <w:t>2.</w:t>
            </w:r>
            <w:r w:rsidRPr="008E7A09">
              <w:rPr>
                <w:rStyle w:val="s2"/>
                <w:color w:val="000000"/>
                <w:sz w:val="18"/>
                <w:szCs w:val="18"/>
              </w:rPr>
              <w:tab/>
              <w:t>Размер требований кредиторов в соответствии с реестром требований кредиторов на дату закрытия реестра требований кредиторов (в том числе с выделением суммы требований о выплате выходных пособий и об оплате труда лиц, работающих или работавших по трудовому договору, основного долга и начисленных неустоек (штрафов, пеней) и иных финансовых санкций), общая сумма удовлетворенных в ходе конкурсного производства требований по каждой очереди требований;</w:t>
            </w:r>
          </w:p>
          <w:p w:rsidR="008E7A09" w:rsidRPr="008E7A09" w:rsidRDefault="008E7A09" w:rsidP="008E7A09">
            <w:pPr>
              <w:pStyle w:val="p37"/>
              <w:ind w:right="76" w:hanging="4"/>
              <w:jc w:val="both"/>
              <w:rPr>
                <w:rStyle w:val="s2"/>
                <w:color w:val="000000"/>
                <w:sz w:val="18"/>
                <w:szCs w:val="18"/>
              </w:rPr>
            </w:pPr>
            <w:r w:rsidRPr="008E7A09">
              <w:rPr>
                <w:rStyle w:val="s2"/>
                <w:color w:val="000000"/>
                <w:sz w:val="18"/>
                <w:szCs w:val="18"/>
              </w:rPr>
              <w:t>3.</w:t>
            </w:r>
            <w:r w:rsidRPr="008E7A09">
              <w:rPr>
                <w:rStyle w:val="s2"/>
                <w:color w:val="000000"/>
                <w:sz w:val="18"/>
                <w:szCs w:val="18"/>
              </w:rPr>
              <w:tab/>
              <w:t>Сведения о стоимости активов, не включенных в конкурсную массу, привлечении контролирующих должника лиц к субсидиарной ответственности, сведения о результатах оценки имущества должника, если такая оценка проводилась, с указанием имущества, даты проведения оценки и стоимости имущества в соответствии с отчетом об оценке;</w:t>
            </w:r>
          </w:p>
          <w:p w:rsidR="008E7A09" w:rsidRPr="00A272E6" w:rsidRDefault="008E7A09" w:rsidP="008E7A09">
            <w:pPr>
              <w:pStyle w:val="p37"/>
              <w:ind w:right="76" w:hanging="4"/>
              <w:jc w:val="both"/>
              <w:rPr>
                <w:rStyle w:val="s2"/>
                <w:color w:val="000000"/>
                <w:sz w:val="18"/>
                <w:szCs w:val="18"/>
              </w:rPr>
            </w:pPr>
            <w:r w:rsidRPr="008E7A09">
              <w:rPr>
                <w:rStyle w:val="s2"/>
                <w:color w:val="000000"/>
                <w:sz w:val="18"/>
                <w:szCs w:val="18"/>
              </w:rPr>
              <w:t>4.</w:t>
            </w:r>
            <w:r w:rsidRPr="008E7A09">
              <w:rPr>
                <w:rStyle w:val="s2"/>
                <w:color w:val="000000"/>
                <w:sz w:val="18"/>
                <w:szCs w:val="18"/>
              </w:rPr>
              <w:tab/>
              <w:t>Сведения о дате проведения собрания кредиторов по результатам конкурсного производства и принятых им решениях, а также сведения о резолютивной части судебного акта по результатам конкурсного производства.</w:t>
            </w:r>
          </w:p>
        </w:tc>
        <w:tc>
          <w:tcPr>
            <w:tcW w:w="2552" w:type="dxa"/>
            <w:tcBorders>
              <w:top w:val="single" w:sz="6" w:space="0" w:color="000000"/>
              <w:left w:val="single" w:sz="6" w:space="0" w:color="000000"/>
              <w:bottom w:val="single" w:sz="6" w:space="0" w:color="000000"/>
              <w:right w:val="single" w:sz="6" w:space="0" w:color="000000"/>
            </w:tcBorders>
          </w:tcPr>
          <w:p w:rsidR="00EB159F" w:rsidRPr="00A272E6" w:rsidRDefault="00EB159F" w:rsidP="00EB159F">
            <w:pPr>
              <w:pStyle w:val="western"/>
              <w:shd w:val="clear" w:color="auto" w:fill="FFFFFF"/>
              <w:spacing w:after="0" w:afterAutospacing="0"/>
              <w:rPr>
                <w:color w:val="000000"/>
                <w:sz w:val="18"/>
                <w:szCs w:val="18"/>
              </w:rPr>
            </w:pPr>
            <w:r w:rsidRPr="00A272E6">
              <w:rPr>
                <w:color w:val="000000"/>
                <w:sz w:val="18"/>
                <w:szCs w:val="18"/>
              </w:rPr>
              <w:lastRenderedPageBreak/>
              <w:t>10 дней с даты завершения процедуры</w:t>
            </w:r>
            <w:r w:rsidR="00BB2396">
              <w:t xml:space="preserve"> </w:t>
            </w:r>
            <w:r w:rsidR="00BB2396" w:rsidRPr="00BB2396">
              <w:rPr>
                <w:color w:val="000000"/>
                <w:sz w:val="18"/>
                <w:szCs w:val="18"/>
              </w:rPr>
              <w:t>направляет указанные сведения для опубликования.</w:t>
            </w:r>
          </w:p>
          <w:p w:rsidR="008D6C74" w:rsidRPr="00345210" w:rsidRDefault="000E6F06" w:rsidP="00345210">
            <w:pPr>
              <w:pStyle w:val="western"/>
              <w:shd w:val="clear" w:color="auto" w:fill="FFFFFF"/>
              <w:rPr>
                <w:color w:val="000000"/>
                <w:sz w:val="18"/>
                <w:szCs w:val="18"/>
              </w:rPr>
            </w:pPr>
            <w:r>
              <w:rPr>
                <w:color w:val="000000"/>
                <w:sz w:val="18"/>
                <w:szCs w:val="18"/>
              </w:rPr>
              <w:t>т</w:t>
            </w:r>
            <w:r w:rsidR="00EB159F" w:rsidRPr="00A272E6">
              <w:rPr>
                <w:color w:val="000000"/>
                <w:sz w:val="18"/>
                <w:szCs w:val="18"/>
              </w:rPr>
              <w:t>олько ЕФРСБ</w:t>
            </w:r>
          </w:p>
        </w:tc>
        <w:tc>
          <w:tcPr>
            <w:tcW w:w="1858" w:type="dxa"/>
            <w:tcBorders>
              <w:top w:val="single" w:sz="6" w:space="0" w:color="000000"/>
              <w:left w:val="single" w:sz="6" w:space="0" w:color="000000"/>
              <w:bottom w:val="single" w:sz="6" w:space="0" w:color="000000"/>
              <w:right w:val="single" w:sz="6" w:space="0" w:color="000000"/>
            </w:tcBorders>
          </w:tcPr>
          <w:p w:rsidR="008D6C74" w:rsidRPr="00FA6499" w:rsidRDefault="008D6C74" w:rsidP="008D6C74">
            <w:pPr>
              <w:jc w:val="both"/>
              <w:rPr>
                <w:sz w:val="20"/>
                <w:szCs w:val="20"/>
              </w:rPr>
            </w:pPr>
          </w:p>
        </w:tc>
      </w:tr>
      <w:tr w:rsidR="008D6C74" w:rsidRPr="00FA6499" w:rsidTr="00D2613A">
        <w:tc>
          <w:tcPr>
            <w:tcW w:w="658" w:type="dxa"/>
            <w:gridSpan w:val="2"/>
            <w:tcBorders>
              <w:top w:val="single" w:sz="6" w:space="0" w:color="000000"/>
              <w:left w:val="single" w:sz="6" w:space="0" w:color="000000"/>
              <w:bottom w:val="single" w:sz="6" w:space="0" w:color="000000"/>
              <w:right w:val="single" w:sz="6" w:space="0" w:color="000000"/>
            </w:tcBorders>
          </w:tcPr>
          <w:p w:rsidR="008D6C74" w:rsidRPr="00A272E6" w:rsidRDefault="007A1BC0" w:rsidP="008D6C74">
            <w:pPr>
              <w:pStyle w:val="p9"/>
              <w:jc w:val="both"/>
              <w:rPr>
                <w:rStyle w:val="s2"/>
                <w:color w:val="000000"/>
                <w:sz w:val="18"/>
                <w:szCs w:val="18"/>
              </w:rPr>
            </w:pPr>
            <w:r>
              <w:rPr>
                <w:rStyle w:val="s2"/>
                <w:color w:val="000000"/>
                <w:sz w:val="18"/>
                <w:szCs w:val="18"/>
              </w:rPr>
              <w:t>34.</w:t>
            </w:r>
          </w:p>
        </w:tc>
        <w:tc>
          <w:tcPr>
            <w:tcW w:w="5296" w:type="dxa"/>
            <w:tcBorders>
              <w:top w:val="single" w:sz="6" w:space="0" w:color="000000"/>
              <w:left w:val="single" w:sz="6" w:space="0" w:color="000000"/>
              <w:bottom w:val="single" w:sz="6" w:space="0" w:color="000000"/>
              <w:right w:val="single" w:sz="6" w:space="0" w:color="000000"/>
            </w:tcBorders>
          </w:tcPr>
          <w:p w:rsidR="008D6C74" w:rsidRDefault="004E15B3" w:rsidP="008D6C74">
            <w:pPr>
              <w:pStyle w:val="p37"/>
              <w:ind w:right="76" w:hanging="4"/>
              <w:jc w:val="both"/>
              <w:rPr>
                <w:bCs/>
                <w:color w:val="000000"/>
                <w:sz w:val="18"/>
                <w:szCs w:val="18"/>
                <w:shd w:val="clear" w:color="auto" w:fill="FFFFFF"/>
              </w:rPr>
            </w:pPr>
            <w:r w:rsidRPr="004E15B3">
              <w:rPr>
                <w:bCs/>
                <w:color w:val="000000"/>
                <w:sz w:val="18"/>
                <w:szCs w:val="18"/>
                <w:shd w:val="clear" w:color="auto" w:fill="FFFFFF"/>
              </w:rPr>
              <w:t xml:space="preserve">Опубликовать </w:t>
            </w:r>
            <w:r w:rsidR="00C43C90">
              <w:rPr>
                <w:sz w:val="20"/>
                <w:szCs w:val="20"/>
              </w:rPr>
              <w:t>сообщение</w:t>
            </w:r>
            <w:r w:rsidRPr="004E15B3">
              <w:rPr>
                <w:bCs/>
                <w:color w:val="000000"/>
                <w:sz w:val="18"/>
                <w:szCs w:val="18"/>
                <w:shd w:val="clear" w:color="auto" w:fill="FFFFFF"/>
              </w:rPr>
              <w:t xml:space="preserve"> о</w:t>
            </w:r>
            <w:r>
              <w:rPr>
                <w:bCs/>
                <w:color w:val="000000"/>
                <w:sz w:val="18"/>
                <w:szCs w:val="18"/>
                <w:shd w:val="clear" w:color="auto" w:fill="FFFFFF"/>
              </w:rPr>
              <w:t>б</w:t>
            </w:r>
            <w:r w:rsidRPr="004E15B3">
              <w:rPr>
                <w:bCs/>
                <w:color w:val="000000"/>
                <w:sz w:val="18"/>
                <w:szCs w:val="18"/>
                <w:shd w:val="clear" w:color="auto" w:fill="FFFFFF"/>
              </w:rPr>
              <w:t xml:space="preserve"> </w:t>
            </w:r>
            <w:r>
              <w:rPr>
                <w:bCs/>
                <w:color w:val="000000"/>
                <w:sz w:val="18"/>
                <w:szCs w:val="18"/>
                <w:shd w:val="clear" w:color="auto" w:fill="FFFFFF"/>
              </w:rPr>
              <w:t>утверждении</w:t>
            </w:r>
            <w:r w:rsidR="00E05AF3" w:rsidRPr="00A272E6">
              <w:rPr>
                <w:bCs/>
                <w:color w:val="000000"/>
                <w:sz w:val="18"/>
                <w:szCs w:val="18"/>
                <w:shd w:val="clear" w:color="auto" w:fill="FFFFFF"/>
              </w:rPr>
              <w:t>, освобож</w:t>
            </w:r>
            <w:r>
              <w:rPr>
                <w:bCs/>
                <w:color w:val="000000"/>
                <w:sz w:val="18"/>
                <w:szCs w:val="18"/>
                <w:shd w:val="clear" w:color="auto" w:fill="FFFFFF"/>
              </w:rPr>
              <w:t>дении или отстранении</w:t>
            </w:r>
            <w:r w:rsidR="00E05AF3" w:rsidRPr="00A272E6">
              <w:rPr>
                <w:bCs/>
                <w:color w:val="000000"/>
                <w:sz w:val="18"/>
                <w:szCs w:val="18"/>
                <w:shd w:val="clear" w:color="auto" w:fill="FFFFFF"/>
              </w:rPr>
              <w:t xml:space="preserve"> АУ (п. 6 ст. 28 ЗоБ) (в случае утверждения АУ при введении процедуры, сведения об утверждении публикуются в сообщении о введении процедуры)</w:t>
            </w:r>
          </w:p>
          <w:p w:rsidR="00B9571D" w:rsidRPr="00B9571D" w:rsidRDefault="00B9571D" w:rsidP="00B9571D">
            <w:pPr>
              <w:numPr>
                <w:ilvl w:val="0"/>
                <w:numId w:val="14"/>
              </w:numPr>
              <w:ind w:left="112" w:firstLine="360"/>
              <w:jc w:val="both"/>
              <w:rPr>
                <w:sz w:val="16"/>
                <w:szCs w:val="16"/>
              </w:rPr>
            </w:pPr>
            <w:r w:rsidRPr="00B9571D">
              <w:rPr>
                <w:sz w:val="16"/>
                <w:szCs w:val="16"/>
              </w:rPr>
              <w:t>Наименование должника, его адрес и идентифицирующие должника сведения (государственный регистрационный номер записи о государственной регистрации юридического лица,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страховой номер индивидуального лицевого счета);</w:t>
            </w:r>
          </w:p>
          <w:p w:rsidR="00B9571D" w:rsidRPr="00B9571D" w:rsidRDefault="00B9571D" w:rsidP="00B9571D">
            <w:pPr>
              <w:numPr>
                <w:ilvl w:val="0"/>
                <w:numId w:val="14"/>
              </w:numPr>
              <w:ind w:left="112" w:firstLine="360"/>
              <w:jc w:val="both"/>
              <w:rPr>
                <w:sz w:val="16"/>
                <w:szCs w:val="16"/>
              </w:rPr>
            </w:pPr>
            <w:r w:rsidRPr="00B9571D">
              <w:rPr>
                <w:sz w:val="16"/>
                <w:szCs w:val="16"/>
              </w:rPr>
              <w:t>Наименование арбитражного суда, принявшего судебный акт, дату принятия такого судебного акта и указание на наименование процедуры, применяемой в деле о банкротстве, а также номер дела о банкротстве;</w:t>
            </w:r>
          </w:p>
          <w:p w:rsidR="00B9571D" w:rsidRPr="00A272E6" w:rsidRDefault="00B9571D" w:rsidP="00B9571D">
            <w:pPr>
              <w:pStyle w:val="p37"/>
              <w:ind w:right="76" w:hanging="4"/>
              <w:jc w:val="both"/>
              <w:rPr>
                <w:rStyle w:val="s2"/>
                <w:color w:val="000000"/>
                <w:sz w:val="18"/>
                <w:szCs w:val="18"/>
              </w:rPr>
            </w:pPr>
            <w:r w:rsidRPr="00B9571D">
              <w:rPr>
                <w:sz w:val="16"/>
                <w:szCs w:val="16"/>
              </w:rPr>
              <w:t>Фамилию, имя, отчество утвержденного арбитражного управляющего, его индивидуальный номер налогоплательщика, страховой номер индивидуального лицевого счета, адрес для направления ему корреспонденции, а также наименование соответствующей саморегулируемой организации, государственный регистрационный номер записи о государственной регистрации такой организации, ее индивидуальный номер налогоплательщика и адрес.</w:t>
            </w:r>
          </w:p>
        </w:tc>
        <w:tc>
          <w:tcPr>
            <w:tcW w:w="2552" w:type="dxa"/>
            <w:tcBorders>
              <w:top w:val="single" w:sz="6" w:space="0" w:color="000000"/>
              <w:left w:val="single" w:sz="6" w:space="0" w:color="000000"/>
              <w:bottom w:val="single" w:sz="6" w:space="0" w:color="000000"/>
              <w:right w:val="single" w:sz="6" w:space="0" w:color="000000"/>
            </w:tcBorders>
          </w:tcPr>
          <w:p w:rsidR="00E05AF3" w:rsidRPr="00A272E6" w:rsidRDefault="008B5AEA" w:rsidP="00E05AF3">
            <w:pPr>
              <w:pStyle w:val="western"/>
              <w:shd w:val="clear" w:color="auto" w:fill="FFFFFF"/>
              <w:spacing w:after="0" w:afterAutospacing="0"/>
              <w:rPr>
                <w:color w:val="000000"/>
                <w:sz w:val="18"/>
                <w:szCs w:val="18"/>
              </w:rPr>
            </w:pPr>
            <w:r>
              <w:rPr>
                <w:color w:val="000000"/>
                <w:sz w:val="18"/>
                <w:szCs w:val="18"/>
              </w:rPr>
              <w:t>3 рабочих дня</w:t>
            </w:r>
            <w:r w:rsidR="00E05AF3" w:rsidRPr="00A272E6">
              <w:rPr>
                <w:color w:val="000000"/>
                <w:sz w:val="18"/>
                <w:szCs w:val="18"/>
              </w:rPr>
              <w:t xml:space="preserve"> с </w:t>
            </w:r>
            <w:r w:rsidR="0048190B" w:rsidRPr="00A272E6">
              <w:rPr>
                <w:color w:val="000000"/>
                <w:sz w:val="18"/>
                <w:szCs w:val="18"/>
              </w:rPr>
              <w:t>даты,</w:t>
            </w:r>
            <w:r w:rsidR="00E05AF3" w:rsidRPr="00A272E6">
              <w:rPr>
                <w:color w:val="000000"/>
                <w:sz w:val="18"/>
                <w:szCs w:val="18"/>
              </w:rPr>
              <w:t xml:space="preserve"> когда АУ узнал о возникновении соответствующего факта </w:t>
            </w:r>
            <w:r w:rsidR="00BB2396" w:rsidRPr="00BB2396">
              <w:rPr>
                <w:color w:val="000000"/>
                <w:sz w:val="18"/>
                <w:szCs w:val="18"/>
              </w:rPr>
              <w:t xml:space="preserve">направляет указанные сведения для опубликования. </w:t>
            </w:r>
            <w:r w:rsidR="00E05AF3" w:rsidRPr="00A272E6">
              <w:rPr>
                <w:color w:val="000000"/>
                <w:sz w:val="18"/>
                <w:szCs w:val="18"/>
              </w:rPr>
              <w:t>(п. 1.3 прил. 1 приказа МЭР № 178)</w:t>
            </w:r>
          </w:p>
          <w:p w:rsidR="008D6C74" w:rsidRPr="00345210" w:rsidRDefault="00E05AF3" w:rsidP="00345210">
            <w:pPr>
              <w:pStyle w:val="western"/>
              <w:shd w:val="clear" w:color="auto" w:fill="FFFFFF"/>
              <w:rPr>
                <w:color w:val="000000"/>
                <w:sz w:val="18"/>
                <w:szCs w:val="18"/>
              </w:rPr>
            </w:pPr>
            <w:r w:rsidRPr="00A272E6">
              <w:rPr>
                <w:color w:val="000000"/>
                <w:sz w:val="18"/>
                <w:szCs w:val="18"/>
              </w:rPr>
              <w:t>в «Ъ» и на ЕФРСБ</w:t>
            </w:r>
          </w:p>
        </w:tc>
        <w:tc>
          <w:tcPr>
            <w:tcW w:w="1858" w:type="dxa"/>
            <w:tcBorders>
              <w:top w:val="single" w:sz="6" w:space="0" w:color="000000"/>
              <w:left w:val="single" w:sz="6" w:space="0" w:color="000000"/>
              <w:bottom w:val="single" w:sz="6" w:space="0" w:color="000000"/>
              <w:right w:val="single" w:sz="6" w:space="0" w:color="000000"/>
            </w:tcBorders>
          </w:tcPr>
          <w:p w:rsidR="008D6C74" w:rsidRPr="00FA6499" w:rsidRDefault="008D6C74" w:rsidP="008D6C74">
            <w:pPr>
              <w:jc w:val="both"/>
              <w:rPr>
                <w:sz w:val="20"/>
                <w:szCs w:val="20"/>
              </w:rPr>
            </w:pPr>
          </w:p>
        </w:tc>
      </w:tr>
      <w:tr w:rsidR="008D6C74" w:rsidRPr="00FA6499" w:rsidTr="00D2613A">
        <w:tc>
          <w:tcPr>
            <w:tcW w:w="658" w:type="dxa"/>
            <w:gridSpan w:val="2"/>
            <w:tcBorders>
              <w:top w:val="single" w:sz="6" w:space="0" w:color="000000"/>
              <w:left w:val="single" w:sz="6" w:space="0" w:color="000000"/>
              <w:bottom w:val="single" w:sz="6" w:space="0" w:color="000000"/>
              <w:right w:val="single" w:sz="6" w:space="0" w:color="000000"/>
            </w:tcBorders>
          </w:tcPr>
          <w:p w:rsidR="008D6C74" w:rsidRPr="00A272E6" w:rsidRDefault="007A1BC0" w:rsidP="008D6C74">
            <w:pPr>
              <w:pStyle w:val="p9"/>
              <w:jc w:val="both"/>
              <w:rPr>
                <w:rStyle w:val="s2"/>
                <w:color w:val="000000"/>
                <w:sz w:val="18"/>
                <w:szCs w:val="18"/>
              </w:rPr>
            </w:pPr>
            <w:r>
              <w:rPr>
                <w:rStyle w:val="s2"/>
                <w:color w:val="000000"/>
                <w:sz w:val="18"/>
                <w:szCs w:val="18"/>
              </w:rPr>
              <w:t>35.</w:t>
            </w:r>
          </w:p>
        </w:tc>
        <w:tc>
          <w:tcPr>
            <w:tcW w:w="5296" w:type="dxa"/>
            <w:tcBorders>
              <w:top w:val="single" w:sz="6" w:space="0" w:color="000000"/>
              <w:left w:val="single" w:sz="6" w:space="0" w:color="000000"/>
              <w:bottom w:val="single" w:sz="6" w:space="0" w:color="000000"/>
              <w:right w:val="single" w:sz="6" w:space="0" w:color="000000"/>
            </w:tcBorders>
          </w:tcPr>
          <w:p w:rsidR="008D6C74" w:rsidRDefault="004E15B3" w:rsidP="004E15B3">
            <w:pPr>
              <w:pStyle w:val="p37"/>
              <w:ind w:right="76" w:hanging="4"/>
              <w:jc w:val="both"/>
              <w:rPr>
                <w:rStyle w:val="s2"/>
                <w:color w:val="000000"/>
                <w:sz w:val="18"/>
                <w:szCs w:val="18"/>
              </w:rPr>
            </w:pPr>
            <w:r w:rsidRPr="004E15B3">
              <w:rPr>
                <w:rStyle w:val="s2"/>
                <w:color w:val="000000"/>
                <w:sz w:val="18"/>
                <w:szCs w:val="18"/>
              </w:rPr>
              <w:t xml:space="preserve">Опубликовать </w:t>
            </w:r>
            <w:r w:rsidR="00C43C90">
              <w:rPr>
                <w:sz w:val="20"/>
                <w:szCs w:val="20"/>
              </w:rPr>
              <w:t>сообщение</w:t>
            </w:r>
            <w:r w:rsidR="00C43C90" w:rsidRPr="004E15B3">
              <w:rPr>
                <w:rStyle w:val="s2"/>
                <w:color w:val="000000"/>
                <w:sz w:val="18"/>
                <w:szCs w:val="18"/>
              </w:rPr>
              <w:t xml:space="preserve"> </w:t>
            </w:r>
            <w:r w:rsidRPr="004E15B3">
              <w:rPr>
                <w:rStyle w:val="s2"/>
                <w:color w:val="000000"/>
                <w:sz w:val="18"/>
                <w:szCs w:val="18"/>
              </w:rPr>
              <w:t>о</w:t>
            </w:r>
            <w:r>
              <w:rPr>
                <w:rStyle w:val="s2"/>
                <w:color w:val="000000"/>
                <w:sz w:val="18"/>
                <w:szCs w:val="18"/>
              </w:rPr>
              <w:t>б</w:t>
            </w:r>
            <w:r w:rsidRPr="004E15B3">
              <w:rPr>
                <w:rStyle w:val="s2"/>
                <w:color w:val="000000"/>
                <w:sz w:val="18"/>
                <w:szCs w:val="18"/>
              </w:rPr>
              <w:t xml:space="preserve"> </w:t>
            </w:r>
            <w:r>
              <w:rPr>
                <w:rStyle w:val="s2"/>
                <w:color w:val="000000"/>
                <w:sz w:val="18"/>
                <w:szCs w:val="18"/>
              </w:rPr>
              <w:t>удовлетворении</w:t>
            </w:r>
            <w:r w:rsidR="00135058" w:rsidRPr="00A272E6">
              <w:rPr>
                <w:rStyle w:val="s2"/>
                <w:color w:val="000000"/>
                <w:sz w:val="18"/>
                <w:szCs w:val="18"/>
              </w:rPr>
              <w:t xml:space="preserve"> заявлений третьих лиц о намерении погасить обязательства должника (п. 6 ст. 28 ЗоБ)</w:t>
            </w:r>
          </w:p>
          <w:p w:rsidR="00B9571D" w:rsidRPr="00B9571D" w:rsidRDefault="00B9571D" w:rsidP="00B9571D">
            <w:pPr>
              <w:numPr>
                <w:ilvl w:val="0"/>
                <w:numId w:val="15"/>
              </w:numPr>
              <w:tabs>
                <w:tab w:val="clear" w:pos="720"/>
              </w:tabs>
              <w:ind w:left="112" w:firstLine="360"/>
              <w:jc w:val="both"/>
              <w:rPr>
                <w:sz w:val="16"/>
                <w:szCs w:val="16"/>
              </w:rPr>
            </w:pPr>
            <w:r w:rsidRPr="00B9571D">
              <w:rPr>
                <w:sz w:val="16"/>
                <w:szCs w:val="16"/>
              </w:rPr>
              <w:t>Наименование должника, его адрес и идентифицирующие должника сведения (государственный регистрационный номер записи о государственной регистрации юридического лица,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страховой номер индивидуального лицевого счета);</w:t>
            </w:r>
          </w:p>
          <w:p w:rsidR="00B9571D" w:rsidRPr="00B9571D" w:rsidRDefault="00B9571D" w:rsidP="00B9571D">
            <w:pPr>
              <w:numPr>
                <w:ilvl w:val="0"/>
                <w:numId w:val="15"/>
              </w:numPr>
              <w:tabs>
                <w:tab w:val="clear" w:pos="720"/>
              </w:tabs>
              <w:ind w:left="112" w:firstLine="360"/>
              <w:jc w:val="both"/>
              <w:rPr>
                <w:sz w:val="16"/>
                <w:szCs w:val="16"/>
              </w:rPr>
            </w:pPr>
            <w:r w:rsidRPr="00B9571D">
              <w:rPr>
                <w:sz w:val="16"/>
                <w:szCs w:val="16"/>
              </w:rPr>
              <w:t>Наименование арбитражного суда, принявшего судебный акт, дату принятия такого судебного акта и указание на наименование процедуры, применяемой в деле о банкротстве, а также номер дела о банкротстве;</w:t>
            </w:r>
          </w:p>
          <w:p w:rsidR="00B9571D" w:rsidRPr="00B9571D" w:rsidRDefault="00B9571D" w:rsidP="00B9571D">
            <w:pPr>
              <w:numPr>
                <w:ilvl w:val="0"/>
                <w:numId w:val="15"/>
              </w:numPr>
              <w:tabs>
                <w:tab w:val="clear" w:pos="720"/>
              </w:tabs>
              <w:ind w:left="112" w:firstLine="360"/>
              <w:jc w:val="both"/>
              <w:rPr>
                <w:sz w:val="16"/>
                <w:szCs w:val="16"/>
              </w:rPr>
            </w:pPr>
            <w:r w:rsidRPr="00B9571D">
              <w:rPr>
                <w:sz w:val="16"/>
                <w:szCs w:val="16"/>
              </w:rPr>
              <w:t>Фамилию, имя, отчество утвержденного арбитражного управляющего, его индивидуальный номер налогоплательщика, страховой номер индивидуального лицевого счета, адрес для направления ему корреспонденции, а также наименование соответствующей саморегулируемой организации, государственный регистрационный номер записи о государственной регистрации такой организации, ее индивидуальный номер налогоплательщика и адрес;</w:t>
            </w:r>
          </w:p>
          <w:p w:rsidR="00B9571D" w:rsidRPr="00B9571D" w:rsidRDefault="00B9571D" w:rsidP="00B9571D">
            <w:pPr>
              <w:numPr>
                <w:ilvl w:val="0"/>
                <w:numId w:val="15"/>
              </w:numPr>
              <w:tabs>
                <w:tab w:val="clear" w:pos="720"/>
              </w:tabs>
              <w:ind w:left="112" w:firstLine="360"/>
              <w:jc w:val="both"/>
              <w:rPr>
                <w:sz w:val="16"/>
                <w:szCs w:val="16"/>
              </w:rPr>
            </w:pPr>
            <w:r w:rsidRPr="00B9571D">
              <w:rPr>
                <w:sz w:val="16"/>
                <w:szCs w:val="16"/>
              </w:rPr>
              <w:t>Дата судебного заседания по итогам удовлетворения требований кредиторов;</w:t>
            </w:r>
          </w:p>
          <w:p w:rsidR="00B9571D" w:rsidRPr="00A272E6" w:rsidRDefault="00B9571D" w:rsidP="00B9571D">
            <w:pPr>
              <w:pStyle w:val="p37"/>
              <w:ind w:right="76" w:hanging="4"/>
              <w:jc w:val="both"/>
              <w:rPr>
                <w:rStyle w:val="s2"/>
                <w:color w:val="000000"/>
                <w:sz w:val="18"/>
                <w:szCs w:val="18"/>
              </w:rPr>
            </w:pPr>
            <w:r w:rsidRPr="00B9571D">
              <w:rPr>
                <w:sz w:val="16"/>
                <w:szCs w:val="16"/>
              </w:rPr>
              <w:t xml:space="preserve">Иная существенная информация: срок удовлетворения требований кредиторов; способ удовлетворения требований кредиторов (перечисление </w:t>
            </w:r>
            <w:r w:rsidRPr="00B9571D">
              <w:rPr>
                <w:sz w:val="16"/>
                <w:szCs w:val="16"/>
              </w:rPr>
              <w:lastRenderedPageBreak/>
              <w:t>денежных средств на специальный банковский счет должника или в депозит нотариуса)</w:t>
            </w:r>
          </w:p>
        </w:tc>
        <w:tc>
          <w:tcPr>
            <w:tcW w:w="2552" w:type="dxa"/>
            <w:tcBorders>
              <w:top w:val="single" w:sz="6" w:space="0" w:color="000000"/>
              <w:left w:val="single" w:sz="6" w:space="0" w:color="000000"/>
              <w:bottom w:val="single" w:sz="6" w:space="0" w:color="000000"/>
              <w:right w:val="single" w:sz="6" w:space="0" w:color="000000"/>
            </w:tcBorders>
          </w:tcPr>
          <w:p w:rsidR="00135058" w:rsidRPr="00A272E6" w:rsidRDefault="008B5AEA" w:rsidP="00135058">
            <w:pPr>
              <w:jc w:val="both"/>
              <w:rPr>
                <w:sz w:val="18"/>
                <w:szCs w:val="18"/>
              </w:rPr>
            </w:pPr>
            <w:r>
              <w:rPr>
                <w:sz w:val="18"/>
                <w:szCs w:val="18"/>
              </w:rPr>
              <w:lastRenderedPageBreak/>
              <w:t>3 рабочих дня</w:t>
            </w:r>
            <w:r w:rsidR="00135058" w:rsidRPr="00A272E6">
              <w:rPr>
                <w:sz w:val="18"/>
                <w:szCs w:val="18"/>
              </w:rPr>
              <w:t xml:space="preserve"> с </w:t>
            </w:r>
            <w:r w:rsidR="0048190B" w:rsidRPr="00A272E6">
              <w:rPr>
                <w:sz w:val="18"/>
                <w:szCs w:val="18"/>
              </w:rPr>
              <w:t>даты,</w:t>
            </w:r>
            <w:r w:rsidR="00135058" w:rsidRPr="00A272E6">
              <w:rPr>
                <w:sz w:val="18"/>
                <w:szCs w:val="18"/>
              </w:rPr>
              <w:t xml:space="preserve"> когда АУ узнал о возникновении соответствующего факта </w:t>
            </w:r>
            <w:r w:rsidR="00BB2396" w:rsidRPr="00BB2396">
              <w:rPr>
                <w:sz w:val="18"/>
                <w:szCs w:val="18"/>
              </w:rPr>
              <w:t xml:space="preserve">направляет указанные сведения для опубликования. </w:t>
            </w:r>
            <w:r w:rsidR="00135058" w:rsidRPr="00A272E6">
              <w:rPr>
                <w:sz w:val="18"/>
                <w:szCs w:val="18"/>
              </w:rPr>
              <w:t>(п.</w:t>
            </w:r>
            <w:r w:rsidR="00345210">
              <w:rPr>
                <w:sz w:val="18"/>
                <w:szCs w:val="18"/>
              </w:rPr>
              <w:t xml:space="preserve"> 1.3 прил. 1 приказа МЭР № 178)</w:t>
            </w:r>
          </w:p>
          <w:p w:rsidR="00135058" w:rsidRPr="00A272E6" w:rsidRDefault="00135058" w:rsidP="00135058">
            <w:pPr>
              <w:jc w:val="both"/>
              <w:rPr>
                <w:sz w:val="18"/>
                <w:szCs w:val="18"/>
              </w:rPr>
            </w:pPr>
          </w:p>
          <w:p w:rsidR="008D6C74" w:rsidRPr="00A272E6" w:rsidRDefault="00135058" w:rsidP="00135058">
            <w:pPr>
              <w:jc w:val="both"/>
              <w:rPr>
                <w:sz w:val="18"/>
                <w:szCs w:val="18"/>
              </w:rPr>
            </w:pPr>
            <w:r w:rsidRPr="00A272E6">
              <w:rPr>
                <w:sz w:val="18"/>
                <w:szCs w:val="18"/>
              </w:rPr>
              <w:t>в «Ъ»1 и на ЕФРСБ</w:t>
            </w:r>
          </w:p>
        </w:tc>
        <w:tc>
          <w:tcPr>
            <w:tcW w:w="1858" w:type="dxa"/>
            <w:tcBorders>
              <w:top w:val="single" w:sz="6" w:space="0" w:color="000000"/>
              <w:left w:val="single" w:sz="6" w:space="0" w:color="000000"/>
              <w:bottom w:val="single" w:sz="6" w:space="0" w:color="000000"/>
              <w:right w:val="single" w:sz="6" w:space="0" w:color="000000"/>
            </w:tcBorders>
          </w:tcPr>
          <w:p w:rsidR="008D6C74" w:rsidRDefault="008D6C74" w:rsidP="008D6C74">
            <w:pPr>
              <w:jc w:val="both"/>
              <w:rPr>
                <w:sz w:val="20"/>
                <w:szCs w:val="20"/>
              </w:rPr>
            </w:pPr>
          </w:p>
          <w:p w:rsidR="00F92CC6" w:rsidRPr="00FA6499" w:rsidRDefault="00F92CC6" w:rsidP="008D6C74">
            <w:pPr>
              <w:jc w:val="both"/>
              <w:rPr>
                <w:sz w:val="20"/>
                <w:szCs w:val="20"/>
              </w:rPr>
            </w:pPr>
          </w:p>
        </w:tc>
      </w:tr>
      <w:tr w:rsidR="009C321F" w:rsidRPr="00FA6499" w:rsidTr="00D2613A">
        <w:tc>
          <w:tcPr>
            <w:tcW w:w="658" w:type="dxa"/>
            <w:gridSpan w:val="2"/>
            <w:tcBorders>
              <w:top w:val="single" w:sz="6" w:space="0" w:color="000000"/>
              <w:left w:val="single" w:sz="6" w:space="0" w:color="000000"/>
              <w:bottom w:val="single" w:sz="6" w:space="0" w:color="000000"/>
              <w:right w:val="single" w:sz="6" w:space="0" w:color="000000"/>
            </w:tcBorders>
          </w:tcPr>
          <w:p w:rsidR="009C321F" w:rsidRDefault="009C321F" w:rsidP="008D6C74">
            <w:pPr>
              <w:pStyle w:val="p9"/>
              <w:jc w:val="both"/>
              <w:rPr>
                <w:rStyle w:val="s2"/>
                <w:color w:val="000000"/>
                <w:sz w:val="18"/>
                <w:szCs w:val="18"/>
              </w:rPr>
            </w:pPr>
            <w:r>
              <w:rPr>
                <w:rStyle w:val="s2"/>
                <w:color w:val="000000"/>
                <w:sz w:val="18"/>
                <w:szCs w:val="18"/>
              </w:rPr>
              <w:t>36</w:t>
            </w:r>
            <w:r w:rsidR="008B5AEA">
              <w:rPr>
                <w:rStyle w:val="s2"/>
                <w:color w:val="000000"/>
                <w:sz w:val="18"/>
                <w:szCs w:val="18"/>
              </w:rPr>
              <w:t>.</w:t>
            </w:r>
          </w:p>
          <w:p w:rsidR="008B5AEA" w:rsidRDefault="008B5AEA" w:rsidP="008D6C74">
            <w:pPr>
              <w:pStyle w:val="p9"/>
              <w:jc w:val="both"/>
              <w:rPr>
                <w:rStyle w:val="s2"/>
                <w:color w:val="000000"/>
                <w:sz w:val="18"/>
                <w:szCs w:val="18"/>
              </w:rPr>
            </w:pPr>
          </w:p>
          <w:p w:rsidR="008B5AEA" w:rsidRDefault="008B5AEA" w:rsidP="008D6C74">
            <w:pPr>
              <w:pStyle w:val="p9"/>
              <w:jc w:val="both"/>
              <w:rPr>
                <w:rStyle w:val="s2"/>
                <w:color w:val="000000"/>
                <w:sz w:val="18"/>
                <w:szCs w:val="18"/>
              </w:rPr>
            </w:pPr>
          </w:p>
        </w:tc>
        <w:tc>
          <w:tcPr>
            <w:tcW w:w="5296" w:type="dxa"/>
            <w:tcBorders>
              <w:top w:val="single" w:sz="6" w:space="0" w:color="000000"/>
              <w:left w:val="single" w:sz="6" w:space="0" w:color="000000"/>
              <w:bottom w:val="single" w:sz="6" w:space="0" w:color="000000"/>
              <w:right w:val="single" w:sz="6" w:space="0" w:color="000000"/>
            </w:tcBorders>
          </w:tcPr>
          <w:p w:rsidR="009C321F" w:rsidRPr="00A272E6" w:rsidRDefault="008B5AEA" w:rsidP="00135335">
            <w:pPr>
              <w:pStyle w:val="p37"/>
              <w:ind w:right="76" w:hanging="4"/>
              <w:jc w:val="both"/>
              <w:rPr>
                <w:rStyle w:val="s2"/>
                <w:color w:val="000000"/>
                <w:sz w:val="18"/>
                <w:szCs w:val="18"/>
              </w:rPr>
            </w:pPr>
            <w:r w:rsidRPr="004E15B3">
              <w:rPr>
                <w:rStyle w:val="s2"/>
                <w:color w:val="000000"/>
                <w:sz w:val="18"/>
                <w:szCs w:val="18"/>
              </w:rPr>
              <w:t xml:space="preserve">Опубликовать </w:t>
            </w:r>
            <w:r w:rsidR="00C43C90">
              <w:rPr>
                <w:sz w:val="20"/>
                <w:szCs w:val="20"/>
              </w:rPr>
              <w:t>сообщение</w:t>
            </w:r>
            <w:r w:rsidR="00C43C90" w:rsidRPr="004E15B3">
              <w:rPr>
                <w:rStyle w:val="s2"/>
                <w:color w:val="000000"/>
                <w:sz w:val="18"/>
                <w:szCs w:val="18"/>
              </w:rPr>
              <w:t xml:space="preserve"> </w:t>
            </w:r>
            <w:r w:rsidRPr="004E15B3">
              <w:rPr>
                <w:rStyle w:val="s2"/>
                <w:color w:val="000000"/>
                <w:sz w:val="18"/>
                <w:szCs w:val="18"/>
              </w:rPr>
              <w:t>о</w:t>
            </w:r>
            <w:r>
              <w:rPr>
                <w:rStyle w:val="s2"/>
                <w:color w:val="000000"/>
                <w:sz w:val="18"/>
                <w:szCs w:val="18"/>
              </w:rPr>
              <w:t xml:space="preserve"> вынесении арбитражным судом судебного акта о признании действий арбитражного управляющего незаконными</w:t>
            </w:r>
            <w:r w:rsidR="00C86DD2">
              <w:rPr>
                <w:rStyle w:val="s2"/>
                <w:color w:val="000000"/>
                <w:sz w:val="18"/>
                <w:szCs w:val="18"/>
              </w:rPr>
              <w:t>.</w:t>
            </w:r>
            <w:r>
              <w:rPr>
                <w:rStyle w:val="s2"/>
                <w:color w:val="000000"/>
                <w:sz w:val="18"/>
                <w:szCs w:val="18"/>
              </w:rPr>
              <w:t xml:space="preserve"> </w:t>
            </w:r>
            <w:r w:rsidR="00C86DD2" w:rsidRPr="004E15B3">
              <w:rPr>
                <w:rStyle w:val="s2"/>
                <w:color w:val="000000"/>
                <w:sz w:val="18"/>
                <w:szCs w:val="18"/>
              </w:rPr>
              <w:t>Опубликовать о</w:t>
            </w:r>
            <w:r w:rsidR="00C86DD2">
              <w:rPr>
                <w:rStyle w:val="s2"/>
                <w:color w:val="000000"/>
                <w:sz w:val="18"/>
                <w:szCs w:val="18"/>
              </w:rPr>
              <w:t xml:space="preserve"> вынесении арбитражным судом судебного акта о взыскании с арбитражного управляющего убытков в связи с неисполнением или ненадлежащим исполнением обязанностей в</w:t>
            </w:r>
            <w:r w:rsidR="0048190B">
              <w:rPr>
                <w:rStyle w:val="s2"/>
                <w:color w:val="000000"/>
                <w:sz w:val="18"/>
                <w:szCs w:val="18"/>
              </w:rPr>
              <w:t xml:space="preserve"> </w:t>
            </w:r>
            <w:r w:rsidR="00C86DD2">
              <w:rPr>
                <w:rStyle w:val="s2"/>
                <w:color w:val="000000"/>
                <w:sz w:val="18"/>
                <w:szCs w:val="18"/>
              </w:rPr>
              <w:t xml:space="preserve">деле о банкротстве </w:t>
            </w:r>
            <w:r>
              <w:rPr>
                <w:rStyle w:val="s2"/>
                <w:color w:val="000000"/>
                <w:sz w:val="18"/>
                <w:szCs w:val="18"/>
              </w:rPr>
              <w:t>(п. 6 ст. 20.4</w:t>
            </w:r>
            <w:r w:rsidRPr="00A272E6">
              <w:rPr>
                <w:rStyle w:val="s2"/>
                <w:color w:val="000000"/>
                <w:sz w:val="18"/>
                <w:szCs w:val="18"/>
              </w:rPr>
              <w:t xml:space="preserve"> ЗоБ)</w:t>
            </w:r>
          </w:p>
        </w:tc>
        <w:tc>
          <w:tcPr>
            <w:tcW w:w="2552" w:type="dxa"/>
            <w:tcBorders>
              <w:top w:val="single" w:sz="6" w:space="0" w:color="000000"/>
              <w:left w:val="single" w:sz="6" w:space="0" w:color="000000"/>
              <w:bottom w:val="single" w:sz="6" w:space="0" w:color="000000"/>
              <w:right w:val="single" w:sz="6" w:space="0" w:color="000000"/>
            </w:tcBorders>
          </w:tcPr>
          <w:p w:rsidR="009C321F" w:rsidRDefault="008B5AEA" w:rsidP="00135058">
            <w:pPr>
              <w:jc w:val="both"/>
              <w:rPr>
                <w:sz w:val="18"/>
                <w:szCs w:val="18"/>
              </w:rPr>
            </w:pPr>
            <w:r>
              <w:rPr>
                <w:sz w:val="18"/>
                <w:szCs w:val="18"/>
              </w:rPr>
              <w:t>3 рабочих дня</w:t>
            </w:r>
            <w:r w:rsidRPr="00A272E6">
              <w:rPr>
                <w:sz w:val="18"/>
                <w:szCs w:val="18"/>
              </w:rPr>
              <w:t xml:space="preserve"> с</w:t>
            </w:r>
            <w:r>
              <w:rPr>
                <w:sz w:val="18"/>
                <w:szCs w:val="18"/>
              </w:rPr>
              <w:t xml:space="preserve"> даты вступления судебного акта в силу </w:t>
            </w:r>
          </w:p>
          <w:p w:rsidR="008B5AEA" w:rsidRDefault="008B5AEA" w:rsidP="00135058">
            <w:pPr>
              <w:jc w:val="both"/>
              <w:rPr>
                <w:color w:val="000000"/>
                <w:sz w:val="18"/>
                <w:szCs w:val="18"/>
              </w:rPr>
            </w:pPr>
            <w:r w:rsidRPr="00A272E6">
              <w:rPr>
                <w:color w:val="000000"/>
                <w:sz w:val="18"/>
                <w:szCs w:val="18"/>
              </w:rPr>
              <w:t>на ЕФРСБ</w:t>
            </w:r>
          </w:p>
          <w:p w:rsidR="008B5AEA" w:rsidRPr="00A272E6" w:rsidRDefault="008B5AEA" w:rsidP="008B5AEA">
            <w:pPr>
              <w:jc w:val="both"/>
              <w:rPr>
                <w:sz w:val="18"/>
                <w:szCs w:val="18"/>
              </w:rPr>
            </w:pPr>
          </w:p>
        </w:tc>
        <w:tc>
          <w:tcPr>
            <w:tcW w:w="1858" w:type="dxa"/>
            <w:tcBorders>
              <w:top w:val="single" w:sz="6" w:space="0" w:color="000000"/>
              <w:left w:val="single" w:sz="6" w:space="0" w:color="000000"/>
              <w:bottom w:val="single" w:sz="6" w:space="0" w:color="000000"/>
              <w:right w:val="single" w:sz="6" w:space="0" w:color="000000"/>
            </w:tcBorders>
          </w:tcPr>
          <w:p w:rsidR="009C321F" w:rsidRDefault="009C321F" w:rsidP="008D6C74">
            <w:pPr>
              <w:jc w:val="both"/>
              <w:rPr>
                <w:sz w:val="20"/>
                <w:szCs w:val="20"/>
              </w:rPr>
            </w:pPr>
          </w:p>
          <w:p w:rsidR="008B5AEA" w:rsidRPr="00FA6499" w:rsidRDefault="008B5AEA" w:rsidP="008D6C74">
            <w:pPr>
              <w:jc w:val="both"/>
              <w:rPr>
                <w:sz w:val="20"/>
                <w:szCs w:val="20"/>
              </w:rPr>
            </w:pPr>
          </w:p>
        </w:tc>
      </w:tr>
      <w:tr w:rsidR="008B5AEA" w:rsidRPr="00FA6499" w:rsidTr="00D2613A">
        <w:tc>
          <w:tcPr>
            <w:tcW w:w="658" w:type="dxa"/>
            <w:gridSpan w:val="2"/>
            <w:tcBorders>
              <w:top w:val="single" w:sz="6" w:space="0" w:color="000000"/>
              <w:left w:val="single" w:sz="6" w:space="0" w:color="000000"/>
              <w:bottom w:val="single" w:sz="6" w:space="0" w:color="000000"/>
              <w:right w:val="single" w:sz="6" w:space="0" w:color="000000"/>
            </w:tcBorders>
          </w:tcPr>
          <w:p w:rsidR="008B5AEA" w:rsidRDefault="008B5AEA" w:rsidP="008D6C74">
            <w:pPr>
              <w:pStyle w:val="p9"/>
              <w:jc w:val="both"/>
              <w:rPr>
                <w:rStyle w:val="s2"/>
                <w:color w:val="000000"/>
                <w:sz w:val="18"/>
                <w:szCs w:val="18"/>
              </w:rPr>
            </w:pPr>
            <w:r>
              <w:rPr>
                <w:rStyle w:val="s2"/>
                <w:color w:val="000000"/>
                <w:sz w:val="18"/>
                <w:szCs w:val="18"/>
              </w:rPr>
              <w:t>37.</w:t>
            </w:r>
          </w:p>
        </w:tc>
        <w:tc>
          <w:tcPr>
            <w:tcW w:w="5296" w:type="dxa"/>
            <w:tcBorders>
              <w:top w:val="single" w:sz="6" w:space="0" w:color="000000"/>
              <w:left w:val="single" w:sz="6" w:space="0" w:color="000000"/>
              <w:bottom w:val="single" w:sz="6" w:space="0" w:color="000000"/>
              <w:right w:val="single" w:sz="6" w:space="0" w:color="000000"/>
            </w:tcBorders>
          </w:tcPr>
          <w:p w:rsidR="00C86DD2" w:rsidRDefault="00C86DD2" w:rsidP="00C86DD2">
            <w:pPr>
              <w:pStyle w:val="p37"/>
              <w:ind w:right="76" w:hanging="4"/>
              <w:jc w:val="both"/>
              <w:rPr>
                <w:sz w:val="20"/>
                <w:szCs w:val="20"/>
              </w:rPr>
            </w:pPr>
            <w:r w:rsidRPr="00A272E6">
              <w:rPr>
                <w:sz w:val="18"/>
                <w:szCs w:val="18"/>
              </w:rPr>
              <w:t>Передавать на хранение документы должника, подлежащие обязательному хранению в соответствии с федеральными законами</w:t>
            </w:r>
            <w:r w:rsidRPr="00A04137">
              <w:rPr>
                <w:sz w:val="20"/>
                <w:szCs w:val="20"/>
              </w:rPr>
              <w:t xml:space="preserve"> </w:t>
            </w:r>
          </w:p>
          <w:p w:rsidR="008B5AEA" w:rsidRPr="004E15B3" w:rsidRDefault="008B5AEA" w:rsidP="00C86DD2">
            <w:pPr>
              <w:pStyle w:val="p37"/>
              <w:ind w:right="76" w:hanging="4"/>
              <w:jc w:val="both"/>
              <w:rPr>
                <w:rStyle w:val="s2"/>
                <w:color w:val="000000"/>
                <w:sz w:val="18"/>
                <w:szCs w:val="18"/>
              </w:rPr>
            </w:pPr>
          </w:p>
        </w:tc>
        <w:tc>
          <w:tcPr>
            <w:tcW w:w="2552" w:type="dxa"/>
            <w:tcBorders>
              <w:top w:val="single" w:sz="6" w:space="0" w:color="000000"/>
              <w:left w:val="single" w:sz="6" w:space="0" w:color="000000"/>
              <w:bottom w:val="single" w:sz="6" w:space="0" w:color="000000"/>
              <w:right w:val="single" w:sz="6" w:space="0" w:color="000000"/>
            </w:tcBorders>
          </w:tcPr>
          <w:p w:rsidR="00C86DD2" w:rsidRDefault="00C86DD2" w:rsidP="00C86DD2">
            <w:pPr>
              <w:autoSpaceDE w:val="0"/>
              <w:autoSpaceDN w:val="0"/>
              <w:adjustRightInd w:val="0"/>
              <w:jc w:val="both"/>
              <w:rPr>
                <w:sz w:val="16"/>
                <w:szCs w:val="16"/>
              </w:rPr>
            </w:pPr>
            <w:r>
              <w:rPr>
                <w:sz w:val="18"/>
                <w:szCs w:val="18"/>
              </w:rPr>
              <w:t>в течение всей процедуры</w:t>
            </w:r>
          </w:p>
          <w:p w:rsidR="008B5AEA" w:rsidRDefault="008B5AEA" w:rsidP="00135335">
            <w:pPr>
              <w:jc w:val="both"/>
              <w:rPr>
                <w:sz w:val="18"/>
                <w:szCs w:val="18"/>
              </w:rPr>
            </w:pPr>
          </w:p>
        </w:tc>
        <w:tc>
          <w:tcPr>
            <w:tcW w:w="1858" w:type="dxa"/>
            <w:tcBorders>
              <w:top w:val="single" w:sz="6" w:space="0" w:color="000000"/>
              <w:left w:val="single" w:sz="6" w:space="0" w:color="000000"/>
              <w:bottom w:val="single" w:sz="6" w:space="0" w:color="000000"/>
              <w:right w:val="single" w:sz="6" w:space="0" w:color="000000"/>
            </w:tcBorders>
          </w:tcPr>
          <w:p w:rsidR="008B5AEA" w:rsidRDefault="008B5AEA" w:rsidP="008B5AEA">
            <w:pPr>
              <w:jc w:val="both"/>
              <w:rPr>
                <w:sz w:val="20"/>
                <w:szCs w:val="20"/>
              </w:rPr>
            </w:pPr>
          </w:p>
        </w:tc>
      </w:tr>
      <w:tr w:rsidR="008B5AEA" w:rsidRPr="00FA6499" w:rsidTr="00D2613A">
        <w:tc>
          <w:tcPr>
            <w:tcW w:w="658" w:type="dxa"/>
            <w:gridSpan w:val="2"/>
            <w:tcBorders>
              <w:top w:val="single" w:sz="6" w:space="0" w:color="000000"/>
              <w:left w:val="single" w:sz="6" w:space="0" w:color="000000"/>
              <w:bottom w:val="single" w:sz="6" w:space="0" w:color="000000"/>
              <w:right w:val="single" w:sz="6" w:space="0" w:color="000000"/>
            </w:tcBorders>
          </w:tcPr>
          <w:p w:rsidR="008B5AEA" w:rsidRDefault="008B5AEA" w:rsidP="008D6C74">
            <w:pPr>
              <w:pStyle w:val="p9"/>
              <w:jc w:val="both"/>
              <w:rPr>
                <w:rStyle w:val="s2"/>
                <w:color w:val="000000"/>
                <w:sz w:val="18"/>
                <w:szCs w:val="18"/>
              </w:rPr>
            </w:pPr>
          </w:p>
        </w:tc>
        <w:tc>
          <w:tcPr>
            <w:tcW w:w="5296" w:type="dxa"/>
            <w:tcBorders>
              <w:top w:val="single" w:sz="6" w:space="0" w:color="000000"/>
              <w:left w:val="single" w:sz="6" w:space="0" w:color="000000"/>
              <w:bottom w:val="single" w:sz="6" w:space="0" w:color="000000"/>
              <w:right w:val="single" w:sz="6" w:space="0" w:color="000000"/>
            </w:tcBorders>
          </w:tcPr>
          <w:p w:rsidR="00550837" w:rsidRPr="00550837" w:rsidRDefault="00550837" w:rsidP="00C86DD2">
            <w:pPr>
              <w:autoSpaceDE w:val="0"/>
              <w:autoSpaceDN w:val="0"/>
              <w:adjustRightInd w:val="0"/>
              <w:ind w:left="472"/>
              <w:jc w:val="both"/>
              <w:rPr>
                <w:rStyle w:val="s2"/>
                <w:sz w:val="16"/>
                <w:szCs w:val="16"/>
              </w:rPr>
            </w:pPr>
          </w:p>
        </w:tc>
        <w:tc>
          <w:tcPr>
            <w:tcW w:w="2552" w:type="dxa"/>
            <w:tcBorders>
              <w:top w:val="single" w:sz="6" w:space="0" w:color="000000"/>
              <w:left w:val="single" w:sz="6" w:space="0" w:color="000000"/>
              <w:bottom w:val="single" w:sz="6" w:space="0" w:color="000000"/>
              <w:right w:val="single" w:sz="6" w:space="0" w:color="000000"/>
            </w:tcBorders>
          </w:tcPr>
          <w:p w:rsidR="008B5AEA" w:rsidRDefault="008B5AEA" w:rsidP="00550837">
            <w:pPr>
              <w:jc w:val="both"/>
              <w:rPr>
                <w:sz w:val="18"/>
                <w:szCs w:val="18"/>
              </w:rPr>
            </w:pPr>
          </w:p>
        </w:tc>
        <w:tc>
          <w:tcPr>
            <w:tcW w:w="1858" w:type="dxa"/>
            <w:tcBorders>
              <w:top w:val="single" w:sz="6" w:space="0" w:color="000000"/>
              <w:left w:val="single" w:sz="6" w:space="0" w:color="000000"/>
              <w:bottom w:val="single" w:sz="6" w:space="0" w:color="000000"/>
              <w:right w:val="single" w:sz="6" w:space="0" w:color="000000"/>
            </w:tcBorders>
          </w:tcPr>
          <w:p w:rsidR="008B5AEA" w:rsidRDefault="008B5AEA" w:rsidP="008D6C74">
            <w:pPr>
              <w:jc w:val="both"/>
              <w:rPr>
                <w:sz w:val="20"/>
                <w:szCs w:val="20"/>
              </w:rPr>
            </w:pPr>
          </w:p>
        </w:tc>
      </w:tr>
      <w:tr w:rsidR="008B5AEA" w:rsidRPr="00FA6499" w:rsidTr="00D2613A">
        <w:tc>
          <w:tcPr>
            <w:tcW w:w="658" w:type="dxa"/>
            <w:gridSpan w:val="2"/>
            <w:tcBorders>
              <w:top w:val="single" w:sz="6" w:space="0" w:color="000000"/>
              <w:left w:val="single" w:sz="6" w:space="0" w:color="000000"/>
              <w:bottom w:val="single" w:sz="6" w:space="0" w:color="000000"/>
              <w:right w:val="single" w:sz="6" w:space="0" w:color="000000"/>
            </w:tcBorders>
          </w:tcPr>
          <w:p w:rsidR="008B5AEA" w:rsidRDefault="008B5AEA" w:rsidP="008D6C74">
            <w:pPr>
              <w:pStyle w:val="p9"/>
              <w:jc w:val="both"/>
              <w:rPr>
                <w:rStyle w:val="s2"/>
                <w:color w:val="000000"/>
                <w:sz w:val="18"/>
                <w:szCs w:val="18"/>
              </w:rPr>
            </w:pPr>
          </w:p>
        </w:tc>
        <w:tc>
          <w:tcPr>
            <w:tcW w:w="5296" w:type="dxa"/>
            <w:tcBorders>
              <w:top w:val="single" w:sz="6" w:space="0" w:color="000000"/>
              <w:left w:val="single" w:sz="6" w:space="0" w:color="000000"/>
              <w:bottom w:val="single" w:sz="6" w:space="0" w:color="000000"/>
              <w:right w:val="single" w:sz="6" w:space="0" w:color="000000"/>
            </w:tcBorders>
          </w:tcPr>
          <w:p w:rsidR="0078164D" w:rsidRPr="0078164D" w:rsidRDefault="0078164D" w:rsidP="00C86DD2">
            <w:pPr>
              <w:pStyle w:val="p37"/>
              <w:ind w:right="76" w:hanging="4"/>
              <w:jc w:val="both"/>
              <w:rPr>
                <w:rStyle w:val="s2"/>
                <w:sz w:val="16"/>
                <w:szCs w:val="16"/>
              </w:rPr>
            </w:pPr>
          </w:p>
        </w:tc>
        <w:tc>
          <w:tcPr>
            <w:tcW w:w="2552" w:type="dxa"/>
            <w:tcBorders>
              <w:top w:val="single" w:sz="6" w:space="0" w:color="000000"/>
              <w:left w:val="single" w:sz="6" w:space="0" w:color="000000"/>
              <w:bottom w:val="single" w:sz="6" w:space="0" w:color="000000"/>
              <w:right w:val="single" w:sz="6" w:space="0" w:color="000000"/>
            </w:tcBorders>
          </w:tcPr>
          <w:p w:rsidR="008B5AEA" w:rsidRPr="0078164D" w:rsidRDefault="008B5AEA" w:rsidP="00C86DD2">
            <w:pPr>
              <w:autoSpaceDE w:val="0"/>
              <w:autoSpaceDN w:val="0"/>
              <w:adjustRightInd w:val="0"/>
              <w:jc w:val="both"/>
              <w:rPr>
                <w:sz w:val="16"/>
                <w:szCs w:val="16"/>
              </w:rPr>
            </w:pPr>
          </w:p>
        </w:tc>
        <w:tc>
          <w:tcPr>
            <w:tcW w:w="1858" w:type="dxa"/>
            <w:tcBorders>
              <w:top w:val="single" w:sz="6" w:space="0" w:color="000000"/>
              <w:left w:val="single" w:sz="6" w:space="0" w:color="000000"/>
              <w:bottom w:val="single" w:sz="6" w:space="0" w:color="000000"/>
              <w:right w:val="single" w:sz="6" w:space="0" w:color="000000"/>
            </w:tcBorders>
          </w:tcPr>
          <w:p w:rsidR="008B5AEA" w:rsidRDefault="008B5AEA" w:rsidP="008D6C74">
            <w:pPr>
              <w:jc w:val="both"/>
              <w:rPr>
                <w:sz w:val="20"/>
                <w:szCs w:val="20"/>
              </w:rPr>
            </w:pPr>
          </w:p>
        </w:tc>
      </w:tr>
      <w:tr w:rsidR="008B5AEA" w:rsidRPr="00FA6499" w:rsidTr="00D2613A">
        <w:tc>
          <w:tcPr>
            <w:tcW w:w="658" w:type="dxa"/>
            <w:gridSpan w:val="2"/>
            <w:tcBorders>
              <w:top w:val="single" w:sz="6" w:space="0" w:color="000000"/>
              <w:left w:val="single" w:sz="6" w:space="0" w:color="000000"/>
              <w:bottom w:val="single" w:sz="6" w:space="0" w:color="000000"/>
              <w:right w:val="single" w:sz="6" w:space="0" w:color="000000"/>
            </w:tcBorders>
          </w:tcPr>
          <w:p w:rsidR="008B5AEA" w:rsidRDefault="008B5AEA" w:rsidP="008D6C74">
            <w:pPr>
              <w:pStyle w:val="p9"/>
              <w:jc w:val="both"/>
              <w:rPr>
                <w:rStyle w:val="s2"/>
                <w:color w:val="000000"/>
                <w:sz w:val="18"/>
                <w:szCs w:val="18"/>
              </w:rPr>
            </w:pPr>
          </w:p>
        </w:tc>
        <w:tc>
          <w:tcPr>
            <w:tcW w:w="5296" w:type="dxa"/>
            <w:tcBorders>
              <w:top w:val="single" w:sz="6" w:space="0" w:color="000000"/>
              <w:left w:val="single" w:sz="6" w:space="0" w:color="000000"/>
              <w:bottom w:val="single" w:sz="6" w:space="0" w:color="000000"/>
              <w:right w:val="single" w:sz="6" w:space="0" w:color="000000"/>
            </w:tcBorders>
          </w:tcPr>
          <w:p w:rsidR="0078164D" w:rsidRPr="004E15B3" w:rsidRDefault="0078164D" w:rsidP="0078164D">
            <w:pPr>
              <w:pStyle w:val="p37"/>
              <w:ind w:right="76" w:hanging="4"/>
              <w:jc w:val="both"/>
              <w:rPr>
                <w:rStyle w:val="s2"/>
                <w:color w:val="000000"/>
                <w:sz w:val="18"/>
                <w:szCs w:val="18"/>
              </w:rPr>
            </w:pPr>
          </w:p>
        </w:tc>
        <w:tc>
          <w:tcPr>
            <w:tcW w:w="2552" w:type="dxa"/>
            <w:tcBorders>
              <w:top w:val="single" w:sz="6" w:space="0" w:color="000000"/>
              <w:left w:val="single" w:sz="6" w:space="0" w:color="000000"/>
              <w:bottom w:val="single" w:sz="6" w:space="0" w:color="000000"/>
              <w:right w:val="single" w:sz="6" w:space="0" w:color="000000"/>
            </w:tcBorders>
          </w:tcPr>
          <w:p w:rsidR="008B5AEA" w:rsidRDefault="008B5AEA" w:rsidP="00F92C03">
            <w:pPr>
              <w:jc w:val="both"/>
              <w:rPr>
                <w:sz w:val="18"/>
                <w:szCs w:val="18"/>
              </w:rPr>
            </w:pPr>
          </w:p>
        </w:tc>
        <w:tc>
          <w:tcPr>
            <w:tcW w:w="1858" w:type="dxa"/>
            <w:tcBorders>
              <w:top w:val="single" w:sz="6" w:space="0" w:color="000000"/>
              <w:left w:val="single" w:sz="6" w:space="0" w:color="000000"/>
              <w:bottom w:val="single" w:sz="6" w:space="0" w:color="000000"/>
              <w:right w:val="single" w:sz="6" w:space="0" w:color="000000"/>
            </w:tcBorders>
          </w:tcPr>
          <w:p w:rsidR="008B5AEA" w:rsidRPr="00A04137" w:rsidRDefault="008B5AEA" w:rsidP="008D6C74">
            <w:pPr>
              <w:jc w:val="both"/>
              <w:rPr>
                <w:sz w:val="16"/>
                <w:szCs w:val="16"/>
              </w:rPr>
            </w:pPr>
          </w:p>
        </w:tc>
      </w:tr>
      <w:tr w:rsidR="008B5AEA" w:rsidRPr="00FA6499" w:rsidTr="00D2613A">
        <w:tc>
          <w:tcPr>
            <w:tcW w:w="658" w:type="dxa"/>
            <w:gridSpan w:val="2"/>
            <w:tcBorders>
              <w:top w:val="single" w:sz="6" w:space="0" w:color="000000"/>
              <w:left w:val="single" w:sz="6" w:space="0" w:color="000000"/>
              <w:bottom w:val="single" w:sz="6" w:space="0" w:color="000000"/>
              <w:right w:val="single" w:sz="6" w:space="0" w:color="000000"/>
            </w:tcBorders>
          </w:tcPr>
          <w:p w:rsidR="008B5AEA" w:rsidRDefault="008B5AEA" w:rsidP="008D6C74">
            <w:pPr>
              <w:pStyle w:val="p9"/>
              <w:jc w:val="both"/>
              <w:rPr>
                <w:rStyle w:val="s2"/>
                <w:color w:val="000000"/>
                <w:sz w:val="18"/>
                <w:szCs w:val="18"/>
              </w:rPr>
            </w:pPr>
          </w:p>
        </w:tc>
        <w:tc>
          <w:tcPr>
            <w:tcW w:w="5296" w:type="dxa"/>
            <w:tcBorders>
              <w:top w:val="single" w:sz="6" w:space="0" w:color="000000"/>
              <w:left w:val="single" w:sz="6" w:space="0" w:color="000000"/>
              <w:bottom w:val="single" w:sz="6" w:space="0" w:color="000000"/>
              <w:right w:val="single" w:sz="6" w:space="0" w:color="000000"/>
            </w:tcBorders>
          </w:tcPr>
          <w:p w:rsidR="008B5AEA" w:rsidRPr="004E15B3" w:rsidRDefault="008B5AEA" w:rsidP="008B5AEA">
            <w:pPr>
              <w:pStyle w:val="p37"/>
              <w:ind w:right="76" w:hanging="4"/>
              <w:jc w:val="both"/>
              <w:rPr>
                <w:rStyle w:val="s2"/>
                <w:color w:val="000000"/>
                <w:sz w:val="18"/>
                <w:szCs w:val="18"/>
              </w:rPr>
            </w:pPr>
          </w:p>
        </w:tc>
        <w:tc>
          <w:tcPr>
            <w:tcW w:w="2552" w:type="dxa"/>
            <w:tcBorders>
              <w:top w:val="single" w:sz="6" w:space="0" w:color="000000"/>
              <w:left w:val="single" w:sz="6" w:space="0" w:color="000000"/>
              <w:bottom w:val="single" w:sz="6" w:space="0" w:color="000000"/>
              <w:right w:val="single" w:sz="6" w:space="0" w:color="000000"/>
            </w:tcBorders>
          </w:tcPr>
          <w:p w:rsidR="008B5AEA" w:rsidRDefault="008B5AEA" w:rsidP="00135058">
            <w:pPr>
              <w:jc w:val="both"/>
              <w:rPr>
                <w:sz w:val="18"/>
                <w:szCs w:val="18"/>
              </w:rPr>
            </w:pPr>
          </w:p>
        </w:tc>
        <w:tc>
          <w:tcPr>
            <w:tcW w:w="1858" w:type="dxa"/>
            <w:tcBorders>
              <w:top w:val="single" w:sz="6" w:space="0" w:color="000000"/>
              <w:left w:val="single" w:sz="6" w:space="0" w:color="000000"/>
              <w:bottom w:val="single" w:sz="6" w:space="0" w:color="000000"/>
              <w:right w:val="single" w:sz="6" w:space="0" w:color="000000"/>
            </w:tcBorders>
          </w:tcPr>
          <w:p w:rsidR="008B5AEA" w:rsidRDefault="008B5AEA" w:rsidP="008D6C74">
            <w:pPr>
              <w:jc w:val="both"/>
              <w:rPr>
                <w:sz w:val="20"/>
                <w:szCs w:val="20"/>
              </w:rPr>
            </w:pPr>
          </w:p>
        </w:tc>
      </w:tr>
      <w:tr w:rsidR="008B5AEA" w:rsidRPr="00FA6499" w:rsidTr="00D2613A">
        <w:tc>
          <w:tcPr>
            <w:tcW w:w="658" w:type="dxa"/>
            <w:gridSpan w:val="2"/>
            <w:tcBorders>
              <w:top w:val="single" w:sz="6" w:space="0" w:color="000000"/>
              <w:left w:val="single" w:sz="6" w:space="0" w:color="000000"/>
              <w:bottom w:val="single" w:sz="6" w:space="0" w:color="000000"/>
              <w:right w:val="single" w:sz="6" w:space="0" w:color="000000"/>
            </w:tcBorders>
          </w:tcPr>
          <w:p w:rsidR="008B5AEA" w:rsidRDefault="008B5AEA" w:rsidP="008D6C74">
            <w:pPr>
              <w:pStyle w:val="p9"/>
              <w:jc w:val="both"/>
              <w:rPr>
                <w:rStyle w:val="s2"/>
                <w:color w:val="000000"/>
                <w:sz w:val="18"/>
                <w:szCs w:val="18"/>
              </w:rPr>
            </w:pPr>
          </w:p>
        </w:tc>
        <w:tc>
          <w:tcPr>
            <w:tcW w:w="5296" w:type="dxa"/>
            <w:tcBorders>
              <w:top w:val="single" w:sz="6" w:space="0" w:color="000000"/>
              <w:left w:val="single" w:sz="6" w:space="0" w:color="000000"/>
              <w:bottom w:val="single" w:sz="6" w:space="0" w:color="000000"/>
              <w:right w:val="single" w:sz="6" w:space="0" w:color="000000"/>
            </w:tcBorders>
          </w:tcPr>
          <w:p w:rsidR="008B5AEA" w:rsidRPr="004E15B3" w:rsidRDefault="008B5AEA" w:rsidP="008B5AEA">
            <w:pPr>
              <w:pStyle w:val="p37"/>
              <w:ind w:right="76" w:hanging="4"/>
              <w:jc w:val="both"/>
              <w:rPr>
                <w:rStyle w:val="s2"/>
                <w:color w:val="000000"/>
                <w:sz w:val="18"/>
                <w:szCs w:val="18"/>
              </w:rPr>
            </w:pPr>
          </w:p>
        </w:tc>
        <w:tc>
          <w:tcPr>
            <w:tcW w:w="2552" w:type="dxa"/>
            <w:tcBorders>
              <w:top w:val="single" w:sz="6" w:space="0" w:color="000000"/>
              <w:left w:val="single" w:sz="6" w:space="0" w:color="000000"/>
              <w:bottom w:val="single" w:sz="6" w:space="0" w:color="000000"/>
              <w:right w:val="single" w:sz="6" w:space="0" w:color="000000"/>
            </w:tcBorders>
          </w:tcPr>
          <w:p w:rsidR="008B5AEA" w:rsidRDefault="008B5AEA" w:rsidP="00135058">
            <w:pPr>
              <w:jc w:val="both"/>
              <w:rPr>
                <w:sz w:val="18"/>
                <w:szCs w:val="18"/>
              </w:rPr>
            </w:pPr>
          </w:p>
        </w:tc>
        <w:tc>
          <w:tcPr>
            <w:tcW w:w="1858" w:type="dxa"/>
            <w:tcBorders>
              <w:top w:val="single" w:sz="6" w:space="0" w:color="000000"/>
              <w:left w:val="single" w:sz="6" w:space="0" w:color="000000"/>
              <w:bottom w:val="single" w:sz="6" w:space="0" w:color="000000"/>
              <w:right w:val="single" w:sz="6" w:space="0" w:color="000000"/>
            </w:tcBorders>
          </w:tcPr>
          <w:p w:rsidR="008B5AEA" w:rsidRDefault="008B5AEA" w:rsidP="008D6C74">
            <w:pPr>
              <w:jc w:val="both"/>
              <w:rPr>
                <w:sz w:val="20"/>
                <w:szCs w:val="20"/>
              </w:rPr>
            </w:pPr>
          </w:p>
        </w:tc>
      </w:tr>
      <w:tr w:rsidR="008B5AEA" w:rsidRPr="00FA6499" w:rsidTr="00D2613A">
        <w:tc>
          <w:tcPr>
            <w:tcW w:w="658" w:type="dxa"/>
            <w:gridSpan w:val="2"/>
            <w:tcBorders>
              <w:top w:val="single" w:sz="6" w:space="0" w:color="000000"/>
              <w:left w:val="single" w:sz="6" w:space="0" w:color="000000"/>
              <w:bottom w:val="single" w:sz="6" w:space="0" w:color="000000"/>
              <w:right w:val="single" w:sz="6" w:space="0" w:color="000000"/>
            </w:tcBorders>
          </w:tcPr>
          <w:p w:rsidR="008B5AEA" w:rsidRDefault="008B5AEA" w:rsidP="008D6C74">
            <w:pPr>
              <w:pStyle w:val="p9"/>
              <w:jc w:val="both"/>
              <w:rPr>
                <w:rStyle w:val="s2"/>
                <w:color w:val="000000"/>
                <w:sz w:val="18"/>
                <w:szCs w:val="18"/>
              </w:rPr>
            </w:pPr>
          </w:p>
        </w:tc>
        <w:tc>
          <w:tcPr>
            <w:tcW w:w="5296" w:type="dxa"/>
            <w:tcBorders>
              <w:top w:val="single" w:sz="6" w:space="0" w:color="000000"/>
              <w:left w:val="single" w:sz="6" w:space="0" w:color="000000"/>
              <w:bottom w:val="single" w:sz="6" w:space="0" w:color="000000"/>
              <w:right w:val="single" w:sz="6" w:space="0" w:color="000000"/>
            </w:tcBorders>
          </w:tcPr>
          <w:p w:rsidR="008B5AEA" w:rsidRPr="004E15B3" w:rsidRDefault="008B5AEA" w:rsidP="008B5AEA">
            <w:pPr>
              <w:pStyle w:val="p37"/>
              <w:ind w:right="76" w:hanging="4"/>
              <w:jc w:val="both"/>
              <w:rPr>
                <w:rStyle w:val="s2"/>
                <w:color w:val="000000"/>
                <w:sz w:val="18"/>
                <w:szCs w:val="18"/>
              </w:rPr>
            </w:pPr>
          </w:p>
        </w:tc>
        <w:tc>
          <w:tcPr>
            <w:tcW w:w="2552" w:type="dxa"/>
            <w:tcBorders>
              <w:top w:val="single" w:sz="6" w:space="0" w:color="000000"/>
              <w:left w:val="single" w:sz="6" w:space="0" w:color="000000"/>
              <w:bottom w:val="single" w:sz="6" w:space="0" w:color="000000"/>
              <w:right w:val="single" w:sz="6" w:space="0" w:color="000000"/>
            </w:tcBorders>
          </w:tcPr>
          <w:p w:rsidR="008B5AEA" w:rsidRDefault="008B5AEA" w:rsidP="00135058">
            <w:pPr>
              <w:jc w:val="both"/>
              <w:rPr>
                <w:sz w:val="18"/>
                <w:szCs w:val="18"/>
              </w:rPr>
            </w:pPr>
          </w:p>
        </w:tc>
        <w:tc>
          <w:tcPr>
            <w:tcW w:w="1858" w:type="dxa"/>
            <w:tcBorders>
              <w:top w:val="single" w:sz="6" w:space="0" w:color="000000"/>
              <w:left w:val="single" w:sz="6" w:space="0" w:color="000000"/>
              <w:bottom w:val="single" w:sz="6" w:space="0" w:color="000000"/>
              <w:right w:val="single" w:sz="6" w:space="0" w:color="000000"/>
            </w:tcBorders>
          </w:tcPr>
          <w:p w:rsidR="008B5AEA" w:rsidRDefault="008B5AEA" w:rsidP="008D6C74">
            <w:pPr>
              <w:jc w:val="both"/>
              <w:rPr>
                <w:sz w:val="20"/>
                <w:szCs w:val="20"/>
              </w:rPr>
            </w:pPr>
          </w:p>
        </w:tc>
      </w:tr>
      <w:tr w:rsidR="008B5AEA" w:rsidRPr="00FA6499" w:rsidTr="00D2613A">
        <w:tc>
          <w:tcPr>
            <w:tcW w:w="658" w:type="dxa"/>
            <w:gridSpan w:val="2"/>
            <w:tcBorders>
              <w:top w:val="single" w:sz="6" w:space="0" w:color="000000"/>
              <w:left w:val="single" w:sz="6" w:space="0" w:color="000000"/>
              <w:bottom w:val="single" w:sz="6" w:space="0" w:color="000000"/>
              <w:right w:val="single" w:sz="6" w:space="0" w:color="000000"/>
            </w:tcBorders>
          </w:tcPr>
          <w:p w:rsidR="008B5AEA" w:rsidRDefault="008B5AEA" w:rsidP="008D6C74">
            <w:pPr>
              <w:pStyle w:val="p9"/>
              <w:jc w:val="both"/>
              <w:rPr>
                <w:rStyle w:val="s2"/>
                <w:color w:val="000000"/>
                <w:sz w:val="18"/>
                <w:szCs w:val="18"/>
              </w:rPr>
            </w:pPr>
          </w:p>
        </w:tc>
        <w:tc>
          <w:tcPr>
            <w:tcW w:w="5296" w:type="dxa"/>
            <w:tcBorders>
              <w:top w:val="single" w:sz="6" w:space="0" w:color="000000"/>
              <w:left w:val="single" w:sz="6" w:space="0" w:color="000000"/>
              <w:bottom w:val="single" w:sz="6" w:space="0" w:color="000000"/>
              <w:right w:val="single" w:sz="6" w:space="0" w:color="000000"/>
            </w:tcBorders>
          </w:tcPr>
          <w:p w:rsidR="008B5AEA" w:rsidRPr="004E15B3" w:rsidRDefault="008B5AEA" w:rsidP="008B5AEA">
            <w:pPr>
              <w:pStyle w:val="p37"/>
              <w:ind w:right="76" w:hanging="4"/>
              <w:jc w:val="both"/>
              <w:rPr>
                <w:rStyle w:val="s2"/>
                <w:color w:val="000000"/>
                <w:sz w:val="18"/>
                <w:szCs w:val="18"/>
              </w:rPr>
            </w:pPr>
          </w:p>
        </w:tc>
        <w:tc>
          <w:tcPr>
            <w:tcW w:w="2552" w:type="dxa"/>
            <w:tcBorders>
              <w:top w:val="single" w:sz="6" w:space="0" w:color="000000"/>
              <w:left w:val="single" w:sz="6" w:space="0" w:color="000000"/>
              <w:bottom w:val="single" w:sz="6" w:space="0" w:color="000000"/>
              <w:right w:val="single" w:sz="6" w:space="0" w:color="000000"/>
            </w:tcBorders>
          </w:tcPr>
          <w:p w:rsidR="008B5AEA" w:rsidRDefault="008B5AEA" w:rsidP="00135058">
            <w:pPr>
              <w:jc w:val="both"/>
              <w:rPr>
                <w:sz w:val="18"/>
                <w:szCs w:val="18"/>
              </w:rPr>
            </w:pPr>
          </w:p>
        </w:tc>
        <w:tc>
          <w:tcPr>
            <w:tcW w:w="1858" w:type="dxa"/>
            <w:tcBorders>
              <w:top w:val="single" w:sz="6" w:space="0" w:color="000000"/>
              <w:left w:val="single" w:sz="6" w:space="0" w:color="000000"/>
              <w:bottom w:val="single" w:sz="6" w:space="0" w:color="000000"/>
              <w:right w:val="single" w:sz="6" w:space="0" w:color="000000"/>
            </w:tcBorders>
          </w:tcPr>
          <w:p w:rsidR="008B5AEA" w:rsidRDefault="008B5AEA" w:rsidP="008D6C74">
            <w:pPr>
              <w:jc w:val="both"/>
              <w:rPr>
                <w:sz w:val="20"/>
                <w:szCs w:val="20"/>
              </w:rPr>
            </w:pPr>
          </w:p>
        </w:tc>
      </w:tr>
      <w:tr w:rsidR="008B5AEA" w:rsidRPr="00FA6499" w:rsidTr="00D2613A">
        <w:tc>
          <w:tcPr>
            <w:tcW w:w="658" w:type="dxa"/>
            <w:gridSpan w:val="2"/>
            <w:tcBorders>
              <w:top w:val="single" w:sz="6" w:space="0" w:color="000000"/>
              <w:left w:val="single" w:sz="6" w:space="0" w:color="000000"/>
              <w:bottom w:val="single" w:sz="6" w:space="0" w:color="000000"/>
              <w:right w:val="single" w:sz="6" w:space="0" w:color="000000"/>
            </w:tcBorders>
          </w:tcPr>
          <w:p w:rsidR="008B5AEA" w:rsidRDefault="008B5AEA" w:rsidP="008D6C74">
            <w:pPr>
              <w:pStyle w:val="p9"/>
              <w:jc w:val="both"/>
              <w:rPr>
                <w:rStyle w:val="s2"/>
                <w:color w:val="000000"/>
                <w:sz w:val="18"/>
                <w:szCs w:val="18"/>
              </w:rPr>
            </w:pPr>
          </w:p>
        </w:tc>
        <w:tc>
          <w:tcPr>
            <w:tcW w:w="5296" w:type="dxa"/>
            <w:tcBorders>
              <w:top w:val="single" w:sz="6" w:space="0" w:color="000000"/>
              <w:left w:val="single" w:sz="6" w:space="0" w:color="000000"/>
              <w:bottom w:val="single" w:sz="6" w:space="0" w:color="000000"/>
              <w:right w:val="single" w:sz="6" w:space="0" w:color="000000"/>
            </w:tcBorders>
          </w:tcPr>
          <w:p w:rsidR="008B5AEA" w:rsidRPr="004E15B3" w:rsidRDefault="008B5AEA" w:rsidP="008B5AEA">
            <w:pPr>
              <w:pStyle w:val="p37"/>
              <w:ind w:right="76" w:hanging="4"/>
              <w:jc w:val="both"/>
              <w:rPr>
                <w:rStyle w:val="s2"/>
                <w:color w:val="000000"/>
                <w:sz w:val="18"/>
                <w:szCs w:val="18"/>
              </w:rPr>
            </w:pPr>
          </w:p>
        </w:tc>
        <w:tc>
          <w:tcPr>
            <w:tcW w:w="2552" w:type="dxa"/>
            <w:tcBorders>
              <w:top w:val="single" w:sz="6" w:space="0" w:color="000000"/>
              <w:left w:val="single" w:sz="6" w:space="0" w:color="000000"/>
              <w:bottom w:val="single" w:sz="6" w:space="0" w:color="000000"/>
              <w:right w:val="single" w:sz="6" w:space="0" w:color="000000"/>
            </w:tcBorders>
          </w:tcPr>
          <w:p w:rsidR="008B5AEA" w:rsidRDefault="008B5AEA" w:rsidP="00135058">
            <w:pPr>
              <w:jc w:val="both"/>
              <w:rPr>
                <w:sz w:val="18"/>
                <w:szCs w:val="18"/>
              </w:rPr>
            </w:pPr>
          </w:p>
        </w:tc>
        <w:tc>
          <w:tcPr>
            <w:tcW w:w="1858" w:type="dxa"/>
            <w:tcBorders>
              <w:top w:val="single" w:sz="6" w:space="0" w:color="000000"/>
              <w:left w:val="single" w:sz="6" w:space="0" w:color="000000"/>
              <w:bottom w:val="single" w:sz="6" w:space="0" w:color="000000"/>
              <w:right w:val="single" w:sz="6" w:space="0" w:color="000000"/>
            </w:tcBorders>
          </w:tcPr>
          <w:p w:rsidR="008B5AEA" w:rsidRDefault="008B5AEA" w:rsidP="008D6C74">
            <w:pPr>
              <w:jc w:val="both"/>
              <w:rPr>
                <w:sz w:val="20"/>
                <w:szCs w:val="20"/>
              </w:rPr>
            </w:pPr>
          </w:p>
        </w:tc>
      </w:tr>
      <w:tr w:rsidR="008B5AEA" w:rsidRPr="00FA6499" w:rsidTr="00D2613A">
        <w:tc>
          <w:tcPr>
            <w:tcW w:w="658" w:type="dxa"/>
            <w:gridSpan w:val="2"/>
            <w:tcBorders>
              <w:top w:val="single" w:sz="6" w:space="0" w:color="000000"/>
              <w:left w:val="single" w:sz="6" w:space="0" w:color="000000"/>
              <w:bottom w:val="single" w:sz="6" w:space="0" w:color="000000"/>
              <w:right w:val="single" w:sz="6" w:space="0" w:color="000000"/>
            </w:tcBorders>
          </w:tcPr>
          <w:p w:rsidR="008B5AEA" w:rsidRDefault="008B5AEA" w:rsidP="008D6C74">
            <w:pPr>
              <w:pStyle w:val="p9"/>
              <w:jc w:val="both"/>
              <w:rPr>
                <w:rStyle w:val="s2"/>
                <w:color w:val="000000"/>
                <w:sz w:val="18"/>
                <w:szCs w:val="18"/>
              </w:rPr>
            </w:pPr>
          </w:p>
        </w:tc>
        <w:tc>
          <w:tcPr>
            <w:tcW w:w="5296" w:type="dxa"/>
            <w:tcBorders>
              <w:top w:val="single" w:sz="6" w:space="0" w:color="000000"/>
              <w:left w:val="single" w:sz="6" w:space="0" w:color="000000"/>
              <w:bottom w:val="single" w:sz="6" w:space="0" w:color="000000"/>
              <w:right w:val="single" w:sz="6" w:space="0" w:color="000000"/>
            </w:tcBorders>
          </w:tcPr>
          <w:p w:rsidR="008B5AEA" w:rsidRPr="004E15B3" w:rsidRDefault="008B5AEA" w:rsidP="008B5AEA">
            <w:pPr>
              <w:pStyle w:val="p37"/>
              <w:ind w:right="76" w:hanging="4"/>
              <w:jc w:val="both"/>
              <w:rPr>
                <w:rStyle w:val="s2"/>
                <w:color w:val="000000"/>
                <w:sz w:val="18"/>
                <w:szCs w:val="18"/>
              </w:rPr>
            </w:pPr>
          </w:p>
        </w:tc>
        <w:tc>
          <w:tcPr>
            <w:tcW w:w="2552" w:type="dxa"/>
            <w:tcBorders>
              <w:top w:val="single" w:sz="6" w:space="0" w:color="000000"/>
              <w:left w:val="single" w:sz="6" w:space="0" w:color="000000"/>
              <w:bottom w:val="single" w:sz="6" w:space="0" w:color="000000"/>
              <w:right w:val="single" w:sz="6" w:space="0" w:color="000000"/>
            </w:tcBorders>
          </w:tcPr>
          <w:p w:rsidR="008B5AEA" w:rsidRDefault="008B5AEA" w:rsidP="00135058">
            <w:pPr>
              <w:jc w:val="both"/>
              <w:rPr>
                <w:sz w:val="18"/>
                <w:szCs w:val="18"/>
              </w:rPr>
            </w:pPr>
          </w:p>
        </w:tc>
        <w:tc>
          <w:tcPr>
            <w:tcW w:w="1858" w:type="dxa"/>
            <w:tcBorders>
              <w:top w:val="single" w:sz="6" w:space="0" w:color="000000"/>
              <w:left w:val="single" w:sz="6" w:space="0" w:color="000000"/>
              <w:bottom w:val="single" w:sz="6" w:space="0" w:color="000000"/>
              <w:right w:val="single" w:sz="6" w:space="0" w:color="000000"/>
            </w:tcBorders>
          </w:tcPr>
          <w:p w:rsidR="008B5AEA" w:rsidRDefault="008B5AEA" w:rsidP="008D6C74">
            <w:pPr>
              <w:jc w:val="both"/>
              <w:rPr>
                <w:sz w:val="20"/>
                <w:szCs w:val="20"/>
              </w:rPr>
            </w:pPr>
          </w:p>
        </w:tc>
      </w:tr>
      <w:tr w:rsidR="008B5AEA" w:rsidRPr="00FA6499" w:rsidTr="00D2613A">
        <w:tc>
          <w:tcPr>
            <w:tcW w:w="658" w:type="dxa"/>
            <w:gridSpan w:val="2"/>
            <w:tcBorders>
              <w:top w:val="single" w:sz="6" w:space="0" w:color="000000"/>
              <w:left w:val="single" w:sz="6" w:space="0" w:color="000000"/>
              <w:bottom w:val="single" w:sz="6" w:space="0" w:color="000000"/>
              <w:right w:val="single" w:sz="6" w:space="0" w:color="000000"/>
            </w:tcBorders>
          </w:tcPr>
          <w:p w:rsidR="008B5AEA" w:rsidRDefault="008B5AEA" w:rsidP="008D6C74">
            <w:pPr>
              <w:pStyle w:val="p9"/>
              <w:jc w:val="both"/>
              <w:rPr>
                <w:rStyle w:val="s2"/>
                <w:color w:val="000000"/>
                <w:sz w:val="18"/>
                <w:szCs w:val="18"/>
              </w:rPr>
            </w:pPr>
          </w:p>
        </w:tc>
        <w:tc>
          <w:tcPr>
            <w:tcW w:w="5296" w:type="dxa"/>
            <w:tcBorders>
              <w:top w:val="single" w:sz="6" w:space="0" w:color="000000"/>
              <w:left w:val="single" w:sz="6" w:space="0" w:color="000000"/>
              <w:bottom w:val="single" w:sz="6" w:space="0" w:color="000000"/>
              <w:right w:val="single" w:sz="6" w:space="0" w:color="000000"/>
            </w:tcBorders>
          </w:tcPr>
          <w:p w:rsidR="008B5AEA" w:rsidRPr="004E15B3" w:rsidRDefault="008B5AEA" w:rsidP="008B5AEA">
            <w:pPr>
              <w:pStyle w:val="p37"/>
              <w:ind w:right="76" w:hanging="4"/>
              <w:jc w:val="both"/>
              <w:rPr>
                <w:rStyle w:val="s2"/>
                <w:color w:val="000000"/>
                <w:sz w:val="18"/>
                <w:szCs w:val="18"/>
              </w:rPr>
            </w:pPr>
          </w:p>
        </w:tc>
        <w:tc>
          <w:tcPr>
            <w:tcW w:w="2552" w:type="dxa"/>
            <w:tcBorders>
              <w:top w:val="single" w:sz="6" w:space="0" w:color="000000"/>
              <w:left w:val="single" w:sz="6" w:space="0" w:color="000000"/>
              <w:bottom w:val="single" w:sz="6" w:space="0" w:color="000000"/>
              <w:right w:val="single" w:sz="6" w:space="0" w:color="000000"/>
            </w:tcBorders>
          </w:tcPr>
          <w:p w:rsidR="008B5AEA" w:rsidRDefault="008B5AEA" w:rsidP="00135058">
            <w:pPr>
              <w:jc w:val="both"/>
              <w:rPr>
                <w:sz w:val="18"/>
                <w:szCs w:val="18"/>
              </w:rPr>
            </w:pPr>
          </w:p>
        </w:tc>
        <w:tc>
          <w:tcPr>
            <w:tcW w:w="1858" w:type="dxa"/>
            <w:tcBorders>
              <w:top w:val="single" w:sz="6" w:space="0" w:color="000000"/>
              <w:left w:val="single" w:sz="6" w:space="0" w:color="000000"/>
              <w:bottom w:val="single" w:sz="6" w:space="0" w:color="000000"/>
              <w:right w:val="single" w:sz="6" w:space="0" w:color="000000"/>
            </w:tcBorders>
          </w:tcPr>
          <w:p w:rsidR="008B5AEA" w:rsidRDefault="008B5AEA" w:rsidP="008D6C74">
            <w:pPr>
              <w:jc w:val="both"/>
              <w:rPr>
                <w:sz w:val="20"/>
                <w:szCs w:val="20"/>
              </w:rPr>
            </w:pPr>
          </w:p>
        </w:tc>
      </w:tr>
      <w:tr w:rsidR="008B5AEA" w:rsidRPr="00FA6499" w:rsidTr="00D2613A">
        <w:tc>
          <w:tcPr>
            <w:tcW w:w="658" w:type="dxa"/>
            <w:gridSpan w:val="2"/>
            <w:tcBorders>
              <w:top w:val="single" w:sz="6" w:space="0" w:color="000000"/>
              <w:left w:val="single" w:sz="6" w:space="0" w:color="000000"/>
              <w:bottom w:val="single" w:sz="6" w:space="0" w:color="000000"/>
              <w:right w:val="single" w:sz="6" w:space="0" w:color="000000"/>
            </w:tcBorders>
          </w:tcPr>
          <w:p w:rsidR="008B5AEA" w:rsidRDefault="008B5AEA" w:rsidP="008D6C74">
            <w:pPr>
              <w:pStyle w:val="p9"/>
              <w:jc w:val="both"/>
              <w:rPr>
                <w:rStyle w:val="s2"/>
                <w:color w:val="000000"/>
                <w:sz w:val="18"/>
                <w:szCs w:val="18"/>
              </w:rPr>
            </w:pPr>
          </w:p>
        </w:tc>
        <w:tc>
          <w:tcPr>
            <w:tcW w:w="5296" w:type="dxa"/>
            <w:tcBorders>
              <w:top w:val="single" w:sz="6" w:space="0" w:color="000000"/>
              <w:left w:val="single" w:sz="6" w:space="0" w:color="000000"/>
              <w:bottom w:val="single" w:sz="6" w:space="0" w:color="000000"/>
              <w:right w:val="single" w:sz="6" w:space="0" w:color="000000"/>
            </w:tcBorders>
          </w:tcPr>
          <w:p w:rsidR="008B5AEA" w:rsidRPr="004E15B3" w:rsidRDefault="008B5AEA" w:rsidP="008B5AEA">
            <w:pPr>
              <w:pStyle w:val="p37"/>
              <w:ind w:right="76" w:hanging="4"/>
              <w:jc w:val="both"/>
              <w:rPr>
                <w:rStyle w:val="s2"/>
                <w:color w:val="000000"/>
                <w:sz w:val="18"/>
                <w:szCs w:val="18"/>
              </w:rPr>
            </w:pPr>
          </w:p>
        </w:tc>
        <w:tc>
          <w:tcPr>
            <w:tcW w:w="2552" w:type="dxa"/>
            <w:tcBorders>
              <w:top w:val="single" w:sz="6" w:space="0" w:color="000000"/>
              <w:left w:val="single" w:sz="6" w:space="0" w:color="000000"/>
              <w:bottom w:val="single" w:sz="6" w:space="0" w:color="000000"/>
              <w:right w:val="single" w:sz="6" w:space="0" w:color="000000"/>
            </w:tcBorders>
          </w:tcPr>
          <w:p w:rsidR="008B5AEA" w:rsidRDefault="008B5AEA" w:rsidP="00135058">
            <w:pPr>
              <w:jc w:val="both"/>
              <w:rPr>
                <w:sz w:val="18"/>
                <w:szCs w:val="18"/>
              </w:rPr>
            </w:pPr>
          </w:p>
        </w:tc>
        <w:tc>
          <w:tcPr>
            <w:tcW w:w="1858" w:type="dxa"/>
            <w:tcBorders>
              <w:top w:val="single" w:sz="6" w:space="0" w:color="000000"/>
              <w:left w:val="single" w:sz="6" w:space="0" w:color="000000"/>
              <w:bottom w:val="single" w:sz="6" w:space="0" w:color="000000"/>
              <w:right w:val="single" w:sz="6" w:space="0" w:color="000000"/>
            </w:tcBorders>
          </w:tcPr>
          <w:p w:rsidR="008B5AEA" w:rsidRDefault="008B5AEA" w:rsidP="008D6C74">
            <w:pPr>
              <w:jc w:val="both"/>
              <w:rPr>
                <w:sz w:val="20"/>
                <w:szCs w:val="20"/>
              </w:rPr>
            </w:pPr>
          </w:p>
        </w:tc>
      </w:tr>
      <w:tr w:rsidR="008B5AEA" w:rsidRPr="00FA6499" w:rsidTr="00D2613A">
        <w:tc>
          <w:tcPr>
            <w:tcW w:w="658" w:type="dxa"/>
            <w:gridSpan w:val="2"/>
            <w:tcBorders>
              <w:top w:val="single" w:sz="6" w:space="0" w:color="000000"/>
              <w:left w:val="single" w:sz="6" w:space="0" w:color="000000"/>
              <w:bottom w:val="single" w:sz="6" w:space="0" w:color="000000"/>
              <w:right w:val="single" w:sz="6" w:space="0" w:color="000000"/>
            </w:tcBorders>
          </w:tcPr>
          <w:p w:rsidR="008B5AEA" w:rsidRDefault="008B5AEA" w:rsidP="008D6C74">
            <w:pPr>
              <w:pStyle w:val="p9"/>
              <w:jc w:val="both"/>
              <w:rPr>
                <w:rStyle w:val="s2"/>
                <w:color w:val="000000"/>
                <w:sz w:val="18"/>
                <w:szCs w:val="18"/>
              </w:rPr>
            </w:pPr>
          </w:p>
        </w:tc>
        <w:tc>
          <w:tcPr>
            <w:tcW w:w="5296" w:type="dxa"/>
            <w:tcBorders>
              <w:top w:val="single" w:sz="6" w:space="0" w:color="000000"/>
              <w:left w:val="single" w:sz="6" w:space="0" w:color="000000"/>
              <w:bottom w:val="single" w:sz="6" w:space="0" w:color="000000"/>
              <w:right w:val="single" w:sz="6" w:space="0" w:color="000000"/>
            </w:tcBorders>
          </w:tcPr>
          <w:p w:rsidR="008B5AEA" w:rsidRPr="004E15B3" w:rsidRDefault="008B5AEA" w:rsidP="008B5AEA">
            <w:pPr>
              <w:pStyle w:val="p37"/>
              <w:ind w:right="76" w:hanging="4"/>
              <w:jc w:val="both"/>
              <w:rPr>
                <w:rStyle w:val="s2"/>
                <w:color w:val="000000"/>
                <w:sz w:val="18"/>
                <w:szCs w:val="18"/>
              </w:rPr>
            </w:pPr>
          </w:p>
        </w:tc>
        <w:tc>
          <w:tcPr>
            <w:tcW w:w="2552" w:type="dxa"/>
            <w:tcBorders>
              <w:top w:val="single" w:sz="6" w:space="0" w:color="000000"/>
              <w:left w:val="single" w:sz="6" w:space="0" w:color="000000"/>
              <w:bottom w:val="single" w:sz="6" w:space="0" w:color="000000"/>
              <w:right w:val="single" w:sz="6" w:space="0" w:color="000000"/>
            </w:tcBorders>
          </w:tcPr>
          <w:p w:rsidR="008B5AEA" w:rsidRDefault="008B5AEA" w:rsidP="00135058">
            <w:pPr>
              <w:jc w:val="both"/>
              <w:rPr>
                <w:sz w:val="18"/>
                <w:szCs w:val="18"/>
              </w:rPr>
            </w:pPr>
          </w:p>
        </w:tc>
        <w:tc>
          <w:tcPr>
            <w:tcW w:w="1858" w:type="dxa"/>
            <w:tcBorders>
              <w:top w:val="single" w:sz="6" w:space="0" w:color="000000"/>
              <w:left w:val="single" w:sz="6" w:space="0" w:color="000000"/>
              <w:bottom w:val="single" w:sz="6" w:space="0" w:color="000000"/>
              <w:right w:val="single" w:sz="6" w:space="0" w:color="000000"/>
            </w:tcBorders>
          </w:tcPr>
          <w:p w:rsidR="008B5AEA" w:rsidRDefault="008B5AEA" w:rsidP="008D6C74">
            <w:pPr>
              <w:jc w:val="both"/>
              <w:rPr>
                <w:sz w:val="20"/>
                <w:szCs w:val="20"/>
              </w:rPr>
            </w:pPr>
          </w:p>
        </w:tc>
      </w:tr>
      <w:tr w:rsidR="008B5AEA" w:rsidRPr="00FA6499" w:rsidTr="00D2613A">
        <w:tc>
          <w:tcPr>
            <w:tcW w:w="658" w:type="dxa"/>
            <w:gridSpan w:val="2"/>
            <w:tcBorders>
              <w:top w:val="single" w:sz="6" w:space="0" w:color="000000"/>
              <w:left w:val="single" w:sz="6" w:space="0" w:color="000000"/>
              <w:bottom w:val="single" w:sz="6" w:space="0" w:color="000000"/>
              <w:right w:val="single" w:sz="6" w:space="0" w:color="000000"/>
            </w:tcBorders>
          </w:tcPr>
          <w:p w:rsidR="008B5AEA" w:rsidRDefault="008B5AEA" w:rsidP="008D6C74">
            <w:pPr>
              <w:pStyle w:val="p9"/>
              <w:jc w:val="both"/>
              <w:rPr>
                <w:rStyle w:val="s2"/>
                <w:color w:val="000000"/>
                <w:sz w:val="18"/>
                <w:szCs w:val="18"/>
              </w:rPr>
            </w:pPr>
          </w:p>
        </w:tc>
        <w:tc>
          <w:tcPr>
            <w:tcW w:w="5296" w:type="dxa"/>
            <w:tcBorders>
              <w:top w:val="single" w:sz="6" w:space="0" w:color="000000"/>
              <w:left w:val="single" w:sz="6" w:space="0" w:color="000000"/>
              <w:bottom w:val="single" w:sz="6" w:space="0" w:color="000000"/>
              <w:right w:val="single" w:sz="6" w:space="0" w:color="000000"/>
            </w:tcBorders>
          </w:tcPr>
          <w:p w:rsidR="008B5AEA" w:rsidRPr="004E15B3" w:rsidRDefault="008B5AEA" w:rsidP="008B5AEA">
            <w:pPr>
              <w:pStyle w:val="p37"/>
              <w:ind w:right="76" w:hanging="4"/>
              <w:jc w:val="both"/>
              <w:rPr>
                <w:rStyle w:val="s2"/>
                <w:color w:val="000000"/>
                <w:sz w:val="18"/>
                <w:szCs w:val="18"/>
              </w:rPr>
            </w:pPr>
            <w:r>
              <w:rPr>
                <w:rStyle w:val="s2"/>
                <w:b/>
                <w:color w:val="000000"/>
                <w:sz w:val="18"/>
                <w:szCs w:val="18"/>
              </w:rPr>
              <w:t>П</w:t>
            </w:r>
            <w:r w:rsidRPr="00A272E6">
              <w:rPr>
                <w:rStyle w:val="s2"/>
                <w:b/>
                <w:color w:val="000000"/>
                <w:sz w:val="18"/>
                <w:szCs w:val="18"/>
              </w:rPr>
              <w:t>олучить свидетельство о внесении записи о ликвидации в реестр юридических лиц</w:t>
            </w:r>
          </w:p>
        </w:tc>
        <w:tc>
          <w:tcPr>
            <w:tcW w:w="2552" w:type="dxa"/>
            <w:tcBorders>
              <w:top w:val="single" w:sz="6" w:space="0" w:color="000000"/>
              <w:left w:val="single" w:sz="6" w:space="0" w:color="000000"/>
              <w:bottom w:val="single" w:sz="6" w:space="0" w:color="000000"/>
              <w:right w:val="single" w:sz="6" w:space="0" w:color="000000"/>
            </w:tcBorders>
          </w:tcPr>
          <w:p w:rsidR="008B5AEA" w:rsidRDefault="008B5AEA" w:rsidP="00135058">
            <w:pPr>
              <w:jc w:val="both"/>
              <w:rPr>
                <w:sz w:val="18"/>
                <w:szCs w:val="18"/>
              </w:rPr>
            </w:pPr>
          </w:p>
        </w:tc>
        <w:tc>
          <w:tcPr>
            <w:tcW w:w="1858" w:type="dxa"/>
            <w:tcBorders>
              <w:top w:val="single" w:sz="6" w:space="0" w:color="000000"/>
              <w:left w:val="single" w:sz="6" w:space="0" w:color="000000"/>
              <w:bottom w:val="single" w:sz="6" w:space="0" w:color="000000"/>
              <w:right w:val="single" w:sz="6" w:space="0" w:color="000000"/>
            </w:tcBorders>
          </w:tcPr>
          <w:p w:rsidR="008B5AEA" w:rsidRDefault="008B5AEA" w:rsidP="008D6C74">
            <w:pPr>
              <w:jc w:val="both"/>
              <w:rPr>
                <w:sz w:val="20"/>
                <w:szCs w:val="20"/>
              </w:rPr>
            </w:pPr>
          </w:p>
        </w:tc>
      </w:tr>
    </w:tbl>
    <w:p w:rsidR="00672675" w:rsidRPr="00FA6499" w:rsidRDefault="00672675" w:rsidP="00672675">
      <w:pPr>
        <w:shd w:val="clear" w:color="auto" w:fill="FFFFFF"/>
        <w:rPr>
          <w:vanish/>
          <w:color w:val="000000"/>
          <w:sz w:val="20"/>
          <w:szCs w:val="20"/>
        </w:rPr>
      </w:pPr>
    </w:p>
    <w:p w:rsidR="00A77558" w:rsidRDefault="00A77558" w:rsidP="008E0BCC">
      <w:pPr>
        <w:jc w:val="center"/>
        <w:rPr>
          <w:rStyle w:val="s3"/>
          <w:b/>
          <w:bCs/>
          <w:color w:val="000000"/>
          <w:sz w:val="20"/>
          <w:szCs w:val="20"/>
        </w:rPr>
      </w:pPr>
    </w:p>
    <w:p w:rsidR="001747ED" w:rsidRDefault="001747ED" w:rsidP="001747ED">
      <w:pPr>
        <w:autoSpaceDE w:val="0"/>
        <w:autoSpaceDN w:val="0"/>
        <w:adjustRightInd w:val="0"/>
        <w:ind w:firstLine="540"/>
        <w:jc w:val="both"/>
        <w:rPr>
          <w:i/>
        </w:rPr>
      </w:pPr>
      <w:r w:rsidRPr="001747ED">
        <w:rPr>
          <w:i/>
        </w:rPr>
        <w:t>Таким образом, в шестимесячный срок конкурсным управляющим должен быть осуществлен весь комплекс мероприятий, предусмотренных законом</w:t>
      </w:r>
      <w:r w:rsidR="005A0448">
        <w:rPr>
          <w:i/>
        </w:rPr>
        <w:t>,</w:t>
      </w:r>
      <w:r w:rsidRPr="001747ED">
        <w:rPr>
          <w:i/>
        </w:rPr>
        <w:t xml:space="preserve"> в целях формирования конкурсной массы должника и удовлетворения требований кредиторов.</w:t>
      </w:r>
    </w:p>
    <w:p w:rsidR="00E121D8" w:rsidRDefault="00E121D8" w:rsidP="001747ED">
      <w:pPr>
        <w:autoSpaceDE w:val="0"/>
        <w:autoSpaceDN w:val="0"/>
        <w:adjustRightInd w:val="0"/>
        <w:ind w:firstLine="540"/>
        <w:jc w:val="both"/>
        <w:rPr>
          <w:i/>
        </w:rPr>
      </w:pPr>
    </w:p>
    <w:p w:rsidR="00E121D8" w:rsidRDefault="00E121D8" w:rsidP="001747ED">
      <w:pPr>
        <w:autoSpaceDE w:val="0"/>
        <w:autoSpaceDN w:val="0"/>
        <w:adjustRightInd w:val="0"/>
        <w:ind w:firstLine="540"/>
        <w:jc w:val="both"/>
        <w:rPr>
          <w:i/>
        </w:rPr>
      </w:pPr>
    </w:p>
    <w:p w:rsidR="00E121D8" w:rsidRDefault="00E121D8" w:rsidP="001747ED">
      <w:pPr>
        <w:autoSpaceDE w:val="0"/>
        <w:autoSpaceDN w:val="0"/>
        <w:adjustRightInd w:val="0"/>
        <w:ind w:firstLine="540"/>
        <w:jc w:val="both"/>
        <w:rPr>
          <w:i/>
        </w:rPr>
      </w:pPr>
    </w:p>
    <w:p w:rsidR="00E121D8" w:rsidRDefault="00E121D8" w:rsidP="001747ED">
      <w:pPr>
        <w:autoSpaceDE w:val="0"/>
        <w:autoSpaceDN w:val="0"/>
        <w:adjustRightInd w:val="0"/>
        <w:ind w:firstLine="540"/>
        <w:jc w:val="both"/>
        <w:rPr>
          <w:i/>
        </w:rPr>
      </w:pPr>
    </w:p>
    <w:p w:rsidR="00FD2D3C" w:rsidRDefault="00FD2D3C" w:rsidP="001747ED">
      <w:pPr>
        <w:autoSpaceDE w:val="0"/>
        <w:autoSpaceDN w:val="0"/>
        <w:adjustRightInd w:val="0"/>
        <w:ind w:firstLine="540"/>
        <w:jc w:val="both"/>
        <w:rPr>
          <w:i/>
        </w:rPr>
      </w:pPr>
    </w:p>
    <w:p w:rsidR="00E121D8" w:rsidRPr="00E121D8" w:rsidRDefault="00E121D8" w:rsidP="00E121D8">
      <w:pPr>
        <w:autoSpaceDE w:val="0"/>
        <w:autoSpaceDN w:val="0"/>
        <w:adjustRightInd w:val="0"/>
        <w:ind w:left="540"/>
        <w:jc w:val="center"/>
        <w:rPr>
          <w:rFonts w:eastAsia="Calibri"/>
          <w:b/>
          <w:sz w:val="22"/>
          <w:szCs w:val="22"/>
          <w:lang w:eastAsia="en-US"/>
        </w:rPr>
      </w:pPr>
      <w:r w:rsidRPr="00E121D8">
        <w:rPr>
          <w:rFonts w:eastAsia="Calibri"/>
          <w:b/>
          <w:sz w:val="22"/>
          <w:szCs w:val="22"/>
          <w:lang w:eastAsia="en-US"/>
        </w:rPr>
        <w:t>СУДЕБНАЯ ПРАКТИКА 2015 г. (ВЫВОДЫ):</w:t>
      </w:r>
    </w:p>
    <w:p w:rsidR="00FD2D3C" w:rsidRDefault="00FD2D3C" w:rsidP="001747ED">
      <w:pPr>
        <w:autoSpaceDE w:val="0"/>
        <w:autoSpaceDN w:val="0"/>
        <w:adjustRightInd w:val="0"/>
        <w:ind w:firstLine="540"/>
        <w:jc w:val="both"/>
        <w:rPr>
          <w:i/>
        </w:rPr>
      </w:pPr>
    </w:p>
    <w:p w:rsidR="00FD2D3C" w:rsidRDefault="00FD2D3C" w:rsidP="00DB4F03">
      <w:pPr>
        <w:autoSpaceDE w:val="0"/>
        <w:autoSpaceDN w:val="0"/>
        <w:adjustRightInd w:val="0"/>
        <w:jc w:val="both"/>
        <w:rPr>
          <w:i/>
        </w:rPr>
      </w:pPr>
    </w:p>
    <w:p w:rsidR="00FD2D3C" w:rsidRDefault="00D90C6D" w:rsidP="001747ED">
      <w:pPr>
        <w:autoSpaceDE w:val="0"/>
        <w:autoSpaceDN w:val="0"/>
        <w:adjustRightInd w:val="0"/>
        <w:ind w:firstLine="540"/>
        <w:jc w:val="both"/>
      </w:pPr>
      <w:r>
        <w:t xml:space="preserve">Федеральный закон «О несостоятельности (банкротстве)» и Федеральный закон «О государственной регистрации юридических лиц и индивидуальных предпринимателей» не предусматривают порядка внесения изменений в сведения о юридическом лице, содержащиеся в ЕГРЮЛ, при прекращении дела о банкротстве и полномочий арбитражного управляющий. Однако отсутствие правового регулирования данного вопроса не может являться основанием для нарушения прав арбитражного управляющего, обусловленного наличием в ЕГРЮЛ недостоверных сведений о нем как о конкурсном управляющем. То обстоятельство, что арбитражный управляющий не направил в налоговый орган заявление по форме № 14001, утвержденной приказом № ММВ-7-6/25@, не освобождает налоговый орган об исключении из ЕГРЮЛ соответствующей информации, поскольку такое заявление может быть подано только лицами, перечисленными в п. 13 ст. 9 Федерального закона «О государственной регистрации юридических лиц и индивидуальных предпринимателей», в соответствии с которым конкурсный управляющий может быть заявителем только при ликвидации организации, а в данном случае </w:t>
      </w:r>
      <w:r>
        <w:lastRenderedPageBreak/>
        <w:t>производство п</w:t>
      </w:r>
      <w:r w:rsidR="009515EE">
        <w:t>о делу о банкротстве прекращено</w:t>
      </w:r>
      <w:r>
        <w:t xml:space="preserve"> </w:t>
      </w:r>
      <w:r w:rsidR="009515EE">
        <w:t>(</w:t>
      </w:r>
      <w:r>
        <w:t>Постановление АС Северо-Западного округа № А21-1912/2015 от 23.11.2015</w:t>
      </w:r>
      <w:r w:rsidR="009515EE">
        <w:t>)</w:t>
      </w:r>
      <w:r>
        <w:t>;</w:t>
      </w:r>
    </w:p>
    <w:p w:rsidR="009515EE" w:rsidRDefault="009515EE" w:rsidP="009515EE">
      <w:pPr>
        <w:autoSpaceDE w:val="0"/>
        <w:autoSpaceDN w:val="0"/>
        <w:adjustRightInd w:val="0"/>
        <w:ind w:firstLine="540"/>
        <w:jc w:val="both"/>
      </w:pPr>
      <w:r>
        <w:t xml:space="preserve">Закон о банкротстве </w:t>
      </w:r>
      <w:r w:rsidR="00D90C6D">
        <w:t>не устанавливает конкретный срок для проведения конкурсным управляющим мероприятий, связанных с инв</w:t>
      </w:r>
      <w:r>
        <w:t>ентаризацией имущества должника</w:t>
      </w:r>
      <w:r w:rsidR="00D90C6D">
        <w:t xml:space="preserve"> </w:t>
      </w:r>
      <w:r>
        <w:t>(</w:t>
      </w:r>
      <w:r w:rsidR="00D90C6D">
        <w:t>Постановление АС Восточно-Сибирского округа № А33-1636/2014 от 27.10.2015</w:t>
      </w:r>
      <w:r>
        <w:t>)</w:t>
      </w:r>
      <w:r w:rsidR="00D90C6D">
        <w:t xml:space="preserve">; </w:t>
      </w:r>
    </w:p>
    <w:p w:rsidR="009515EE" w:rsidRDefault="00D90C6D" w:rsidP="009515EE">
      <w:pPr>
        <w:autoSpaceDE w:val="0"/>
        <w:autoSpaceDN w:val="0"/>
        <w:adjustRightInd w:val="0"/>
        <w:ind w:firstLine="540"/>
        <w:jc w:val="both"/>
      </w:pPr>
      <w:r>
        <w:t xml:space="preserve"> Не обращение конкурсного управляющего по требованию одного из кредиторов с заявлением о привлечении руководителя должника к субсидиарной ответственности не может быть признано незаконным бездействием, если отсутствовало согласие конкурсных кредиторов на финансирование такой процедуры, а обращение в арбитражный суд с ходатайством о привлечении руководителя должника к субсидиарной ответственности существенно увеличило бы сроки конкурсного производства и привело бы к необоснованному у</w:t>
      </w:r>
      <w:r w:rsidR="009515EE">
        <w:t>величению расходов по процедуре</w:t>
      </w:r>
      <w:r>
        <w:t xml:space="preserve"> </w:t>
      </w:r>
      <w:r w:rsidR="009515EE">
        <w:t>(</w:t>
      </w:r>
      <w:r>
        <w:t>Постановление АС Поволжского округа № Ф06-1935/2015 от 29.10.2015</w:t>
      </w:r>
      <w:r w:rsidR="009515EE">
        <w:t>)</w:t>
      </w:r>
      <w:r>
        <w:t xml:space="preserve">; </w:t>
      </w:r>
    </w:p>
    <w:p w:rsidR="00D90C6D" w:rsidRDefault="00D90C6D" w:rsidP="009515EE">
      <w:pPr>
        <w:autoSpaceDE w:val="0"/>
        <w:autoSpaceDN w:val="0"/>
        <w:adjustRightInd w:val="0"/>
        <w:ind w:firstLine="540"/>
        <w:jc w:val="both"/>
      </w:pPr>
      <w:r>
        <w:t>Отсутствие у конкурсного управляющего первичной документации, обосновывающей перечисление должником денежных средств контрагенту, не является бесспорным доказательством того, что такие документы не существовали вообще, а сделка, оформленная счетом, которая указана в платежном поручении, фактически не была исполнена контрагентом. Непередача конкурсному управляющему полного объема документов в отношении хозяйственной деятельности должника в период осуществления спорной оплаты не может возлагать риск таких действий единоличного исполнительного</w:t>
      </w:r>
      <w:r w:rsidR="009515EE">
        <w:t xml:space="preserve"> органа должника на контрагента</w:t>
      </w:r>
      <w:r>
        <w:t xml:space="preserve"> </w:t>
      </w:r>
      <w:r w:rsidR="009515EE">
        <w:t>(</w:t>
      </w:r>
      <w:r>
        <w:t>Постановления АС Уральского округа № Ф09-7490/15 от 29.10.2015; № Ф09-7569/15 от 06.11.2015</w:t>
      </w:r>
      <w:r w:rsidR="009515EE">
        <w:t>)</w:t>
      </w:r>
      <w:r>
        <w:t>;</w:t>
      </w:r>
    </w:p>
    <w:p w:rsidR="009515EE" w:rsidRDefault="00D90C6D" w:rsidP="009515EE">
      <w:pPr>
        <w:autoSpaceDE w:val="0"/>
        <w:autoSpaceDN w:val="0"/>
        <w:adjustRightInd w:val="0"/>
        <w:ind w:firstLine="540"/>
        <w:jc w:val="both"/>
      </w:pPr>
      <w:r>
        <w:t xml:space="preserve">Обращение в суд к контрагенту должника не может быть расценено в качестве виновного (неразумного) поведения конкурсного управляющего, </w:t>
      </w:r>
      <w:r w:rsidR="0048190B">
        <w:t>поскольку,</w:t>
      </w:r>
      <w:r>
        <w:t xml:space="preserve"> предъявляя к третьим лицам требования о взыскании выявленной дебиторской задолженности (даже с учетом отрицательного для должника результата рассмотрения дела), конкурсный управляющий действует в соответствии с требованиями </w:t>
      </w:r>
      <w:r w:rsidR="009515EE">
        <w:t>Закона о банкротстве</w:t>
      </w:r>
      <w:r>
        <w:t xml:space="preserve"> </w:t>
      </w:r>
      <w:r w:rsidR="009515EE">
        <w:t>(</w:t>
      </w:r>
      <w:r>
        <w:t>Постановление АС Дальневосточного округа № Ф03-4406/2014 от 29.10.2015</w:t>
      </w:r>
      <w:r w:rsidR="009515EE">
        <w:t>)</w:t>
      </w:r>
      <w:r>
        <w:t xml:space="preserve">; </w:t>
      </w:r>
    </w:p>
    <w:p w:rsidR="00D90C6D" w:rsidRDefault="00D90C6D" w:rsidP="009515EE">
      <w:pPr>
        <w:autoSpaceDE w:val="0"/>
        <w:autoSpaceDN w:val="0"/>
        <w:adjustRightInd w:val="0"/>
        <w:ind w:firstLine="540"/>
        <w:jc w:val="both"/>
      </w:pPr>
      <w:r>
        <w:t xml:space="preserve">Обязанность конкурсного управляющего по уведомлению работников должника о предстоящем увольнении не позднее чем в течение месяца с даты введения конкурсного производства (абз. 7 п. 2 ст. 129 </w:t>
      </w:r>
      <w:r w:rsidR="009515EE">
        <w:t>Закона о банкротстве</w:t>
      </w:r>
      <w:r>
        <w:t>) распространяется на все категории работников, включая работников, находящихся в отпуске по уходу за р</w:t>
      </w:r>
      <w:r w:rsidR="009515EE">
        <w:t>ебенком в возрасте до трех лет (</w:t>
      </w:r>
      <w:r>
        <w:t>Постановление АС Северо-Западного округа № А66-14944/2012 от 03.11.2015</w:t>
      </w:r>
      <w:r w:rsidR="009515EE">
        <w:t>)</w:t>
      </w:r>
      <w:r>
        <w:t>;</w:t>
      </w:r>
    </w:p>
    <w:p w:rsidR="009515EE" w:rsidRDefault="00D90C6D" w:rsidP="001747ED">
      <w:pPr>
        <w:autoSpaceDE w:val="0"/>
        <w:autoSpaceDN w:val="0"/>
        <w:adjustRightInd w:val="0"/>
        <w:ind w:firstLine="540"/>
        <w:jc w:val="both"/>
      </w:pPr>
      <w:r>
        <w:t>Независимо от того, имелись ли у конкурсного управляющего первичные документы в подтверждение наличия какого-либо имущества должника, он обязан сопоставить сведения о фактическом наличии имущества со сведениями регистров бухгалтерского учета, и в случае расхождения таких сведений - отразить в акте инвентаризации выявленную недостачу (излишки). В противном случае действительная информация о финансовом состоянии должника оказывается искаженной. Выявление недостачи при проведении конкурсным управляющим инвентаризации имущества должника направлено на поиск и возврат имущества должника, предъявление соответствующих исков к третьим лицам с целью формирования конкурсной массы должника для наиболее полного и соразмерного удовл</w:t>
      </w:r>
      <w:r w:rsidR="009515EE">
        <w:t>етворения требований кредиторов (</w:t>
      </w:r>
      <w:r>
        <w:t>Постановление АС Волго-Вятского округа № А82-3450/2013 от 11.11.2015</w:t>
      </w:r>
      <w:r w:rsidR="009515EE">
        <w:t>)</w:t>
      </w:r>
      <w:r>
        <w:t xml:space="preserve">; </w:t>
      </w:r>
    </w:p>
    <w:p w:rsidR="00D90C6D" w:rsidRDefault="00D90C6D" w:rsidP="001747ED">
      <w:pPr>
        <w:autoSpaceDE w:val="0"/>
        <w:autoSpaceDN w:val="0"/>
        <w:adjustRightInd w:val="0"/>
        <w:ind w:firstLine="540"/>
        <w:jc w:val="both"/>
      </w:pPr>
      <w:r>
        <w:t>То обстоятельство, что с момента проведения оценки имущества должника, с учетом результатов которой в предложенном конкурсным управляющим Положение о продаже имущества была определена начальная цена продажи имущества должника, прошло более шести месяцев, не является основанием для отказа в утверждении указанного Положения. П. 26 Федеральных стандартов оценки, утвержденных Приказом Минэкономразвития от 20.07.2007 г. № 256, о применении результатов оценки рыночной стоимости имущества для целей совершения сделки с объектами оценки в течение шести месяцев с даты составления отчета об оценке носит</w:t>
      </w:r>
      <w:r w:rsidR="009515EE">
        <w:t xml:space="preserve"> лишь рекомендательный характер</w:t>
      </w:r>
      <w:r>
        <w:t xml:space="preserve"> </w:t>
      </w:r>
      <w:r w:rsidR="009515EE">
        <w:t>(</w:t>
      </w:r>
      <w:r>
        <w:t>Постановление АС Поволжского округа № Ф06-11731/2010 от 29.10.2015</w:t>
      </w:r>
      <w:r w:rsidR="009515EE">
        <w:t>)</w:t>
      </w:r>
      <w:r>
        <w:t>;</w:t>
      </w:r>
    </w:p>
    <w:p w:rsidR="00D90C6D" w:rsidRDefault="00D90C6D" w:rsidP="001747ED">
      <w:pPr>
        <w:autoSpaceDE w:val="0"/>
        <w:autoSpaceDN w:val="0"/>
        <w:adjustRightInd w:val="0"/>
        <w:ind w:firstLine="540"/>
        <w:jc w:val="both"/>
      </w:pPr>
      <w:r>
        <w:lastRenderedPageBreak/>
        <w:t>Поступление оплаты за реализованное имущество должника на счет конкурсного управляющего нарушает права кредиторов на получение информации о движении денежных средств, лишают возможности контролировать движение денежных средств должника. Действия управляющего по не открытию специального счета должника</w:t>
      </w:r>
      <w:r w:rsidR="009515EE">
        <w:t xml:space="preserve"> подлежат признанию незаконными</w:t>
      </w:r>
      <w:r>
        <w:t xml:space="preserve"> </w:t>
      </w:r>
      <w:r w:rsidR="009515EE">
        <w:t>(</w:t>
      </w:r>
      <w:r>
        <w:t>Постановление АС Уральского округа № Ф09-7363/15 от 03.11.2015</w:t>
      </w:r>
      <w:r w:rsidR="009515EE">
        <w:t>)</w:t>
      </w:r>
      <w:r>
        <w:t>;</w:t>
      </w:r>
    </w:p>
    <w:p w:rsidR="009515EE" w:rsidRDefault="00D90C6D" w:rsidP="001747ED">
      <w:pPr>
        <w:autoSpaceDE w:val="0"/>
        <w:autoSpaceDN w:val="0"/>
        <w:adjustRightInd w:val="0"/>
        <w:ind w:firstLine="540"/>
        <w:jc w:val="both"/>
      </w:pPr>
      <w:r>
        <w:t xml:space="preserve">Законодательством о банкротстве не предусмотрена возможность повторного утверждения порядка продажи имущества, а также повторная реализация имущества должника после соблюдения всех предусмотренных </w:t>
      </w:r>
      <w:r w:rsidR="009515EE">
        <w:t xml:space="preserve">Законом о банкротстве </w:t>
      </w:r>
      <w:r>
        <w:t xml:space="preserve">процедур (ст. 110, 111, 139, 142 и 148) и положения об условиях продажи имущества, утвержденного собранием кредиторов должника. В таком случае действия конкурсного управляющего по </w:t>
      </w:r>
      <w:r w:rsidR="0048190B">
        <w:t>непредставлению</w:t>
      </w:r>
      <w:r>
        <w:t xml:space="preserve"> собранию кредиторов проекта положения о порядке дальнейшей реализации имущества должника, а также по передаче имущества лицу, выразившему согласие на принятие нереализованного имущества, не противоречат требованиям Федерального закона «О несостоятельности (банкротстве)», являются разумными, направленными на соблюдение баланса имущественных прав всех кредиторов дол</w:t>
      </w:r>
      <w:r w:rsidR="009515EE">
        <w:t>жника и не нарушают их интересы</w:t>
      </w:r>
      <w:r>
        <w:t xml:space="preserve"> </w:t>
      </w:r>
      <w:r w:rsidR="009515EE">
        <w:t>(</w:t>
      </w:r>
      <w:r>
        <w:t>Определение ВС РФ № 304-ЭС15-15284 от 18.11.2015</w:t>
      </w:r>
      <w:r w:rsidR="009515EE">
        <w:t>)</w:t>
      </w:r>
      <w:r>
        <w:t xml:space="preserve">; </w:t>
      </w:r>
    </w:p>
    <w:p w:rsidR="009515EE" w:rsidRDefault="00D90C6D" w:rsidP="001747ED">
      <w:pPr>
        <w:autoSpaceDE w:val="0"/>
        <w:autoSpaceDN w:val="0"/>
        <w:adjustRightInd w:val="0"/>
        <w:ind w:firstLine="540"/>
        <w:jc w:val="both"/>
      </w:pPr>
      <w:r>
        <w:t xml:space="preserve">Наличие спора в отношении земельного участка, на котором расположены выставленные на торги объекты недвижимости, не препятствует продаже данных объектов, а выставление их на торги без указания земельного участка не свидетельствует о нарушении конкурсным управляющим требований </w:t>
      </w:r>
      <w:r w:rsidR="009515EE">
        <w:t>Закона о банкротстве</w:t>
      </w:r>
      <w:r>
        <w:t>, поскольку из положений ст. 552 ГК РФ, ст. 35 ЗК РФ следует, что приобретая право собственности на здание, строение, сооружение, находящееся на чужом земельном участке, покупатель одновременно с передачей права собственности на такую недвижимость приобретает права на земельный участок, занятый такой недвижимостью и н</w:t>
      </w:r>
      <w:r w:rsidR="009515EE">
        <w:t>еобходимый для ее использования</w:t>
      </w:r>
      <w:r>
        <w:t xml:space="preserve"> </w:t>
      </w:r>
      <w:r w:rsidR="009515EE">
        <w:t>(</w:t>
      </w:r>
      <w:r>
        <w:t>Постановление АС Центрального округа № Ф10-2685/2014 от 25.11.2015</w:t>
      </w:r>
      <w:r w:rsidR="009515EE">
        <w:t>)</w:t>
      </w:r>
      <w:r>
        <w:t xml:space="preserve">; </w:t>
      </w:r>
    </w:p>
    <w:p w:rsidR="0074093C" w:rsidRDefault="00D90C6D" w:rsidP="001747ED">
      <w:pPr>
        <w:autoSpaceDE w:val="0"/>
        <w:autoSpaceDN w:val="0"/>
        <w:adjustRightInd w:val="0"/>
        <w:ind w:firstLine="540"/>
        <w:jc w:val="both"/>
      </w:pPr>
      <w:r>
        <w:t xml:space="preserve">В </w:t>
      </w:r>
      <w:r w:rsidR="0074093C">
        <w:t xml:space="preserve">Законе о банкротстве </w:t>
      </w:r>
      <w:r>
        <w:t>не предусмотрена так называемая «цена отсечения» (минимальная цена, по которой может быть продано имущество). Цель процедуры продажи имущества должника путем публичного предложения состоит в реализации имущества должника путем систематического снижения цены и в наиболее короткие сроки. Соответственно, установление цены отсечения не соответствует цели продажи имущества посредством публичного предложения и</w:t>
      </w:r>
      <w:r w:rsidR="0074093C">
        <w:t xml:space="preserve"> противоречит смыслу закона</w:t>
      </w:r>
      <w:r>
        <w:t xml:space="preserve"> </w:t>
      </w:r>
      <w:r w:rsidR="0074093C">
        <w:t>(</w:t>
      </w:r>
      <w:r>
        <w:t>Постановление АС Центрального округа № Ф10-4708/2013 от 16.11.2015</w:t>
      </w:r>
      <w:r w:rsidR="0085700E">
        <w:t>)</w:t>
      </w:r>
      <w:r>
        <w:t xml:space="preserve">; </w:t>
      </w:r>
    </w:p>
    <w:p w:rsidR="0074093C" w:rsidRDefault="00D90C6D" w:rsidP="001747ED">
      <w:pPr>
        <w:autoSpaceDE w:val="0"/>
        <w:autoSpaceDN w:val="0"/>
        <w:adjustRightInd w:val="0"/>
        <w:ind w:firstLine="540"/>
        <w:jc w:val="both"/>
      </w:pPr>
      <w:r>
        <w:t xml:space="preserve">Заключение оценщика о рыночной стоимости прав требования дебиторской задолженности для продажи в процессе конкурсного производства носит лишь рекомендательный характер, начальная цена продажи является стартовой ценой на торгах и только в ходе проведения торгов на повышение цены, исключительно по итогам таких торгов формируется реальная рыночная стоимость указанной дебиторской задолженности </w:t>
      </w:r>
      <w:r w:rsidR="0085700E">
        <w:t>(</w:t>
      </w:r>
      <w:r>
        <w:t>Постановление АС Центрального округа № Ф10-3798/2015 от 13.11.2015</w:t>
      </w:r>
      <w:r w:rsidR="0085700E">
        <w:t>)</w:t>
      </w:r>
      <w:r>
        <w:t xml:space="preserve">; </w:t>
      </w:r>
    </w:p>
    <w:p w:rsidR="0074093C" w:rsidRDefault="00D90C6D" w:rsidP="001747ED">
      <w:pPr>
        <w:autoSpaceDE w:val="0"/>
        <w:autoSpaceDN w:val="0"/>
        <w:adjustRightInd w:val="0"/>
        <w:ind w:firstLine="540"/>
        <w:jc w:val="both"/>
      </w:pPr>
      <w:r>
        <w:t>Внесение участником торгов задатка в меньшем размере, чем было указано в объявлении о торгах, при отсутствии иных участников, не может быть расценено как существенное нарушение правил проведения торгов, поскольку внесение задатка является способом обес</w:t>
      </w:r>
      <w:r w:rsidR="0085700E">
        <w:t>печения исполнения обязательств</w:t>
      </w:r>
      <w:r>
        <w:t xml:space="preserve"> </w:t>
      </w:r>
      <w:r w:rsidR="0085700E">
        <w:t>(</w:t>
      </w:r>
      <w:r>
        <w:t>Постановление АС Уральского округа № Ф09-7642/15 от 10.11.2015</w:t>
      </w:r>
      <w:r w:rsidR="0085700E">
        <w:t>)</w:t>
      </w:r>
      <w:r>
        <w:t xml:space="preserve">; </w:t>
      </w:r>
    </w:p>
    <w:p w:rsidR="0085700E" w:rsidRDefault="00D90C6D" w:rsidP="001747ED">
      <w:pPr>
        <w:autoSpaceDE w:val="0"/>
        <w:autoSpaceDN w:val="0"/>
        <w:adjustRightInd w:val="0"/>
        <w:ind w:firstLine="540"/>
        <w:jc w:val="both"/>
      </w:pPr>
      <w:r>
        <w:t>Конкурсный управляющий вправе отказаться от проведения торгов в форме публичного предложения до получения пе</w:t>
      </w:r>
      <w:r w:rsidR="0085700E">
        <w:t>рвой заявки на участие в торгах</w:t>
      </w:r>
      <w:r>
        <w:t xml:space="preserve"> </w:t>
      </w:r>
      <w:r w:rsidR="0085700E">
        <w:t>(</w:t>
      </w:r>
      <w:r>
        <w:t>Постановление АС Восточно-Сибирского округа № А33-11607/2012 от 28.10.2015</w:t>
      </w:r>
      <w:r w:rsidR="0085700E">
        <w:t>)</w:t>
      </w:r>
      <w:r>
        <w:t xml:space="preserve">; </w:t>
      </w:r>
    </w:p>
    <w:p w:rsidR="0085700E" w:rsidRDefault="00D90C6D" w:rsidP="001747ED">
      <w:pPr>
        <w:autoSpaceDE w:val="0"/>
        <w:autoSpaceDN w:val="0"/>
        <w:adjustRightInd w:val="0"/>
        <w:ind w:firstLine="540"/>
        <w:jc w:val="both"/>
      </w:pPr>
      <w:r>
        <w:t>Нормы законодательства о банкротстве не содержат положения о том, что вынесение на собрание кредиторов должника решения об утверждении начальной цены продажи имущества должника должно быть обязат</w:t>
      </w:r>
      <w:r w:rsidR="0085700E">
        <w:t>ельно в виде отдельного вопроса</w:t>
      </w:r>
      <w:r>
        <w:t xml:space="preserve"> </w:t>
      </w:r>
      <w:r w:rsidR="0085700E">
        <w:t>(</w:t>
      </w:r>
      <w:r>
        <w:t>Постановление АС Центрального округа № Ф10-1318/2014 от 30.10.2015</w:t>
      </w:r>
      <w:r w:rsidR="0085700E">
        <w:t>)</w:t>
      </w:r>
      <w:r>
        <w:t xml:space="preserve">; </w:t>
      </w:r>
    </w:p>
    <w:p w:rsidR="0085700E" w:rsidRDefault="00D90C6D" w:rsidP="001747ED">
      <w:pPr>
        <w:autoSpaceDE w:val="0"/>
        <w:autoSpaceDN w:val="0"/>
        <w:adjustRightInd w:val="0"/>
        <w:ind w:firstLine="540"/>
        <w:jc w:val="both"/>
      </w:pPr>
      <w:r>
        <w:t xml:space="preserve">Факт приобретения статуса конкурсного кредитора в результате переуступки права требования после проведения торгов не лишает такое лицо возможности оспаривания торгов и </w:t>
      </w:r>
      <w:r>
        <w:lastRenderedPageBreak/>
        <w:t>заключенной по их результатам сделки - в случае добросовестного поведения такого лица, направленного на защиту своих интересов в п</w:t>
      </w:r>
      <w:r w:rsidR="0085700E">
        <w:t>ределах охраняемых законом прав</w:t>
      </w:r>
      <w:r>
        <w:t xml:space="preserve"> </w:t>
      </w:r>
      <w:r w:rsidR="0085700E">
        <w:t>(</w:t>
      </w:r>
      <w:r>
        <w:t>Постановление АС Уральского округа № Ф09-14273/12 от 21.10.2015</w:t>
      </w:r>
      <w:r w:rsidR="0085700E">
        <w:t>)</w:t>
      </w:r>
      <w:r>
        <w:t xml:space="preserve">; </w:t>
      </w:r>
    </w:p>
    <w:p w:rsidR="00D90C6D" w:rsidRDefault="00D90C6D" w:rsidP="001747ED">
      <w:pPr>
        <w:autoSpaceDE w:val="0"/>
        <w:autoSpaceDN w:val="0"/>
        <w:adjustRightInd w:val="0"/>
        <w:ind w:firstLine="540"/>
        <w:jc w:val="both"/>
      </w:pPr>
      <w:r>
        <w:t>До 02.12.2014 г. законодательство о банкротстве не обязывало арбитражного управляющего прибегать к услугам лишь аккре</w:t>
      </w:r>
      <w:r w:rsidR="0085700E">
        <w:t>дитованного организатора торгов</w:t>
      </w:r>
      <w:r>
        <w:t xml:space="preserve"> </w:t>
      </w:r>
      <w:r w:rsidR="0085700E">
        <w:t>(</w:t>
      </w:r>
      <w:r>
        <w:t xml:space="preserve">Постановление АС Северо-Кавказского округа </w:t>
      </w:r>
      <w:r w:rsidR="0026580B">
        <w:t>№ А22-2232/2011 от 26.10.2015</w:t>
      </w:r>
      <w:r w:rsidR="0085700E">
        <w:t>)</w:t>
      </w:r>
      <w:r w:rsidR="0026580B">
        <w:t xml:space="preserve">; </w:t>
      </w:r>
    </w:p>
    <w:p w:rsidR="0085700E" w:rsidRDefault="0026580B" w:rsidP="001747ED">
      <w:pPr>
        <w:autoSpaceDE w:val="0"/>
        <w:autoSpaceDN w:val="0"/>
        <w:adjustRightInd w:val="0"/>
        <w:ind w:firstLine="540"/>
        <w:jc w:val="both"/>
      </w:pPr>
      <w:r>
        <w:t>Наличие нерассмотренных требований кредиторов препятствует завершению конкурсного произ</w:t>
      </w:r>
      <w:r w:rsidR="0085700E">
        <w:t>водства</w:t>
      </w:r>
      <w:r>
        <w:t xml:space="preserve"> </w:t>
      </w:r>
      <w:r w:rsidR="0085700E">
        <w:t>(</w:t>
      </w:r>
      <w:r>
        <w:t>Постановление АС Дальневосточного округа № Ф03-5001/2015 от 05.11.2015</w:t>
      </w:r>
      <w:r w:rsidR="0085700E">
        <w:t>)</w:t>
      </w:r>
      <w:r>
        <w:t xml:space="preserve">; </w:t>
      </w:r>
    </w:p>
    <w:p w:rsidR="0085700E" w:rsidRDefault="0026580B" w:rsidP="001747ED">
      <w:pPr>
        <w:autoSpaceDE w:val="0"/>
        <w:autoSpaceDN w:val="0"/>
        <w:adjustRightInd w:val="0"/>
        <w:ind w:firstLine="540"/>
        <w:jc w:val="both"/>
      </w:pPr>
      <w:r>
        <w:t>Сам по себе факт привлечения к субсидиарной ответственности руководителя должника не свидетельствует о вероятности получения имущества и денежных средств, за счет которых может быть сформирована конкурсная масса должника, и не препятствует заве</w:t>
      </w:r>
      <w:r w:rsidR="0085700E">
        <w:t>ршению конкурсного производства</w:t>
      </w:r>
      <w:r>
        <w:t xml:space="preserve"> </w:t>
      </w:r>
      <w:r w:rsidR="0085700E">
        <w:t>(</w:t>
      </w:r>
      <w:r>
        <w:t>Постановление АС Дальневосточного округа № Ф03-5001/2015 от 05.11.2015</w:t>
      </w:r>
      <w:r w:rsidR="0085700E">
        <w:t>)</w:t>
      </w:r>
      <w:r>
        <w:t xml:space="preserve">; </w:t>
      </w:r>
    </w:p>
    <w:p w:rsidR="0026580B" w:rsidRDefault="0026580B" w:rsidP="001747ED">
      <w:pPr>
        <w:autoSpaceDE w:val="0"/>
        <w:autoSpaceDN w:val="0"/>
        <w:adjustRightInd w:val="0"/>
        <w:ind w:firstLine="540"/>
        <w:jc w:val="both"/>
        <w:rPr>
          <w:i/>
        </w:rPr>
      </w:pPr>
      <w:r>
        <w:t xml:space="preserve">Причины банкротства, даже в случае его преднамеренности, не влияют на необходимость завершения конкурсного производства при наличии к этому предусмотренных законом оснований. Возможность продления конкурсного производства имеется лишь в том случае, если в конкурсной массе осталось нереализованное имущество </w:t>
      </w:r>
      <w:r w:rsidR="0085700E">
        <w:t>(</w:t>
      </w:r>
      <w:r>
        <w:t>Постановление АС Западно-Сибирского округа № А45-11613/2008 от 03.11.2015</w:t>
      </w:r>
      <w:r w:rsidR="0085700E">
        <w:t>)</w:t>
      </w:r>
      <w:r>
        <w:t>;</w:t>
      </w:r>
    </w:p>
    <w:p w:rsidR="00FD2D3C" w:rsidRDefault="00FD2D3C" w:rsidP="001747ED">
      <w:pPr>
        <w:autoSpaceDE w:val="0"/>
        <w:autoSpaceDN w:val="0"/>
        <w:adjustRightInd w:val="0"/>
        <w:ind w:firstLine="540"/>
        <w:jc w:val="both"/>
        <w:rPr>
          <w:i/>
        </w:rPr>
      </w:pPr>
    </w:p>
    <w:p w:rsidR="0050119D" w:rsidRPr="00E121D8" w:rsidRDefault="0050119D" w:rsidP="0050119D">
      <w:pPr>
        <w:autoSpaceDE w:val="0"/>
        <w:autoSpaceDN w:val="0"/>
        <w:adjustRightInd w:val="0"/>
        <w:ind w:left="540"/>
        <w:jc w:val="center"/>
        <w:rPr>
          <w:rFonts w:eastAsia="Calibri"/>
          <w:b/>
          <w:sz w:val="22"/>
          <w:szCs w:val="22"/>
          <w:lang w:eastAsia="en-US"/>
        </w:rPr>
      </w:pPr>
      <w:r>
        <w:rPr>
          <w:rFonts w:eastAsia="Calibri"/>
          <w:b/>
          <w:sz w:val="22"/>
          <w:szCs w:val="22"/>
          <w:lang w:eastAsia="en-US"/>
        </w:rPr>
        <w:t>СУДЕБНАЯ ПРАКТИКА 2016</w:t>
      </w:r>
      <w:r w:rsidRPr="00E121D8">
        <w:rPr>
          <w:rFonts w:eastAsia="Calibri"/>
          <w:b/>
          <w:sz w:val="22"/>
          <w:szCs w:val="22"/>
          <w:lang w:eastAsia="en-US"/>
        </w:rPr>
        <w:t xml:space="preserve"> г. (ВЫВОДЫ):</w:t>
      </w:r>
    </w:p>
    <w:p w:rsidR="0057052F" w:rsidRDefault="0057052F" w:rsidP="001747ED">
      <w:pPr>
        <w:autoSpaceDE w:val="0"/>
        <w:autoSpaceDN w:val="0"/>
        <w:adjustRightInd w:val="0"/>
        <w:ind w:firstLine="540"/>
        <w:jc w:val="both"/>
        <w:rPr>
          <w:i/>
        </w:rPr>
      </w:pPr>
    </w:p>
    <w:p w:rsidR="0057052F" w:rsidRPr="001610A4" w:rsidRDefault="00752FC9" w:rsidP="001747ED">
      <w:pPr>
        <w:autoSpaceDE w:val="0"/>
        <w:autoSpaceDN w:val="0"/>
        <w:adjustRightInd w:val="0"/>
        <w:ind w:firstLine="540"/>
        <w:jc w:val="both"/>
        <w:rPr>
          <w:i/>
          <w:sz w:val="22"/>
          <w:szCs w:val="22"/>
        </w:rPr>
      </w:pPr>
      <w:r w:rsidRPr="001610A4">
        <w:rPr>
          <w:sz w:val="22"/>
          <w:szCs w:val="22"/>
        </w:rPr>
        <w:t>Ж</w:t>
      </w:r>
      <w:r w:rsidR="00B238A3" w:rsidRPr="001610A4">
        <w:rPr>
          <w:sz w:val="22"/>
          <w:szCs w:val="22"/>
        </w:rPr>
        <w:t>алоба общества удовлетворена в части признания незаконным бездействия конкурсного управляющего должником, выразившегося в незаявлении возражений при рассмотрении дела в Ленин</w:t>
      </w:r>
      <w:r w:rsidRPr="001610A4">
        <w:rPr>
          <w:sz w:val="22"/>
          <w:szCs w:val="22"/>
        </w:rPr>
        <w:t>ском районном суде города Перми (определение ВС РФ от 26.12.2016 по делу А50-17011/2013).</w:t>
      </w:r>
    </w:p>
    <w:p w:rsidR="009553CA" w:rsidRPr="001610A4" w:rsidRDefault="00276800" w:rsidP="009553CA">
      <w:pPr>
        <w:autoSpaceDE w:val="0"/>
        <w:autoSpaceDN w:val="0"/>
        <w:adjustRightInd w:val="0"/>
        <w:ind w:firstLine="540"/>
        <w:jc w:val="both"/>
        <w:rPr>
          <w:sz w:val="22"/>
          <w:szCs w:val="22"/>
        </w:rPr>
      </w:pPr>
      <w:r w:rsidRPr="001610A4">
        <w:rPr>
          <w:sz w:val="22"/>
          <w:szCs w:val="22"/>
        </w:rPr>
        <w:t>В ходе административного расследования установлено, что реестра требований кредиторов М., представленный на собрание кредиторов финансовым управляющим С. не соответствует требованиям Общих правил ведения реестра №345, поскольку в таблице №12 «Сведения о требованиях кредиторов, учитываемых в части 2 раздела 3» не верно заполнена графа №5 - «вид обязательства», в таблицах №11, №17 реестра не указаны обязательные сведения - «Ф.И.О. руководителя (уполномоченного представителя) кредитора-юридического лица» полностью, а именно, фамилия и инициалы руководителя (уполномоченного представителя) УФНС России по Тюменской области и ПАО «Сбербанк России». Довод арбитражного управляющего о том, что кредиторы ПАО Сбербанк и УФНС России по Тюменской области не указали полные ФИО в своих заявлениях, поступивших в суд и адрес финансового управляющего не может быть принят во внимание, поскольку указанные обстоятельства не отменяют обязанности по соблюдению установленных требований. Формально нарушение, допущенное</w:t>
      </w:r>
      <w:r w:rsidR="009553CA" w:rsidRPr="001610A4">
        <w:rPr>
          <w:sz w:val="22"/>
          <w:szCs w:val="22"/>
        </w:rPr>
        <w:t xml:space="preserve"> ответчиком, имеет место быть. (определение Восьмого арбитражного апелляционного суда от 03.10.2016 по делу </w:t>
      </w:r>
      <w:r w:rsidR="004C3CBA" w:rsidRPr="001610A4">
        <w:rPr>
          <w:sz w:val="22"/>
          <w:szCs w:val="22"/>
        </w:rPr>
        <w:t>№</w:t>
      </w:r>
      <w:r w:rsidR="009553CA" w:rsidRPr="001610A4">
        <w:rPr>
          <w:sz w:val="22"/>
          <w:szCs w:val="22"/>
        </w:rPr>
        <w:t>А70-6754/2016).</w:t>
      </w:r>
    </w:p>
    <w:p w:rsidR="00F45738" w:rsidRPr="001610A4" w:rsidRDefault="00F45738" w:rsidP="00F45738">
      <w:pPr>
        <w:autoSpaceDE w:val="0"/>
        <w:autoSpaceDN w:val="0"/>
        <w:adjustRightInd w:val="0"/>
        <w:ind w:firstLine="540"/>
        <w:jc w:val="both"/>
        <w:rPr>
          <w:sz w:val="22"/>
          <w:szCs w:val="22"/>
        </w:rPr>
      </w:pPr>
      <w:r w:rsidRPr="001610A4">
        <w:rPr>
          <w:sz w:val="22"/>
          <w:szCs w:val="22"/>
        </w:rPr>
        <w:t xml:space="preserve">Судами установлено, что к отчету конкурсного управляющего о своей деятельности и о ходе проведения </w:t>
      </w:r>
      <w:r w:rsidR="0048190B" w:rsidRPr="001610A4">
        <w:rPr>
          <w:sz w:val="22"/>
          <w:szCs w:val="22"/>
        </w:rPr>
        <w:t>процедуры конкурсного</w:t>
      </w:r>
      <w:r w:rsidRPr="001610A4">
        <w:rPr>
          <w:sz w:val="22"/>
          <w:szCs w:val="22"/>
        </w:rPr>
        <w:t xml:space="preserve"> производства должника, направленному в суд, рассматривающий дело о банкротстве должника, не были приложены документы (копии документов), подтверждающие изложенные в отчете сведения</w:t>
      </w:r>
      <w:r w:rsidR="007D3513" w:rsidRPr="001610A4">
        <w:rPr>
          <w:sz w:val="22"/>
          <w:szCs w:val="22"/>
        </w:rPr>
        <w:t xml:space="preserve"> </w:t>
      </w:r>
      <w:r w:rsidRPr="001610A4">
        <w:rPr>
          <w:sz w:val="22"/>
          <w:szCs w:val="22"/>
        </w:rPr>
        <w:t xml:space="preserve">(определение ВС РФ от 29.07.2016 по делу </w:t>
      </w:r>
      <w:r w:rsidR="007D3513" w:rsidRPr="001610A4">
        <w:rPr>
          <w:sz w:val="22"/>
          <w:szCs w:val="22"/>
        </w:rPr>
        <w:t>№</w:t>
      </w:r>
      <w:r w:rsidRPr="001610A4">
        <w:rPr>
          <w:sz w:val="22"/>
          <w:szCs w:val="22"/>
        </w:rPr>
        <w:t>А70-3409/2015).</w:t>
      </w:r>
    </w:p>
    <w:p w:rsidR="007D3513" w:rsidRPr="001610A4" w:rsidRDefault="007D3513" w:rsidP="00F45738">
      <w:pPr>
        <w:autoSpaceDE w:val="0"/>
        <w:autoSpaceDN w:val="0"/>
        <w:adjustRightInd w:val="0"/>
        <w:ind w:firstLine="540"/>
        <w:jc w:val="both"/>
        <w:rPr>
          <w:i/>
          <w:sz w:val="22"/>
          <w:szCs w:val="22"/>
        </w:rPr>
      </w:pPr>
      <w:r w:rsidRPr="001610A4">
        <w:rPr>
          <w:sz w:val="22"/>
          <w:szCs w:val="22"/>
        </w:rPr>
        <w:t>В силу пункта 4 статьи 20.3 Закона о банкротстве конкурсный управляющий несет самостоятельную обязанность действовать в интересах должника и кредиторов добросовестно и разумно. Данную обязанность управляющий исполняет вне зависимости от того, обращались к нему кредиторы с какими-либо предложениями либо нет. Это означает, что меры, направленные на пополнение конкурсной массы (в частности, с использованием механизмов оспаривания подозрительных сделок должника), планирует и реализует, прежде всего, сам арбитражный управляющий как профессионал, которому доверено текущее руководство процедурой банкротства (определение ВС РФ от 12.09.2016 по делу №</w:t>
      </w:r>
      <w:r w:rsidR="0053252D" w:rsidRPr="001610A4">
        <w:rPr>
          <w:sz w:val="22"/>
          <w:szCs w:val="22"/>
        </w:rPr>
        <w:t xml:space="preserve"> </w:t>
      </w:r>
      <w:r w:rsidRPr="001610A4">
        <w:rPr>
          <w:sz w:val="22"/>
          <w:szCs w:val="22"/>
        </w:rPr>
        <w:t xml:space="preserve">А65-17333/2014). </w:t>
      </w:r>
    </w:p>
    <w:p w:rsidR="00F45738" w:rsidRPr="001610A4" w:rsidRDefault="0053252D" w:rsidP="009553CA">
      <w:pPr>
        <w:autoSpaceDE w:val="0"/>
        <w:autoSpaceDN w:val="0"/>
        <w:adjustRightInd w:val="0"/>
        <w:ind w:firstLine="540"/>
        <w:jc w:val="both"/>
        <w:rPr>
          <w:sz w:val="22"/>
          <w:szCs w:val="22"/>
        </w:rPr>
      </w:pPr>
      <w:r w:rsidRPr="001610A4">
        <w:rPr>
          <w:sz w:val="22"/>
          <w:szCs w:val="22"/>
        </w:rPr>
        <w:t>Законом о банкротстве не предусмотрено проведение инвентаризации имущества должника при смене конкурсного управляющего, осуществляющего в силу пункта 1 статьи 129 данного Закона полномочия руководителя</w:t>
      </w:r>
      <w:r w:rsidR="00253534" w:rsidRPr="001610A4">
        <w:rPr>
          <w:sz w:val="22"/>
          <w:szCs w:val="22"/>
        </w:rPr>
        <w:t xml:space="preserve"> </w:t>
      </w:r>
      <w:r w:rsidRPr="001610A4">
        <w:rPr>
          <w:sz w:val="22"/>
          <w:szCs w:val="22"/>
        </w:rPr>
        <w:t>(определение ВС РФ от 29.07.2016 по делу №А60-13467/2004).</w:t>
      </w:r>
    </w:p>
    <w:p w:rsidR="00253534" w:rsidRPr="001610A4" w:rsidRDefault="00253534" w:rsidP="009553CA">
      <w:pPr>
        <w:autoSpaceDE w:val="0"/>
        <w:autoSpaceDN w:val="0"/>
        <w:adjustRightInd w:val="0"/>
        <w:ind w:firstLine="540"/>
        <w:jc w:val="both"/>
        <w:rPr>
          <w:sz w:val="22"/>
          <w:szCs w:val="22"/>
        </w:rPr>
      </w:pPr>
      <w:r w:rsidRPr="001610A4">
        <w:rPr>
          <w:sz w:val="22"/>
          <w:szCs w:val="22"/>
        </w:rPr>
        <w:t xml:space="preserve">Суды пришли к обоснованному выводу о ненадлежащем исполнении управляющим возложенных на него обязанностей, в части касающейся обжалования определения от 26.11.2012. Так, суды установили, что ФНС России обратилась к управляющему с таким предложением, однако последний уклонился от оценки аргументов и доводов уполномоченного органа, приведенных им в обоснование позиции о необходимости </w:t>
      </w:r>
      <w:r w:rsidRPr="001610A4">
        <w:rPr>
          <w:sz w:val="22"/>
          <w:szCs w:val="22"/>
        </w:rPr>
        <w:lastRenderedPageBreak/>
        <w:t xml:space="preserve">обжалования судебного акта, мотивированный ответ ФНС России управляющий не дал, перспективу обжалования он не оценил (определение ВС РФ от 12.09.2016 по делу № А65-17333/2014). </w:t>
      </w:r>
    </w:p>
    <w:p w:rsidR="00304B01" w:rsidRPr="001610A4" w:rsidRDefault="00304B01" w:rsidP="009553CA">
      <w:pPr>
        <w:autoSpaceDE w:val="0"/>
        <w:autoSpaceDN w:val="0"/>
        <w:adjustRightInd w:val="0"/>
        <w:ind w:firstLine="540"/>
        <w:jc w:val="both"/>
        <w:rPr>
          <w:sz w:val="22"/>
          <w:szCs w:val="22"/>
        </w:rPr>
      </w:pPr>
      <w:r w:rsidRPr="001610A4">
        <w:rPr>
          <w:sz w:val="22"/>
          <w:szCs w:val="22"/>
        </w:rPr>
        <w:t>Судами признаны незаконными действия (бездействие) арбитражного управляющего, выразившиеся в превышении разумного срока включения в конкурсную массу недвижимого имущества и истребования у бывшего руководителя общества бухгалтерской и иной документации, а также в непроведении инвентаризации имущества (дебиторской задолженности) (определение ВС РФ от 10.05.2016 по делу № А10-2783/2014).</w:t>
      </w:r>
    </w:p>
    <w:p w:rsidR="00832CE5" w:rsidRPr="001610A4" w:rsidRDefault="00832CE5" w:rsidP="009553CA">
      <w:pPr>
        <w:autoSpaceDE w:val="0"/>
        <w:autoSpaceDN w:val="0"/>
        <w:adjustRightInd w:val="0"/>
        <w:ind w:firstLine="540"/>
        <w:jc w:val="both"/>
        <w:rPr>
          <w:i/>
          <w:sz w:val="22"/>
          <w:szCs w:val="22"/>
        </w:rPr>
      </w:pPr>
      <w:r w:rsidRPr="001610A4">
        <w:rPr>
          <w:sz w:val="22"/>
          <w:szCs w:val="22"/>
        </w:rPr>
        <w:t xml:space="preserve">Отменяя определение и постановление суда апелляционной инстанции и удовлетворяя жалобу, суд округа, исходил из того, что привлечение специалистов на основании трудовых договоров в настоящем случае является неоправданным, поскольку фактически направлено на обход правил о лимите размера на оплату услуг лиц, привлекаемых на основании гражданско-правовых договоров. В частности, суд указал, что заключение трудовых договоров с П. и Б. не соответствует целям конкурсного производства, поскольку подразумевает для должника несение дополнительных расходов, связанных с предоставлением работнику социальных гарантий, при этом такие расходы обладают текущим статусом. Кроме того, суд отметил затруднительность для конкурсных кредиторов должника проверки объемов выполненной работы, поскольку трудовой договор не подразумевает подписание актов выполненных работ либо оказанных услуг (определение ВС РФ от 30.03.2016 по делу № А67-1923/2012). </w:t>
      </w:r>
    </w:p>
    <w:p w:rsidR="0057052F" w:rsidRPr="001610A4" w:rsidRDefault="0057052F" w:rsidP="001747ED">
      <w:pPr>
        <w:autoSpaceDE w:val="0"/>
        <w:autoSpaceDN w:val="0"/>
        <w:adjustRightInd w:val="0"/>
        <w:ind w:firstLine="540"/>
        <w:jc w:val="both"/>
        <w:rPr>
          <w:i/>
          <w:sz w:val="22"/>
          <w:szCs w:val="22"/>
        </w:rPr>
      </w:pPr>
    </w:p>
    <w:p w:rsidR="00593CF0" w:rsidRDefault="00593CF0" w:rsidP="00593CF0">
      <w:pPr>
        <w:autoSpaceDE w:val="0"/>
        <w:autoSpaceDN w:val="0"/>
        <w:adjustRightInd w:val="0"/>
        <w:jc w:val="right"/>
        <w:rPr>
          <w:rFonts w:ascii="Arial" w:hAnsi="Arial" w:cs="Arial"/>
          <w:sz w:val="20"/>
          <w:szCs w:val="20"/>
        </w:rPr>
      </w:pPr>
    </w:p>
    <w:p w:rsidR="005E7F94" w:rsidRDefault="005E7F94" w:rsidP="005E7F94">
      <w:pPr>
        <w:autoSpaceDE w:val="0"/>
        <w:autoSpaceDN w:val="0"/>
        <w:adjustRightInd w:val="0"/>
        <w:jc w:val="center"/>
        <w:rPr>
          <w:rFonts w:ascii="Arial" w:hAnsi="Arial" w:cs="Arial"/>
          <w:b/>
          <w:bCs/>
          <w:sz w:val="20"/>
          <w:szCs w:val="20"/>
        </w:rPr>
      </w:pPr>
    </w:p>
    <w:p w:rsidR="005E7F94" w:rsidRDefault="005E7F94" w:rsidP="005E7F94">
      <w:pPr>
        <w:autoSpaceDE w:val="0"/>
        <w:autoSpaceDN w:val="0"/>
        <w:adjustRightInd w:val="0"/>
        <w:jc w:val="center"/>
        <w:rPr>
          <w:rFonts w:ascii="Arial" w:hAnsi="Arial" w:cs="Arial"/>
          <w:b/>
          <w:bCs/>
          <w:sz w:val="20"/>
          <w:szCs w:val="20"/>
        </w:rPr>
      </w:pPr>
    </w:p>
    <w:p w:rsidR="005E7F94" w:rsidRDefault="005E7F94" w:rsidP="005E7F94">
      <w:pPr>
        <w:autoSpaceDE w:val="0"/>
        <w:autoSpaceDN w:val="0"/>
        <w:adjustRightInd w:val="0"/>
        <w:jc w:val="center"/>
        <w:rPr>
          <w:rFonts w:ascii="Arial" w:hAnsi="Arial" w:cs="Arial"/>
          <w:b/>
          <w:bCs/>
          <w:sz w:val="20"/>
          <w:szCs w:val="20"/>
        </w:rPr>
      </w:pPr>
    </w:p>
    <w:p w:rsidR="005E7F94" w:rsidRPr="00C107E6" w:rsidRDefault="005E7F94" w:rsidP="00C107E6">
      <w:pPr>
        <w:autoSpaceDE w:val="0"/>
        <w:autoSpaceDN w:val="0"/>
        <w:adjustRightInd w:val="0"/>
        <w:jc w:val="center"/>
        <w:rPr>
          <w:b/>
          <w:bCs/>
          <w:sz w:val="16"/>
          <w:szCs w:val="16"/>
        </w:rPr>
      </w:pPr>
      <w:r w:rsidRPr="00C107E6">
        <w:rPr>
          <w:b/>
          <w:bCs/>
          <w:sz w:val="16"/>
          <w:szCs w:val="16"/>
        </w:rPr>
        <w:t>ПЛЕНУМ ВЕРХОВНОГО СУДА РОССИЙСКОЙ ФЕДЕРАЦИИ</w:t>
      </w:r>
    </w:p>
    <w:p w:rsidR="005E7F94" w:rsidRPr="00C107E6" w:rsidRDefault="005E7F94" w:rsidP="005E7F94">
      <w:pPr>
        <w:autoSpaceDE w:val="0"/>
        <w:autoSpaceDN w:val="0"/>
        <w:adjustRightInd w:val="0"/>
        <w:jc w:val="center"/>
        <w:rPr>
          <w:b/>
          <w:bCs/>
          <w:sz w:val="16"/>
          <w:szCs w:val="16"/>
        </w:rPr>
      </w:pPr>
      <w:r w:rsidRPr="00C107E6">
        <w:rPr>
          <w:b/>
          <w:bCs/>
          <w:sz w:val="16"/>
          <w:szCs w:val="16"/>
        </w:rPr>
        <w:t>ПОСТАНОВЛЕНИЕ</w:t>
      </w:r>
    </w:p>
    <w:p w:rsidR="005E7F94" w:rsidRPr="00C107E6" w:rsidRDefault="005E7F94" w:rsidP="00C107E6">
      <w:pPr>
        <w:autoSpaceDE w:val="0"/>
        <w:autoSpaceDN w:val="0"/>
        <w:adjustRightInd w:val="0"/>
        <w:jc w:val="center"/>
        <w:rPr>
          <w:b/>
          <w:bCs/>
          <w:sz w:val="16"/>
          <w:szCs w:val="16"/>
        </w:rPr>
      </w:pPr>
      <w:r w:rsidRPr="00C107E6">
        <w:rPr>
          <w:b/>
          <w:bCs/>
          <w:sz w:val="16"/>
          <w:szCs w:val="16"/>
        </w:rPr>
        <w:t>от 20 декабря 2016 г. N 59</w:t>
      </w:r>
    </w:p>
    <w:p w:rsidR="005E7F94" w:rsidRPr="00C107E6" w:rsidRDefault="005E7F94" w:rsidP="005E7F94">
      <w:pPr>
        <w:autoSpaceDE w:val="0"/>
        <w:autoSpaceDN w:val="0"/>
        <w:adjustRightInd w:val="0"/>
        <w:jc w:val="center"/>
        <w:rPr>
          <w:b/>
          <w:bCs/>
          <w:sz w:val="16"/>
          <w:szCs w:val="16"/>
        </w:rPr>
      </w:pPr>
      <w:r w:rsidRPr="00C107E6">
        <w:rPr>
          <w:b/>
          <w:bCs/>
          <w:sz w:val="16"/>
          <w:szCs w:val="16"/>
        </w:rPr>
        <w:t>О ПРИЗНАНИИ НЕ ПОДЛЕЖАЩИМИ ПРИМЕНЕНИЮ</w:t>
      </w:r>
    </w:p>
    <w:p w:rsidR="005E7F94" w:rsidRPr="00C107E6" w:rsidRDefault="005E7F94" w:rsidP="005E7F94">
      <w:pPr>
        <w:autoSpaceDE w:val="0"/>
        <w:autoSpaceDN w:val="0"/>
        <w:adjustRightInd w:val="0"/>
        <w:jc w:val="center"/>
        <w:rPr>
          <w:b/>
          <w:bCs/>
          <w:sz w:val="16"/>
          <w:szCs w:val="16"/>
        </w:rPr>
      </w:pPr>
      <w:r w:rsidRPr="00C107E6">
        <w:rPr>
          <w:b/>
          <w:bCs/>
          <w:sz w:val="16"/>
          <w:szCs w:val="16"/>
        </w:rPr>
        <w:t>ОТДЕЛЬНЫХ ПОСТАНОВЛЕНИЙ ПЛЕНУМА ВЫСШЕГО АРБИТРАЖНОГО СУДА</w:t>
      </w:r>
    </w:p>
    <w:p w:rsidR="005E7F94" w:rsidRPr="00C107E6" w:rsidRDefault="005E7F94" w:rsidP="00C107E6">
      <w:pPr>
        <w:autoSpaceDE w:val="0"/>
        <w:autoSpaceDN w:val="0"/>
        <w:adjustRightInd w:val="0"/>
        <w:jc w:val="center"/>
        <w:rPr>
          <w:b/>
          <w:bCs/>
          <w:sz w:val="20"/>
          <w:szCs w:val="20"/>
        </w:rPr>
      </w:pPr>
      <w:r w:rsidRPr="00C107E6">
        <w:rPr>
          <w:b/>
          <w:bCs/>
          <w:sz w:val="16"/>
          <w:szCs w:val="16"/>
        </w:rPr>
        <w:t>РОССИЙСКОЙ ФЕДЕРАЦИИ</w:t>
      </w:r>
    </w:p>
    <w:p w:rsidR="005E7F94" w:rsidRPr="005E7F94" w:rsidRDefault="005E7F94" w:rsidP="005E7F94">
      <w:pPr>
        <w:autoSpaceDE w:val="0"/>
        <w:autoSpaceDN w:val="0"/>
        <w:adjustRightInd w:val="0"/>
        <w:ind w:firstLine="540"/>
        <w:jc w:val="both"/>
        <w:rPr>
          <w:sz w:val="20"/>
          <w:szCs w:val="20"/>
        </w:rPr>
      </w:pPr>
      <w:r w:rsidRPr="005E7F94">
        <w:rPr>
          <w:sz w:val="20"/>
          <w:szCs w:val="20"/>
        </w:rPr>
        <w:t xml:space="preserve">Пленум Верховного Суда Российской </w:t>
      </w:r>
      <w:r w:rsidR="0048190B" w:rsidRPr="005E7F94">
        <w:rPr>
          <w:sz w:val="20"/>
          <w:szCs w:val="20"/>
        </w:rPr>
        <w:t>Федерации постановляет</w:t>
      </w:r>
      <w:r w:rsidRPr="005E7F94">
        <w:rPr>
          <w:sz w:val="20"/>
          <w:szCs w:val="20"/>
        </w:rPr>
        <w:t>:</w:t>
      </w:r>
    </w:p>
    <w:p w:rsidR="005E7F94" w:rsidRPr="005E7F94" w:rsidRDefault="005E7F94" w:rsidP="005E7F94">
      <w:pPr>
        <w:autoSpaceDE w:val="0"/>
        <w:autoSpaceDN w:val="0"/>
        <w:adjustRightInd w:val="0"/>
        <w:ind w:firstLine="540"/>
        <w:jc w:val="both"/>
        <w:rPr>
          <w:b/>
          <w:sz w:val="20"/>
          <w:szCs w:val="20"/>
        </w:rPr>
      </w:pPr>
      <w:r w:rsidRPr="005E7F94">
        <w:rPr>
          <w:sz w:val="20"/>
          <w:szCs w:val="20"/>
        </w:rPr>
        <w:t xml:space="preserve">1. В связи с изменениями, внесенными в Федеральный </w:t>
      </w:r>
      <w:r w:rsidRPr="005657F0">
        <w:rPr>
          <w:sz w:val="20"/>
          <w:szCs w:val="20"/>
        </w:rPr>
        <w:t>закон</w:t>
      </w:r>
      <w:r w:rsidRPr="005E7F94">
        <w:rPr>
          <w:sz w:val="20"/>
          <w:szCs w:val="20"/>
        </w:rPr>
        <w:t xml:space="preserve"> от 26 октября 2002 года N 127-ФЗ "О несостоятельности (банкротстве)" и Налоговый </w:t>
      </w:r>
      <w:r w:rsidRPr="005657F0">
        <w:rPr>
          <w:sz w:val="20"/>
          <w:szCs w:val="20"/>
        </w:rPr>
        <w:t>кодекс</w:t>
      </w:r>
      <w:r w:rsidRPr="005E7F94">
        <w:rPr>
          <w:sz w:val="20"/>
          <w:szCs w:val="20"/>
        </w:rPr>
        <w:t xml:space="preserve"> Российской Федерации, </w:t>
      </w:r>
      <w:r w:rsidRPr="005E7F94">
        <w:rPr>
          <w:b/>
          <w:sz w:val="20"/>
          <w:szCs w:val="20"/>
        </w:rPr>
        <w:t>признать не подлежащими применению:</w:t>
      </w:r>
    </w:p>
    <w:p w:rsidR="005E7F94" w:rsidRPr="005E7F94" w:rsidRDefault="005E7F94" w:rsidP="005E7F94">
      <w:pPr>
        <w:autoSpaceDE w:val="0"/>
        <w:autoSpaceDN w:val="0"/>
        <w:adjustRightInd w:val="0"/>
        <w:ind w:firstLine="540"/>
        <w:jc w:val="both"/>
        <w:rPr>
          <w:b/>
          <w:sz w:val="20"/>
          <w:szCs w:val="20"/>
        </w:rPr>
      </w:pPr>
      <w:r w:rsidRPr="004E64EA">
        <w:rPr>
          <w:b/>
          <w:sz w:val="20"/>
          <w:szCs w:val="20"/>
        </w:rPr>
        <w:t>постановление</w:t>
      </w:r>
      <w:r w:rsidRPr="005E7F94">
        <w:rPr>
          <w:b/>
          <w:sz w:val="20"/>
          <w:szCs w:val="20"/>
        </w:rPr>
        <w:t xml:space="preserve"> Пленума Высшего Арбитражного Суда Российской Федерации от 22 июня 2006 года N 25 "О некоторых вопросах, связанных с квалификацией и установлением требований по обязательным платежам, а также санкциям за публичные правонарушения в деле о банкротстве";</w:t>
      </w:r>
    </w:p>
    <w:p w:rsidR="00593CF0" w:rsidRPr="00C107E6" w:rsidRDefault="005E7F94" w:rsidP="00C107E6">
      <w:pPr>
        <w:autoSpaceDE w:val="0"/>
        <w:autoSpaceDN w:val="0"/>
        <w:adjustRightInd w:val="0"/>
        <w:ind w:firstLine="540"/>
        <w:jc w:val="both"/>
        <w:rPr>
          <w:b/>
          <w:sz w:val="20"/>
          <w:szCs w:val="20"/>
        </w:rPr>
      </w:pPr>
      <w:r w:rsidRPr="004E64EA">
        <w:rPr>
          <w:b/>
          <w:sz w:val="20"/>
          <w:szCs w:val="20"/>
        </w:rPr>
        <w:t>абзац третий пункта 41.1</w:t>
      </w:r>
      <w:r w:rsidRPr="005E7F94">
        <w:rPr>
          <w:b/>
          <w:sz w:val="20"/>
          <w:szCs w:val="20"/>
        </w:rPr>
        <w:t xml:space="preserve"> постановления Пленума Высшего Арбитражного Суда Российской Федерации от 23 июля 2009 года N 60 "О некоторых вопросах, связанных с принятием Федерального закона от 30.12.2008 N 296-ФЗ "О внесении изменений в Федеральный закон "О несостоятельности (банкротстве)".</w:t>
      </w:r>
    </w:p>
    <w:p w:rsidR="00593CF0" w:rsidRPr="00593CF0" w:rsidRDefault="00593CF0" w:rsidP="00593CF0">
      <w:pPr>
        <w:autoSpaceDE w:val="0"/>
        <w:autoSpaceDN w:val="0"/>
        <w:adjustRightInd w:val="0"/>
        <w:jc w:val="both"/>
        <w:outlineLvl w:val="0"/>
        <w:rPr>
          <w:sz w:val="20"/>
          <w:szCs w:val="20"/>
        </w:rPr>
      </w:pPr>
    </w:p>
    <w:p w:rsidR="00593CF0" w:rsidRPr="00C107E6" w:rsidRDefault="00593CF0" w:rsidP="00593CF0">
      <w:pPr>
        <w:autoSpaceDE w:val="0"/>
        <w:autoSpaceDN w:val="0"/>
        <w:adjustRightInd w:val="0"/>
        <w:jc w:val="center"/>
        <w:rPr>
          <w:b/>
          <w:bCs/>
          <w:sz w:val="16"/>
          <w:szCs w:val="16"/>
        </w:rPr>
      </w:pPr>
      <w:r w:rsidRPr="00C107E6">
        <w:rPr>
          <w:b/>
          <w:bCs/>
          <w:sz w:val="16"/>
          <w:szCs w:val="16"/>
        </w:rPr>
        <w:t>ОБЗОР</w:t>
      </w:r>
    </w:p>
    <w:p w:rsidR="00593CF0" w:rsidRPr="00C107E6" w:rsidRDefault="00593CF0" w:rsidP="00593CF0">
      <w:pPr>
        <w:autoSpaceDE w:val="0"/>
        <w:autoSpaceDN w:val="0"/>
        <w:adjustRightInd w:val="0"/>
        <w:jc w:val="center"/>
        <w:rPr>
          <w:b/>
          <w:bCs/>
          <w:sz w:val="16"/>
          <w:szCs w:val="16"/>
        </w:rPr>
      </w:pPr>
      <w:r w:rsidRPr="00C107E6">
        <w:rPr>
          <w:b/>
          <w:bCs/>
          <w:sz w:val="16"/>
          <w:szCs w:val="16"/>
        </w:rPr>
        <w:t>СУДЕБНОЙ ПРАКТИКИ ПО ВОПРОСАМ, СВЯЗАННЫМ С УЧАСТИЕМ</w:t>
      </w:r>
    </w:p>
    <w:p w:rsidR="00593CF0" w:rsidRPr="00C107E6" w:rsidRDefault="00593CF0" w:rsidP="00593CF0">
      <w:pPr>
        <w:autoSpaceDE w:val="0"/>
        <w:autoSpaceDN w:val="0"/>
        <w:adjustRightInd w:val="0"/>
        <w:jc w:val="center"/>
        <w:rPr>
          <w:b/>
          <w:bCs/>
          <w:sz w:val="16"/>
          <w:szCs w:val="16"/>
        </w:rPr>
      </w:pPr>
      <w:r w:rsidRPr="00C107E6">
        <w:rPr>
          <w:b/>
          <w:bCs/>
          <w:sz w:val="16"/>
          <w:szCs w:val="16"/>
        </w:rPr>
        <w:t>УПОЛНОМОЧЕННЫХ ОРГАНОВ В ДЕЛАХ О БАНКРОТСТВЕ И ПРИМЕНЯЕМЫХ</w:t>
      </w:r>
    </w:p>
    <w:p w:rsidR="00593CF0" w:rsidRPr="00C107E6" w:rsidRDefault="00593CF0" w:rsidP="00593CF0">
      <w:pPr>
        <w:autoSpaceDE w:val="0"/>
        <w:autoSpaceDN w:val="0"/>
        <w:adjustRightInd w:val="0"/>
        <w:jc w:val="center"/>
        <w:rPr>
          <w:b/>
          <w:bCs/>
          <w:sz w:val="16"/>
          <w:szCs w:val="16"/>
        </w:rPr>
      </w:pPr>
      <w:r w:rsidRPr="00C107E6">
        <w:rPr>
          <w:b/>
          <w:bCs/>
          <w:sz w:val="16"/>
          <w:szCs w:val="16"/>
        </w:rPr>
        <w:t xml:space="preserve">В ЭТИХ ДЕЛАХ ПРОЦЕДУРАХ </w:t>
      </w:r>
      <w:r w:rsidR="0048190B" w:rsidRPr="00C107E6">
        <w:rPr>
          <w:b/>
          <w:bCs/>
          <w:sz w:val="16"/>
          <w:szCs w:val="16"/>
        </w:rPr>
        <w:t xml:space="preserve">БАНКРОТСТВА </w:t>
      </w:r>
      <w:r w:rsidR="0048190B">
        <w:rPr>
          <w:b/>
          <w:bCs/>
          <w:sz w:val="16"/>
          <w:szCs w:val="16"/>
        </w:rPr>
        <w:t>утвержден</w:t>
      </w:r>
      <w:r w:rsidR="00C107E6">
        <w:rPr>
          <w:b/>
          <w:bCs/>
          <w:sz w:val="16"/>
          <w:szCs w:val="16"/>
        </w:rPr>
        <w:t xml:space="preserve"> </w:t>
      </w:r>
      <w:r w:rsidR="0048190B">
        <w:rPr>
          <w:b/>
          <w:bCs/>
          <w:sz w:val="16"/>
          <w:szCs w:val="16"/>
        </w:rPr>
        <w:t>Президиумом</w:t>
      </w:r>
      <w:r w:rsidR="00C107E6">
        <w:rPr>
          <w:b/>
          <w:bCs/>
          <w:sz w:val="16"/>
          <w:szCs w:val="16"/>
        </w:rPr>
        <w:t xml:space="preserve"> ВС РФ от 20.12.2016</w:t>
      </w:r>
      <w:r w:rsidR="00DC0D51" w:rsidRPr="00C107E6">
        <w:rPr>
          <w:b/>
          <w:bCs/>
          <w:sz w:val="16"/>
          <w:szCs w:val="16"/>
        </w:rPr>
        <w:t>(выдержки)</w:t>
      </w:r>
    </w:p>
    <w:p w:rsidR="00593CF0" w:rsidRPr="00593CF0" w:rsidRDefault="00593CF0" w:rsidP="00593CF0">
      <w:pPr>
        <w:autoSpaceDE w:val="0"/>
        <w:autoSpaceDN w:val="0"/>
        <w:adjustRightInd w:val="0"/>
        <w:jc w:val="both"/>
        <w:rPr>
          <w:sz w:val="20"/>
          <w:szCs w:val="20"/>
        </w:rPr>
      </w:pPr>
    </w:p>
    <w:p w:rsidR="00593CF0" w:rsidRPr="00593CF0" w:rsidRDefault="00593CF0" w:rsidP="00593CF0">
      <w:pPr>
        <w:autoSpaceDE w:val="0"/>
        <w:autoSpaceDN w:val="0"/>
        <w:adjustRightInd w:val="0"/>
        <w:ind w:firstLine="540"/>
        <w:jc w:val="both"/>
        <w:rPr>
          <w:sz w:val="20"/>
          <w:szCs w:val="20"/>
        </w:rPr>
      </w:pPr>
      <w:r w:rsidRPr="00593CF0">
        <w:rPr>
          <w:sz w:val="20"/>
          <w:szCs w:val="20"/>
        </w:rPr>
        <w:t>Верховным Судом Российской Федерации проведено изучение отдельных материалов судебной практики, связанных с квалификацией и установлением в делах о банкротстве требований по обязательным платежам в бюджет и внебюджетные фонды, а также иным вопросам, возникающим в связи с участием уполномоченных органов в делах о банкротстве и процедурах банкротства.</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Под федеральным уполномоченным органом в целях банкротства на основании </w:t>
      </w:r>
      <w:r w:rsidR="00AD3F40">
        <w:rPr>
          <w:sz w:val="20"/>
          <w:szCs w:val="20"/>
        </w:rPr>
        <w:t xml:space="preserve">абзаца девятого </w:t>
      </w:r>
      <w:r w:rsidR="0048190B">
        <w:rPr>
          <w:sz w:val="20"/>
          <w:szCs w:val="20"/>
        </w:rPr>
        <w:t>ст.</w:t>
      </w:r>
      <w:r w:rsidR="00AD3F40">
        <w:rPr>
          <w:sz w:val="20"/>
          <w:szCs w:val="20"/>
        </w:rPr>
        <w:t xml:space="preserve"> 2</w:t>
      </w:r>
      <w:r w:rsidRPr="00593CF0">
        <w:rPr>
          <w:sz w:val="20"/>
          <w:szCs w:val="20"/>
        </w:rPr>
        <w:t xml:space="preserve"> Федерального закона от 26.10.2002 N 127-ФЗ "О несостоятельности (банкротстве)" (далее - Закон о банкротстве) понимается федеральный орган исполнительной власти, наделенный Правительством Российской Федерации полномочиями на представление в делах о банкротстве и в процедурах, применяемых в делах о банкротстве, требований об уплате обязательных платежей и требований Российской Федерации по денежным обязательствам. В соответствии с </w:t>
      </w:r>
      <w:r w:rsidR="00AD3F40">
        <w:rPr>
          <w:sz w:val="20"/>
          <w:szCs w:val="20"/>
        </w:rPr>
        <w:t>п.2</w:t>
      </w:r>
      <w:r w:rsidRPr="00593CF0">
        <w:rPr>
          <w:sz w:val="20"/>
          <w:szCs w:val="20"/>
        </w:rPr>
        <w:t xml:space="preserve"> постановления Правительства Российской Федерации от 29.05.2004 N 257 "Об обеспечении интересов Российской Федерации как кредитора в деле о банкротстве и в процедурах, применяемых в деле о банкротстве" (далее - постановление N 257) таким федеральным органом исполнительной власти является Федеральная налоговая служба (ФНС России).</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Уполномоченными органами в отношении требований по денежным обязательствам субъектов Российской Федерации, муниципальных образований в силу указанной </w:t>
      </w:r>
      <w:r w:rsidR="00AD3F40">
        <w:rPr>
          <w:sz w:val="20"/>
          <w:szCs w:val="20"/>
        </w:rPr>
        <w:t>нормы</w:t>
      </w:r>
      <w:r w:rsidRPr="00593CF0">
        <w:rPr>
          <w:sz w:val="20"/>
          <w:szCs w:val="20"/>
        </w:rPr>
        <w:t xml:space="preserve"> Закона о банкротстве признаются соответствующие </w:t>
      </w:r>
      <w:r w:rsidRPr="00593CF0">
        <w:rPr>
          <w:sz w:val="20"/>
          <w:szCs w:val="20"/>
        </w:rPr>
        <w:lastRenderedPageBreak/>
        <w:t>органы исполнительной власти субъектов Российской Федерации, органы местного самоуправления, наделенные полномочиями на представление требований этих публично-правовых образований.</w:t>
      </w:r>
    </w:p>
    <w:p w:rsidR="00AD3F40" w:rsidRPr="00DB113F" w:rsidRDefault="00593CF0" w:rsidP="00AD3F40">
      <w:pPr>
        <w:autoSpaceDE w:val="0"/>
        <w:autoSpaceDN w:val="0"/>
        <w:adjustRightInd w:val="0"/>
        <w:jc w:val="center"/>
        <w:outlineLvl w:val="0"/>
        <w:rPr>
          <w:sz w:val="20"/>
          <w:szCs w:val="20"/>
        </w:rPr>
      </w:pPr>
      <w:r w:rsidRPr="00DB113F">
        <w:rPr>
          <w:sz w:val="20"/>
          <w:szCs w:val="20"/>
        </w:rPr>
        <w:t>Возбуждение дела о банкротстве по заявлению</w:t>
      </w:r>
    </w:p>
    <w:p w:rsidR="00593CF0" w:rsidRPr="00DB113F" w:rsidRDefault="00593CF0" w:rsidP="00AD3F40">
      <w:pPr>
        <w:autoSpaceDE w:val="0"/>
        <w:autoSpaceDN w:val="0"/>
        <w:adjustRightInd w:val="0"/>
        <w:ind w:firstLine="567"/>
        <w:jc w:val="both"/>
        <w:outlineLvl w:val="0"/>
        <w:rPr>
          <w:b/>
          <w:sz w:val="20"/>
          <w:szCs w:val="20"/>
        </w:rPr>
      </w:pPr>
      <w:r w:rsidRPr="00DB113F">
        <w:rPr>
          <w:b/>
          <w:sz w:val="20"/>
          <w:szCs w:val="20"/>
        </w:rPr>
        <w:t>3. Уполномоченный орган вправе инициировать процедуру банкротства юридического лица на основании задолженности по страховым взносам, которая не подтверждена судебным актом, но в отношении которой принято решение о ее бесспорном взыскании.</w:t>
      </w:r>
    </w:p>
    <w:p w:rsidR="00593CF0" w:rsidRPr="00593CF0" w:rsidRDefault="00593CF0" w:rsidP="00593CF0">
      <w:pPr>
        <w:autoSpaceDE w:val="0"/>
        <w:autoSpaceDN w:val="0"/>
        <w:adjustRightInd w:val="0"/>
        <w:ind w:firstLine="540"/>
        <w:jc w:val="both"/>
        <w:rPr>
          <w:sz w:val="20"/>
          <w:szCs w:val="20"/>
        </w:rPr>
      </w:pPr>
      <w:r w:rsidRPr="00593CF0">
        <w:rPr>
          <w:sz w:val="20"/>
          <w:szCs w:val="20"/>
        </w:rPr>
        <w:t>Уполномоченный орган обратился в арбитражный суд с заявлением о признании муниципального унитарного предприятия банкротом.</w:t>
      </w:r>
    </w:p>
    <w:p w:rsidR="00593CF0" w:rsidRPr="00593CF0" w:rsidRDefault="00593CF0" w:rsidP="00593CF0">
      <w:pPr>
        <w:autoSpaceDE w:val="0"/>
        <w:autoSpaceDN w:val="0"/>
        <w:adjustRightInd w:val="0"/>
        <w:ind w:firstLine="540"/>
        <w:jc w:val="both"/>
        <w:rPr>
          <w:sz w:val="20"/>
          <w:szCs w:val="20"/>
        </w:rPr>
      </w:pPr>
      <w:r w:rsidRPr="00593CF0">
        <w:rPr>
          <w:sz w:val="20"/>
          <w:szCs w:val="20"/>
        </w:rPr>
        <w:t>В обоснование заявления уполномоченный орган сослался на наличие у предприятия задолженности по обязательным платежам, включающей в себя как недоимку по уплачиваемым в бюджет налогам, так и задолженность по уплате страховых взносов в государственные внебюджетные фонды.</w:t>
      </w:r>
    </w:p>
    <w:p w:rsidR="00593CF0" w:rsidRPr="00593CF0" w:rsidRDefault="00593CF0" w:rsidP="00593CF0">
      <w:pPr>
        <w:autoSpaceDE w:val="0"/>
        <w:autoSpaceDN w:val="0"/>
        <w:adjustRightInd w:val="0"/>
        <w:ind w:firstLine="540"/>
        <w:jc w:val="both"/>
        <w:rPr>
          <w:sz w:val="20"/>
          <w:szCs w:val="20"/>
        </w:rPr>
      </w:pPr>
      <w:r w:rsidRPr="00593CF0">
        <w:rPr>
          <w:sz w:val="20"/>
          <w:szCs w:val="20"/>
        </w:rPr>
        <w:t>Определением арбитражного суда, оставленным без изменения судом апелляционной инстанции и судом округа, заявление уполномоченного органа признано необоснованным, производство по делу о банкротстве прекращено.</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Суды отметили, что после возбуждения дела о банкротстве предприятие погасило задолженность по налогам, а в отношении задолженности по обязательным страховым взносам уполномоченный орган не представил судебное решение о ее взыскании. По мнению судов, исходя из буквального содержания </w:t>
      </w:r>
      <w:r w:rsidR="00A85ADE">
        <w:rPr>
          <w:sz w:val="20"/>
          <w:szCs w:val="20"/>
        </w:rPr>
        <w:t xml:space="preserve">п.3 ст.6 </w:t>
      </w:r>
      <w:r w:rsidRPr="00593CF0">
        <w:rPr>
          <w:sz w:val="20"/>
          <w:szCs w:val="20"/>
        </w:rPr>
        <w:t>Закона о банкротстве, в отличие от налоговой задолженности право уполномоченного органа на предъявление требований об уплате обязательных страховых взносов при подаче заявления о банкротстве возникает лишь в том случае, когда данные требования подтверждены судебным актом.</w:t>
      </w:r>
    </w:p>
    <w:p w:rsidR="00593CF0" w:rsidRPr="00593CF0" w:rsidRDefault="00593CF0" w:rsidP="00593CF0">
      <w:pPr>
        <w:autoSpaceDE w:val="0"/>
        <w:autoSpaceDN w:val="0"/>
        <w:adjustRightInd w:val="0"/>
        <w:ind w:firstLine="540"/>
        <w:jc w:val="both"/>
        <w:rPr>
          <w:sz w:val="20"/>
          <w:szCs w:val="20"/>
        </w:rPr>
      </w:pPr>
      <w:r w:rsidRPr="00593CF0">
        <w:rPr>
          <w:sz w:val="20"/>
          <w:szCs w:val="20"/>
        </w:rPr>
        <w:t>Судебная коллегия по экономическим спорам Верховного Суда Российской Федерации с такими выводами судов не согласилась, указав следующее.</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В силу </w:t>
      </w:r>
      <w:r w:rsidR="00A85ADE">
        <w:rPr>
          <w:sz w:val="20"/>
          <w:szCs w:val="20"/>
        </w:rPr>
        <w:t>части 1 ст.18</w:t>
      </w:r>
      <w:r w:rsidRPr="00593CF0">
        <w:rPr>
          <w:sz w:val="20"/>
          <w:szCs w:val="20"/>
        </w:rPr>
        <w:t xml:space="preserve"> Федерального закона от 24.07.2009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(далее - Закон о страховых взносах) организации обязаны своевременно и в полном объеме уплачивать страховые взносы.</w:t>
      </w:r>
    </w:p>
    <w:p w:rsidR="00593CF0" w:rsidRPr="00593CF0" w:rsidRDefault="00593CF0" w:rsidP="00593CF0">
      <w:pPr>
        <w:autoSpaceDE w:val="0"/>
        <w:autoSpaceDN w:val="0"/>
        <w:adjustRightInd w:val="0"/>
        <w:ind w:firstLine="540"/>
        <w:jc w:val="both"/>
        <w:rPr>
          <w:sz w:val="20"/>
          <w:szCs w:val="20"/>
        </w:rPr>
      </w:pPr>
      <w:r w:rsidRPr="00593CF0">
        <w:rPr>
          <w:sz w:val="20"/>
          <w:szCs w:val="20"/>
        </w:rPr>
        <w:t>В целях обеспечения исполнения обязанности по уплате страховых взносов в</w:t>
      </w:r>
      <w:r w:rsidR="00066E79">
        <w:rPr>
          <w:sz w:val="20"/>
          <w:szCs w:val="20"/>
        </w:rPr>
        <w:t xml:space="preserve"> части 3 ст. 18, ст.19 и 20</w:t>
      </w:r>
      <w:r w:rsidRPr="00593CF0">
        <w:rPr>
          <w:sz w:val="20"/>
          <w:szCs w:val="20"/>
        </w:rPr>
        <w:t xml:space="preserve"> Закона о страховых взносах установлен порядок взыскания с организаций - плательщиков недоимок по страховым взносам на основании решений, принимаемых органами контроля за уплатой страховых взносов путем их направления в банк, а при недостаточности или отсутствии денежных средств на счетах плательщика или при отсутствии информации о счетах последнего - путем направления соответствующего постановления судебному приставу-исполнителю.</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Таким образом, </w:t>
      </w:r>
      <w:r w:rsidR="00066E79">
        <w:rPr>
          <w:sz w:val="20"/>
          <w:szCs w:val="20"/>
        </w:rPr>
        <w:t>ст.19 и 20</w:t>
      </w:r>
      <w:r w:rsidRPr="00593CF0">
        <w:rPr>
          <w:sz w:val="20"/>
          <w:szCs w:val="20"/>
        </w:rPr>
        <w:t xml:space="preserve"> Закона о страховых взносах, регулирующими меры принудительного истребования задолженности по страховым взносам, введен внесудебный порядок взыскания этой задолженности. При этом Закон о страховых взносах устанавливает исчерпывающий перечень случаев, при наличии которых орган контроля за уплатой страховых взносов обращается в суд с требованием о взыскании недоимок с организаций.</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Принимая во внимание эти положения </w:t>
      </w:r>
      <w:r w:rsidR="00A85ADE">
        <w:rPr>
          <w:sz w:val="20"/>
          <w:szCs w:val="20"/>
        </w:rPr>
        <w:t>Закона</w:t>
      </w:r>
      <w:r w:rsidRPr="00593CF0">
        <w:rPr>
          <w:sz w:val="20"/>
          <w:szCs w:val="20"/>
        </w:rPr>
        <w:t xml:space="preserve"> о страховых взносах, право на обращение в суд с заявлением о признании должника банкротом возникает у уполномоченного органа в соответствии с </w:t>
      </w:r>
      <w:r w:rsidR="00066E79">
        <w:rPr>
          <w:sz w:val="20"/>
          <w:szCs w:val="20"/>
        </w:rPr>
        <w:t>п.3 ст.6</w:t>
      </w:r>
      <w:r w:rsidRPr="00593CF0">
        <w:rPr>
          <w:sz w:val="20"/>
          <w:szCs w:val="20"/>
        </w:rPr>
        <w:t xml:space="preserve"> Закона о банкротстве по истечении 30 дней со дня принятия органом контроля за уплатой страховых взносов решения о взыскании задолженности за счет денежных средств либо постановления о взыскании задолженности за счет иного имущества должника, если в силу </w:t>
      </w:r>
      <w:r w:rsidR="00A85ADE">
        <w:rPr>
          <w:sz w:val="20"/>
          <w:szCs w:val="20"/>
        </w:rPr>
        <w:t>Закона</w:t>
      </w:r>
      <w:r w:rsidR="00A85ADE" w:rsidRPr="00593CF0">
        <w:rPr>
          <w:sz w:val="20"/>
          <w:szCs w:val="20"/>
        </w:rPr>
        <w:t xml:space="preserve"> </w:t>
      </w:r>
      <w:r w:rsidRPr="00593CF0">
        <w:rPr>
          <w:sz w:val="20"/>
          <w:szCs w:val="20"/>
        </w:rPr>
        <w:t>о страховых взносах решение о взыскании за счет денежных средств не принимается (за исключением случаев, когда взыскание недоимки по страховым взносам в силу закона производится в судебном порядке).</w:t>
      </w:r>
    </w:p>
    <w:p w:rsidR="00593CF0" w:rsidRPr="00593CF0" w:rsidRDefault="00593CF0" w:rsidP="0067050A">
      <w:pPr>
        <w:autoSpaceDE w:val="0"/>
        <w:autoSpaceDN w:val="0"/>
        <w:adjustRightInd w:val="0"/>
        <w:ind w:firstLine="540"/>
        <w:jc w:val="both"/>
        <w:rPr>
          <w:sz w:val="20"/>
          <w:szCs w:val="20"/>
        </w:rPr>
      </w:pPr>
      <w:r w:rsidRPr="00593CF0">
        <w:rPr>
          <w:sz w:val="20"/>
          <w:szCs w:val="20"/>
        </w:rPr>
        <w:t xml:space="preserve">В рассматриваемом случае уполномоченным органом этот срок был соблюден, равно как и 30-дневный срок, предусмотренный </w:t>
      </w:r>
      <w:r w:rsidR="00066E79">
        <w:rPr>
          <w:sz w:val="20"/>
          <w:szCs w:val="20"/>
        </w:rPr>
        <w:t>п.2</w:t>
      </w:r>
      <w:r w:rsidRPr="00593CF0">
        <w:rPr>
          <w:sz w:val="20"/>
          <w:szCs w:val="20"/>
        </w:rPr>
        <w:t xml:space="preserve"> Положения о порядке предъявления требований.</w:t>
      </w:r>
    </w:p>
    <w:p w:rsidR="00593CF0" w:rsidRPr="00DB113F" w:rsidRDefault="00593CF0" w:rsidP="00593CF0">
      <w:pPr>
        <w:autoSpaceDE w:val="0"/>
        <w:autoSpaceDN w:val="0"/>
        <w:adjustRightInd w:val="0"/>
        <w:ind w:firstLine="540"/>
        <w:jc w:val="both"/>
        <w:rPr>
          <w:b/>
          <w:sz w:val="20"/>
          <w:szCs w:val="20"/>
        </w:rPr>
      </w:pPr>
      <w:r w:rsidRPr="00DB113F">
        <w:rPr>
          <w:b/>
          <w:sz w:val="20"/>
          <w:szCs w:val="20"/>
        </w:rPr>
        <w:t>4. Уполномоченный орган вправе обратиться в арбитражный суд с заявлением о признании банкротом лица, не перечислившего в бюджет суммы налога на доходы физических лиц, которые были удержаны при выплате выходных пособий и (или) заработной платы.</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В связи с принятием Федерального </w:t>
      </w:r>
      <w:r w:rsidR="00A85ADE">
        <w:rPr>
          <w:sz w:val="20"/>
          <w:szCs w:val="20"/>
        </w:rPr>
        <w:t>Закона</w:t>
      </w:r>
      <w:r w:rsidR="00A85ADE" w:rsidRPr="00593CF0">
        <w:rPr>
          <w:sz w:val="20"/>
          <w:szCs w:val="20"/>
        </w:rPr>
        <w:t xml:space="preserve"> </w:t>
      </w:r>
      <w:r w:rsidRPr="00593CF0">
        <w:rPr>
          <w:sz w:val="20"/>
          <w:szCs w:val="20"/>
        </w:rPr>
        <w:t>от 29.06.2015 N 186-ФЗ "О внесении изменений в отдельные законодательные акты Российской Федерации" (далее - Закон N 186-ФЗ) в судебной практике возник вопрос о возможности возбуждения дела о банкротстве лица, не перечислившего в бюджет суммы налога, которые были удержаны им при выплате не освобожденных от налогообложения выходных пособий и (или) заработной платы.</w:t>
      </w:r>
    </w:p>
    <w:p w:rsidR="00593CF0" w:rsidRPr="00593CF0" w:rsidRDefault="00066E79" w:rsidP="00593CF0">
      <w:pPr>
        <w:autoSpaceDE w:val="0"/>
        <w:autoSpaceDN w:val="0"/>
        <w:adjustRightInd w:val="0"/>
        <w:ind w:firstLine="540"/>
        <w:jc w:val="both"/>
        <w:rPr>
          <w:sz w:val="20"/>
          <w:szCs w:val="20"/>
        </w:rPr>
      </w:pPr>
      <w:r>
        <w:rPr>
          <w:sz w:val="20"/>
          <w:szCs w:val="20"/>
        </w:rPr>
        <w:t xml:space="preserve">П.1 ст.7 и п.1 ст.11 </w:t>
      </w:r>
      <w:r w:rsidR="00593CF0" w:rsidRPr="00593CF0">
        <w:rPr>
          <w:sz w:val="20"/>
          <w:szCs w:val="20"/>
        </w:rPr>
        <w:t>Закона о банкротстве (в редакции Закона N 186-ФЗ) наделяют правом на обращение в арбитражный суд с заявлением о признании должника банкротом не только самого должника, его конкурсных кредиторов, уполномоченный орган, но и работников (бывших работников) должника, имеющих непогашенные требования по выплате выходных пособий и (или) по оплате труда.</w:t>
      </w:r>
    </w:p>
    <w:p w:rsidR="00593CF0" w:rsidRPr="00593CF0" w:rsidRDefault="00593CF0" w:rsidP="0067050A">
      <w:pPr>
        <w:autoSpaceDE w:val="0"/>
        <w:autoSpaceDN w:val="0"/>
        <w:adjustRightInd w:val="0"/>
        <w:ind w:firstLine="540"/>
        <w:jc w:val="both"/>
        <w:rPr>
          <w:sz w:val="20"/>
          <w:szCs w:val="20"/>
        </w:rPr>
      </w:pPr>
      <w:r w:rsidRPr="00593CF0">
        <w:rPr>
          <w:sz w:val="20"/>
          <w:szCs w:val="20"/>
        </w:rPr>
        <w:t>Поскольку уплата налога на доходы физических лиц производится за счет средств, причитающихся гражданам (</w:t>
      </w:r>
      <w:r w:rsidR="00066E79">
        <w:rPr>
          <w:sz w:val="20"/>
          <w:szCs w:val="20"/>
        </w:rPr>
        <w:t>п.9 ст.226</w:t>
      </w:r>
      <w:r w:rsidRPr="00593CF0">
        <w:rPr>
          <w:sz w:val="20"/>
          <w:szCs w:val="20"/>
        </w:rPr>
        <w:t xml:space="preserve"> Налогового кодекса Российской Федерации; далее - НК РФ), и при удержании сумм этого налога должник распоряжается, в частности, частью вознаграждения за труд, уполномоченный орган применительно к приведенным положениям </w:t>
      </w:r>
      <w:r w:rsidR="00066E79">
        <w:rPr>
          <w:sz w:val="20"/>
          <w:szCs w:val="20"/>
        </w:rPr>
        <w:t xml:space="preserve">п.1 ст.7 и п.1 ст.11 </w:t>
      </w:r>
      <w:r w:rsidRPr="00593CF0">
        <w:rPr>
          <w:sz w:val="20"/>
          <w:szCs w:val="20"/>
        </w:rPr>
        <w:t xml:space="preserve">Закона о банкротстве вправе обратиться в арбитражный суд с заявлением о признании </w:t>
      </w:r>
      <w:r w:rsidRPr="00593CF0">
        <w:rPr>
          <w:sz w:val="20"/>
          <w:szCs w:val="20"/>
        </w:rPr>
        <w:lastRenderedPageBreak/>
        <w:t>банкротом лица, не перечислившего в бюджет суммы налога, которые были удержаны им при выплате не освобожденных от налогообложения выходных пособий и (или) заработной платы.</w:t>
      </w:r>
    </w:p>
    <w:p w:rsidR="00593CF0" w:rsidRPr="00DB113F" w:rsidRDefault="00593CF0" w:rsidP="00593CF0">
      <w:pPr>
        <w:autoSpaceDE w:val="0"/>
        <w:autoSpaceDN w:val="0"/>
        <w:adjustRightInd w:val="0"/>
        <w:ind w:firstLine="540"/>
        <w:jc w:val="both"/>
        <w:rPr>
          <w:b/>
          <w:sz w:val="20"/>
          <w:szCs w:val="20"/>
        </w:rPr>
      </w:pPr>
      <w:r w:rsidRPr="00DB113F">
        <w:rPr>
          <w:b/>
          <w:sz w:val="20"/>
          <w:szCs w:val="20"/>
        </w:rPr>
        <w:t>5. Денежные требования, вытекающие из отношений, связанных с заключением, исполнением, расторжением федеральных государственных контрактов, предъявляются в деле о банкротстве уполномоченным органом.</w:t>
      </w:r>
    </w:p>
    <w:p w:rsidR="00593CF0" w:rsidRPr="00593CF0" w:rsidRDefault="00593CF0" w:rsidP="00593CF0">
      <w:pPr>
        <w:autoSpaceDE w:val="0"/>
        <w:autoSpaceDN w:val="0"/>
        <w:adjustRightInd w:val="0"/>
        <w:ind w:firstLine="540"/>
        <w:jc w:val="both"/>
        <w:rPr>
          <w:sz w:val="20"/>
          <w:szCs w:val="20"/>
        </w:rPr>
      </w:pPr>
      <w:r w:rsidRPr="00593CF0">
        <w:rPr>
          <w:sz w:val="20"/>
          <w:szCs w:val="20"/>
        </w:rPr>
        <w:t>В судебной практике возник вопрос о праве федеральных органов исполнительной власти (их территориальных подразделений по субъектам Российской Федерации) на предъявление в делах о банкротстве требований, вытекающих из государственных контрактов, в рамках которых такие органы выступали государственными заказчиками.</w:t>
      </w:r>
    </w:p>
    <w:p w:rsidR="00593CF0" w:rsidRPr="00593CF0" w:rsidRDefault="00593CF0" w:rsidP="00593CF0">
      <w:pPr>
        <w:autoSpaceDE w:val="0"/>
        <w:autoSpaceDN w:val="0"/>
        <w:adjustRightInd w:val="0"/>
        <w:ind w:firstLine="540"/>
        <w:jc w:val="both"/>
        <w:rPr>
          <w:sz w:val="20"/>
          <w:szCs w:val="20"/>
        </w:rPr>
      </w:pPr>
      <w:r w:rsidRPr="00593CF0">
        <w:rPr>
          <w:sz w:val="20"/>
          <w:szCs w:val="20"/>
        </w:rPr>
        <w:t>Разрешая данные требования, в том числе если государственным заказчиком подано заявление о признании должника банкротом, необходимо учитывать, что при заключении государственных контрактов на приобретение товаров (работ, услуг) для государственных нужд заказчики действуют от имени и по поручению публично-правового образования.</w:t>
      </w:r>
    </w:p>
    <w:p w:rsidR="00593CF0" w:rsidRPr="00593CF0" w:rsidRDefault="00593CF0" w:rsidP="00593CF0">
      <w:pPr>
        <w:autoSpaceDE w:val="0"/>
        <w:autoSpaceDN w:val="0"/>
        <w:adjustRightInd w:val="0"/>
        <w:ind w:firstLine="540"/>
        <w:jc w:val="both"/>
        <w:rPr>
          <w:sz w:val="20"/>
          <w:szCs w:val="20"/>
        </w:rPr>
      </w:pPr>
      <w:r w:rsidRPr="00593CF0">
        <w:rPr>
          <w:sz w:val="20"/>
          <w:szCs w:val="20"/>
        </w:rPr>
        <w:t>Поэтому вытекающие из заключения, исполнения, расторжения таких контрактов денежные обязательства относятся к требованиям соответствующего публично-правового образования.</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В силу </w:t>
      </w:r>
      <w:r w:rsidR="00066E79">
        <w:rPr>
          <w:sz w:val="20"/>
          <w:szCs w:val="20"/>
        </w:rPr>
        <w:t>п.2 ст.29</w:t>
      </w:r>
      <w:r w:rsidRPr="00593CF0">
        <w:rPr>
          <w:sz w:val="20"/>
          <w:szCs w:val="20"/>
        </w:rPr>
        <w:t xml:space="preserve"> Закона о банкротстве требования Российской Федерации по денежным обязательствам представляются в деле о банкротстве и в процедурах, применяемых в деле о банкротстве, федеральным органом исполнительной власти, который в соответствии с законом отнесен к уполномоченным органам, то есть ФНС России (</w:t>
      </w:r>
      <w:r w:rsidR="00066E79">
        <w:rPr>
          <w:sz w:val="20"/>
          <w:szCs w:val="20"/>
        </w:rPr>
        <w:t>п.2</w:t>
      </w:r>
      <w:r w:rsidRPr="00593CF0">
        <w:rPr>
          <w:sz w:val="20"/>
          <w:szCs w:val="20"/>
        </w:rPr>
        <w:t xml:space="preserve"> постановления N 257).</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В целях надлежащей реализации данных полномочий в соответствии с </w:t>
      </w:r>
      <w:r w:rsidR="00066E79">
        <w:rPr>
          <w:sz w:val="20"/>
          <w:szCs w:val="20"/>
        </w:rPr>
        <w:t>п.8</w:t>
      </w:r>
      <w:r w:rsidRPr="00593CF0">
        <w:rPr>
          <w:sz w:val="20"/>
          <w:szCs w:val="20"/>
        </w:rPr>
        <w:t xml:space="preserve"> Положения о порядке предъявления требований федеральные органы исполнительной власти уведомляют уполномоченный орган о наличии задолженности по денежным обязательствам и представляют ему заверенные в установленном порядке копии документов, необходимых для подачи заявления о признании должника банкротом.</w:t>
      </w:r>
    </w:p>
    <w:p w:rsidR="00593CF0" w:rsidRPr="00593CF0" w:rsidRDefault="00593CF0" w:rsidP="0067050A">
      <w:pPr>
        <w:autoSpaceDE w:val="0"/>
        <w:autoSpaceDN w:val="0"/>
        <w:adjustRightInd w:val="0"/>
        <w:ind w:firstLine="540"/>
        <w:jc w:val="both"/>
        <w:rPr>
          <w:sz w:val="20"/>
          <w:szCs w:val="20"/>
        </w:rPr>
      </w:pPr>
      <w:r w:rsidRPr="00593CF0">
        <w:rPr>
          <w:sz w:val="20"/>
          <w:szCs w:val="20"/>
        </w:rPr>
        <w:t xml:space="preserve">Следовательно, если заявление (требование) по денежным обязательствам Российской Федерации подано в деле о банкротстве иным федеральным органом исполнительной власти, суд извещает уполномоченный орган о времени и месте судебного заседания по рассмотрению такого заявления (требования) в порядке, установленном </w:t>
      </w:r>
      <w:r w:rsidR="00066E79">
        <w:rPr>
          <w:sz w:val="20"/>
          <w:szCs w:val="20"/>
        </w:rPr>
        <w:t>гл.12</w:t>
      </w:r>
      <w:r w:rsidRPr="00593CF0">
        <w:rPr>
          <w:sz w:val="20"/>
          <w:szCs w:val="20"/>
        </w:rPr>
        <w:t xml:space="preserve"> Арбитражного процессуального кодекса Российской Федерации (далее - АПК РФ). В </w:t>
      </w:r>
      <w:r w:rsidR="0048190B" w:rsidRPr="00593CF0">
        <w:rPr>
          <w:sz w:val="20"/>
          <w:szCs w:val="20"/>
        </w:rPr>
        <w:t>случае,</w:t>
      </w:r>
      <w:r w:rsidRPr="00593CF0">
        <w:rPr>
          <w:sz w:val="20"/>
          <w:szCs w:val="20"/>
        </w:rPr>
        <w:t xml:space="preserve"> когда предъявление заявления (требования) не одобрено уполномоченным органом применительно к </w:t>
      </w:r>
      <w:r w:rsidR="00066E79">
        <w:rPr>
          <w:sz w:val="20"/>
          <w:szCs w:val="20"/>
        </w:rPr>
        <w:t>п.1 ст.183</w:t>
      </w:r>
      <w:r w:rsidRPr="00593CF0">
        <w:rPr>
          <w:sz w:val="20"/>
          <w:szCs w:val="20"/>
        </w:rPr>
        <w:t xml:space="preserve"> Гражданского кодекса Российской Федерации, соответствующее заявление (требование) подлежит оставлению судом без рассмотрения на основании </w:t>
      </w:r>
      <w:r w:rsidR="00066E79">
        <w:rPr>
          <w:sz w:val="20"/>
          <w:szCs w:val="20"/>
        </w:rPr>
        <w:t>п.7 части 1 ст.148</w:t>
      </w:r>
      <w:r w:rsidRPr="00593CF0">
        <w:rPr>
          <w:sz w:val="20"/>
          <w:szCs w:val="20"/>
        </w:rPr>
        <w:t xml:space="preserve"> АПК РФ.</w:t>
      </w:r>
    </w:p>
    <w:p w:rsidR="00593CF0" w:rsidRPr="00593CF0" w:rsidRDefault="00593CF0" w:rsidP="00593CF0">
      <w:pPr>
        <w:autoSpaceDE w:val="0"/>
        <w:autoSpaceDN w:val="0"/>
        <w:adjustRightInd w:val="0"/>
        <w:jc w:val="center"/>
        <w:outlineLvl w:val="0"/>
        <w:rPr>
          <w:sz w:val="20"/>
          <w:szCs w:val="20"/>
        </w:rPr>
      </w:pPr>
      <w:r w:rsidRPr="00593CF0">
        <w:rPr>
          <w:sz w:val="20"/>
          <w:szCs w:val="20"/>
        </w:rPr>
        <w:t>Квалификация и установление требований по обязательным</w:t>
      </w:r>
    </w:p>
    <w:p w:rsidR="00593CF0" w:rsidRPr="00593CF0" w:rsidRDefault="00593CF0" w:rsidP="0067050A">
      <w:pPr>
        <w:autoSpaceDE w:val="0"/>
        <w:autoSpaceDN w:val="0"/>
        <w:adjustRightInd w:val="0"/>
        <w:jc w:val="center"/>
        <w:rPr>
          <w:sz w:val="20"/>
          <w:szCs w:val="20"/>
        </w:rPr>
      </w:pPr>
      <w:r w:rsidRPr="00593CF0">
        <w:rPr>
          <w:sz w:val="20"/>
          <w:szCs w:val="20"/>
        </w:rPr>
        <w:t>платежам в деле о банкротстве</w:t>
      </w:r>
    </w:p>
    <w:p w:rsidR="00593CF0" w:rsidRPr="00DB113F" w:rsidRDefault="00593CF0" w:rsidP="00593CF0">
      <w:pPr>
        <w:autoSpaceDE w:val="0"/>
        <w:autoSpaceDN w:val="0"/>
        <w:adjustRightInd w:val="0"/>
        <w:ind w:firstLine="540"/>
        <w:jc w:val="both"/>
        <w:rPr>
          <w:b/>
          <w:sz w:val="20"/>
          <w:szCs w:val="20"/>
        </w:rPr>
      </w:pPr>
      <w:r w:rsidRPr="00DB113F">
        <w:rPr>
          <w:b/>
          <w:sz w:val="20"/>
          <w:szCs w:val="20"/>
        </w:rPr>
        <w:t>6. При разрешении вопроса о квалификации задолженности по обязательным платежам в качестве текущей либо реестровой следует исходить из момента окончания налогового (отчетного) периода, по результатам которого образовался долг.</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Изучение судебной практики показало, что суды не во всех случаях правильно определяют, когда задолженность по обязательным платежам подлежит установлению в реестре требований кредиторов и может быть удовлетворена лишь с соблюдением очередности, установленной </w:t>
      </w:r>
      <w:r w:rsidR="00066E79">
        <w:rPr>
          <w:sz w:val="20"/>
          <w:szCs w:val="20"/>
        </w:rPr>
        <w:t>п.4 ст.134</w:t>
      </w:r>
      <w:r w:rsidRPr="00593CF0">
        <w:rPr>
          <w:sz w:val="20"/>
          <w:szCs w:val="20"/>
        </w:rPr>
        <w:t xml:space="preserve"> Закона о банкротстве, а когда - относится к текущим платежам, погашаемым, согласно </w:t>
      </w:r>
      <w:r w:rsidR="0003392E">
        <w:rPr>
          <w:sz w:val="20"/>
          <w:szCs w:val="20"/>
        </w:rPr>
        <w:t>п.1 ст.134</w:t>
      </w:r>
      <w:r w:rsidRPr="00593CF0">
        <w:rPr>
          <w:sz w:val="20"/>
          <w:szCs w:val="20"/>
        </w:rPr>
        <w:t xml:space="preserve"> Закона о банкротстве, за счет конкурсной массы вне очереди.</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В силу </w:t>
      </w:r>
      <w:r w:rsidR="0003392E">
        <w:rPr>
          <w:sz w:val="20"/>
          <w:szCs w:val="20"/>
        </w:rPr>
        <w:t>п.1 ст.</w:t>
      </w:r>
      <w:r w:rsidR="0048190B">
        <w:rPr>
          <w:sz w:val="20"/>
          <w:szCs w:val="20"/>
        </w:rPr>
        <w:t>38, п.</w:t>
      </w:r>
      <w:r w:rsidR="0003392E">
        <w:rPr>
          <w:sz w:val="20"/>
          <w:szCs w:val="20"/>
        </w:rPr>
        <w:t xml:space="preserve">1 ст.44 </w:t>
      </w:r>
      <w:r w:rsidRPr="00593CF0">
        <w:rPr>
          <w:sz w:val="20"/>
          <w:szCs w:val="20"/>
        </w:rPr>
        <w:t>НК РФ обязанность исчисления и уплаты налога возникает у налогоплательщика при наличии у него объекта налогообложения и налоговой базы.</w:t>
      </w:r>
    </w:p>
    <w:p w:rsidR="00593CF0" w:rsidRPr="00593CF0" w:rsidRDefault="00593CF0" w:rsidP="00593CF0">
      <w:pPr>
        <w:autoSpaceDE w:val="0"/>
        <w:autoSpaceDN w:val="0"/>
        <w:adjustRightInd w:val="0"/>
        <w:ind w:firstLine="540"/>
        <w:jc w:val="both"/>
        <w:rPr>
          <w:sz w:val="20"/>
          <w:szCs w:val="20"/>
        </w:rPr>
      </w:pPr>
      <w:r w:rsidRPr="00593CF0">
        <w:rPr>
          <w:sz w:val="20"/>
          <w:szCs w:val="20"/>
        </w:rPr>
        <w:t>Объект налогообложения как совокупность налогозначимых операций (фактов) является сформировавшимся к моменту окончания налогового периода. При этом он формируется применительно не к отдельным финансово-хозяйственным операциям или иным имеющим значение для налогообложения фактам, а к совокупности соответствующих операций (фактов), совершенных (имевших место) в течение налогового периода.</w:t>
      </w:r>
    </w:p>
    <w:p w:rsidR="00593CF0" w:rsidRPr="00593CF0" w:rsidRDefault="00593CF0" w:rsidP="00593CF0">
      <w:pPr>
        <w:autoSpaceDE w:val="0"/>
        <w:autoSpaceDN w:val="0"/>
        <w:adjustRightInd w:val="0"/>
        <w:ind w:firstLine="540"/>
        <w:jc w:val="both"/>
        <w:rPr>
          <w:sz w:val="20"/>
          <w:szCs w:val="20"/>
        </w:rPr>
      </w:pPr>
      <w:r w:rsidRPr="00593CF0">
        <w:rPr>
          <w:sz w:val="20"/>
          <w:szCs w:val="20"/>
        </w:rPr>
        <w:t>Это означает, что возникновение обязанности по уплате налога определяется наличием объекта налогообложения и налоговой базы, а не наступлением последнего дня срока, в течение которого соответствующий налог должен быть исчислен и уплачен.</w:t>
      </w:r>
    </w:p>
    <w:p w:rsidR="00593CF0" w:rsidRPr="00593CF0" w:rsidRDefault="00593CF0" w:rsidP="00593CF0">
      <w:pPr>
        <w:autoSpaceDE w:val="0"/>
        <w:autoSpaceDN w:val="0"/>
        <w:adjustRightInd w:val="0"/>
        <w:ind w:firstLine="540"/>
        <w:jc w:val="both"/>
        <w:rPr>
          <w:sz w:val="20"/>
          <w:szCs w:val="20"/>
        </w:rPr>
      </w:pPr>
      <w:r w:rsidRPr="00593CF0">
        <w:rPr>
          <w:sz w:val="20"/>
          <w:szCs w:val="20"/>
        </w:rPr>
        <w:t>Таким образом, моментом возникновения обязанности по уплате налога является день окончания налогового периода, а не день представления налоговой декларации или день окончания срока уплаты налога.</w:t>
      </w:r>
    </w:p>
    <w:p w:rsidR="00593CF0" w:rsidRPr="00593CF0" w:rsidRDefault="00593CF0" w:rsidP="00593CF0">
      <w:pPr>
        <w:autoSpaceDE w:val="0"/>
        <w:autoSpaceDN w:val="0"/>
        <w:adjustRightInd w:val="0"/>
        <w:ind w:firstLine="540"/>
        <w:jc w:val="both"/>
        <w:rPr>
          <w:sz w:val="20"/>
          <w:szCs w:val="20"/>
        </w:rPr>
      </w:pPr>
      <w:r w:rsidRPr="00593CF0">
        <w:rPr>
          <w:sz w:val="20"/>
          <w:szCs w:val="20"/>
        </w:rPr>
        <w:t>Вынесение налоговым органом после принятия заявления о признании должника банкротом решения о доначислении налогов и начислении пеней по налогам, налоговый период и срок уплаты которых наступили до дня принятия заявления, не является основанием для квалификации требований об уплате доначисленных обязательных платежей как текущих.</w:t>
      </w:r>
    </w:p>
    <w:p w:rsidR="00593CF0" w:rsidRPr="00593CF0" w:rsidRDefault="00593CF0" w:rsidP="00593CF0">
      <w:pPr>
        <w:autoSpaceDE w:val="0"/>
        <w:autoSpaceDN w:val="0"/>
        <w:adjustRightInd w:val="0"/>
        <w:ind w:firstLine="540"/>
        <w:jc w:val="both"/>
        <w:rPr>
          <w:sz w:val="20"/>
          <w:szCs w:val="20"/>
        </w:rPr>
      </w:pPr>
      <w:r w:rsidRPr="00593CF0">
        <w:rPr>
          <w:sz w:val="20"/>
          <w:szCs w:val="20"/>
        </w:rPr>
        <w:t>При решении вопроса об установлении размера и квалификации требований уполномоченного органа по налогам, налоговый период по которым состоит из нескольких отчетных периодов, по итогам которых уплачиваются авансовые платежи (например, налог на прибыль организаций, налог на имущество организаций, земельный налог), надлежит также учитывать следующее.</w:t>
      </w:r>
    </w:p>
    <w:p w:rsidR="00593CF0" w:rsidRPr="00593CF0" w:rsidRDefault="00593CF0" w:rsidP="00593CF0">
      <w:pPr>
        <w:autoSpaceDE w:val="0"/>
        <w:autoSpaceDN w:val="0"/>
        <w:adjustRightInd w:val="0"/>
        <w:ind w:firstLine="540"/>
        <w:jc w:val="both"/>
        <w:rPr>
          <w:sz w:val="20"/>
          <w:szCs w:val="20"/>
        </w:rPr>
      </w:pPr>
      <w:r w:rsidRPr="00593CF0">
        <w:rPr>
          <w:sz w:val="20"/>
          <w:szCs w:val="20"/>
        </w:rPr>
        <w:t>Если окончание отчетного периода соответствующего авансового платежа наступило до принятия заявления о признании должника банкротом, то такой авансовый платеж не является текущим.</w:t>
      </w:r>
    </w:p>
    <w:p w:rsidR="00593CF0" w:rsidRPr="00593CF0" w:rsidRDefault="00593CF0" w:rsidP="00593CF0">
      <w:pPr>
        <w:autoSpaceDE w:val="0"/>
        <w:autoSpaceDN w:val="0"/>
        <w:adjustRightInd w:val="0"/>
        <w:ind w:firstLine="540"/>
        <w:jc w:val="both"/>
        <w:rPr>
          <w:sz w:val="20"/>
          <w:szCs w:val="20"/>
        </w:rPr>
      </w:pPr>
      <w:r w:rsidRPr="00593CF0">
        <w:rPr>
          <w:sz w:val="20"/>
          <w:szCs w:val="20"/>
        </w:rPr>
        <w:lastRenderedPageBreak/>
        <w:t>При этом окончание налогового периода после принятия судом заявления о признании должника банкротом влечет за собой квалификацию требования об уплате налога, исчисленного по итогам налогового периода, в качестве текущего, за исключением авансовых платежей, исчисленных за периоды, предшествующие возбуждению дела о банкротстве. Таким образом, в этом случае налоговый орган имеет право на удовлетворение своих требований в режиме текущих платежей в размере, определяемом как разница между суммой налога и суммой авансовых платежей, требования об уплате которых не являются текущими.</w:t>
      </w:r>
    </w:p>
    <w:p w:rsidR="00593CF0" w:rsidRPr="00593CF0" w:rsidRDefault="00593CF0" w:rsidP="00593CF0">
      <w:pPr>
        <w:autoSpaceDE w:val="0"/>
        <w:autoSpaceDN w:val="0"/>
        <w:adjustRightInd w:val="0"/>
        <w:ind w:firstLine="540"/>
        <w:jc w:val="both"/>
        <w:rPr>
          <w:sz w:val="20"/>
          <w:szCs w:val="20"/>
        </w:rPr>
      </w:pPr>
      <w:r w:rsidRPr="00593CF0">
        <w:rPr>
          <w:sz w:val="20"/>
          <w:szCs w:val="20"/>
        </w:rPr>
        <w:t>Если исчисленная по итогам налогового периода сумма налога окажется меньше авансового платежа и авансовый платеж ранее не был включен в реестр требований кредиторов, суд, рассматривая заявление уполномоченного органа, включает задолженность по налогу в реестр в сумме, не превышающей сумму налога.</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Если же требование об уплате авансового платежа было установлено судом до истечения налогового периода и окончательного определения суммы налога, а исчисленная по итогам налогового периода сумма налога оказалась меньше авансового платежа, суд по заявлению должника, арбитражного управляющего или иного лица, имеющего право в соответствии со </w:t>
      </w:r>
      <w:r w:rsidR="0003392E">
        <w:rPr>
          <w:sz w:val="20"/>
          <w:szCs w:val="20"/>
        </w:rPr>
        <w:t xml:space="preserve">ст.71,100 </w:t>
      </w:r>
      <w:r w:rsidRPr="00593CF0">
        <w:rPr>
          <w:sz w:val="20"/>
          <w:szCs w:val="20"/>
        </w:rPr>
        <w:t xml:space="preserve">Закона о банкротстве заявлять возражения относительно требований кредиторов, на основании </w:t>
      </w:r>
      <w:r w:rsidR="0003392E">
        <w:rPr>
          <w:sz w:val="20"/>
          <w:szCs w:val="20"/>
        </w:rPr>
        <w:t>п.6 ст.16</w:t>
      </w:r>
      <w:r w:rsidRPr="00593CF0">
        <w:rPr>
          <w:sz w:val="20"/>
          <w:szCs w:val="20"/>
        </w:rPr>
        <w:t xml:space="preserve"> Закона исключает требование уполномоченного органа в соответствующей части из реестра требований кредиторов.</w:t>
      </w:r>
    </w:p>
    <w:p w:rsidR="00593CF0" w:rsidRPr="00593CF0" w:rsidRDefault="00593CF0" w:rsidP="00593CF0">
      <w:pPr>
        <w:autoSpaceDE w:val="0"/>
        <w:autoSpaceDN w:val="0"/>
        <w:adjustRightInd w:val="0"/>
        <w:ind w:firstLine="540"/>
        <w:jc w:val="both"/>
        <w:rPr>
          <w:sz w:val="20"/>
          <w:szCs w:val="20"/>
        </w:rPr>
      </w:pPr>
      <w:r w:rsidRPr="00593CF0">
        <w:rPr>
          <w:sz w:val="20"/>
          <w:szCs w:val="20"/>
        </w:rPr>
        <w:t>Указанный подход применяется при квалификации требований, касающихся таможенных пошлин и страховых взносов.</w:t>
      </w:r>
    </w:p>
    <w:p w:rsidR="00593CF0" w:rsidRPr="00593CF0" w:rsidRDefault="00593CF0" w:rsidP="00593CF0">
      <w:pPr>
        <w:autoSpaceDE w:val="0"/>
        <w:autoSpaceDN w:val="0"/>
        <w:adjustRightInd w:val="0"/>
        <w:ind w:firstLine="540"/>
        <w:jc w:val="both"/>
        <w:rPr>
          <w:sz w:val="20"/>
          <w:szCs w:val="20"/>
        </w:rPr>
      </w:pPr>
      <w:r w:rsidRPr="00593CF0">
        <w:rPr>
          <w:sz w:val="20"/>
          <w:szCs w:val="20"/>
        </w:rPr>
        <w:t>Требования, касающиеся пеней, начисляемых в целях компенсации потерь казны из-за несвоевременного исполнения обязанности по уплате налогов, сборов, таможенных пошлин, страховых взносов (</w:t>
      </w:r>
      <w:r w:rsidR="0003392E">
        <w:rPr>
          <w:sz w:val="20"/>
          <w:szCs w:val="20"/>
        </w:rPr>
        <w:t>ст.75</w:t>
      </w:r>
      <w:r w:rsidRPr="00593CF0">
        <w:rPr>
          <w:sz w:val="20"/>
          <w:szCs w:val="20"/>
        </w:rPr>
        <w:t xml:space="preserve"> НК РФ, </w:t>
      </w:r>
      <w:r w:rsidR="0003392E">
        <w:rPr>
          <w:sz w:val="20"/>
          <w:szCs w:val="20"/>
        </w:rPr>
        <w:t>ст.151</w:t>
      </w:r>
      <w:r w:rsidRPr="00593CF0">
        <w:rPr>
          <w:sz w:val="20"/>
          <w:szCs w:val="20"/>
        </w:rPr>
        <w:t xml:space="preserve"> Федерального закона от 27.11.2010 N 311-ФЗ "О таможенном регулировании в Российской Федерации", </w:t>
      </w:r>
      <w:r w:rsidR="0003392E">
        <w:rPr>
          <w:sz w:val="20"/>
          <w:szCs w:val="20"/>
        </w:rPr>
        <w:t>ст.25</w:t>
      </w:r>
      <w:r w:rsidRPr="00593CF0">
        <w:rPr>
          <w:sz w:val="20"/>
          <w:szCs w:val="20"/>
        </w:rPr>
        <w:t xml:space="preserve"> Закона о страховых взносах и т.п.), относящихся к текущим платежам, также являются текущими платежами.</w:t>
      </w:r>
    </w:p>
    <w:p w:rsidR="00593CF0" w:rsidRPr="00593CF0" w:rsidRDefault="00593CF0" w:rsidP="0067050A">
      <w:pPr>
        <w:autoSpaceDE w:val="0"/>
        <w:autoSpaceDN w:val="0"/>
        <w:adjustRightInd w:val="0"/>
        <w:ind w:firstLine="540"/>
        <w:jc w:val="both"/>
        <w:rPr>
          <w:sz w:val="20"/>
          <w:szCs w:val="20"/>
        </w:rPr>
      </w:pPr>
      <w:r w:rsidRPr="00593CF0">
        <w:rPr>
          <w:sz w:val="20"/>
          <w:szCs w:val="20"/>
        </w:rPr>
        <w:t xml:space="preserve">Требования, касающиеся пеней, начисляемых ввиду несвоевременного исполнения обязанности по уплате налогов, сборов, таможенных пошлин, страховых взносов, подлежащих включению в реестр требований кредиторов, не являются текущими платежами. По смыслу </w:t>
      </w:r>
      <w:r w:rsidR="0003392E">
        <w:rPr>
          <w:sz w:val="20"/>
          <w:szCs w:val="20"/>
        </w:rPr>
        <w:t>п.3 ст.137</w:t>
      </w:r>
      <w:r w:rsidRPr="00593CF0">
        <w:rPr>
          <w:sz w:val="20"/>
          <w:szCs w:val="20"/>
        </w:rPr>
        <w:t xml:space="preserve"> Закона о банкротстве эти требования учитываются отдельно в реестре требований кредиторов и подлежат удовлетворению после погашения основной суммы задолженности и причитающихся процентов. Данные требования, в силу </w:t>
      </w:r>
      <w:r w:rsidR="00DC0D51">
        <w:rPr>
          <w:sz w:val="20"/>
          <w:szCs w:val="20"/>
        </w:rPr>
        <w:t>п.3 ст.12</w:t>
      </w:r>
      <w:r w:rsidRPr="00593CF0">
        <w:rPr>
          <w:sz w:val="20"/>
          <w:szCs w:val="20"/>
        </w:rPr>
        <w:t xml:space="preserve"> Закона о банкротстве, не учитываются для целей определения числа голосов на собрании кредиторов, и именно на них распространяются правила о прекращении начисления финансовых санкций с момента введения соответствующей процедуры банкротства (</w:t>
      </w:r>
      <w:r w:rsidR="00DC0D51">
        <w:rPr>
          <w:sz w:val="20"/>
          <w:szCs w:val="20"/>
        </w:rPr>
        <w:t>абзац десятый п.1 ст.63, абзац десятый п.1 ст.81, абзац третий п.2 ст.95, абзац третий п.1 ст. 126</w:t>
      </w:r>
      <w:r w:rsidR="00DC0D51">
        <w:t xml:space="preserve"> </w:t>
      </w:r>
      <w:r w:rsidRPr="00593CF0">
        <w:rPr>
          <w:sz w:val="20"/>
          <w:szCs w:val="20"/>
        </w:rPr>
        <w:t>Закона о банкротстве).</w:t>
      </w:r>
    </w:p>
    <w:p w:rsidR="00593CF0" w:rsidRPr="00DB113F" w:rsidRDefault="00593CF0" w:rsidP="00593CF0">
      <w:pPr>
        <w:autoSpaceDE w:val="0"/>
        <w:autoSpaceDN w:val="0"/>
        <w:adjustRightInd w:val="0"/>
        <w:ind w:firstLine="540"/>
        <w:jc w:val="both"/>
        <w:rPr>
          <w:b/>
          <w:sz w:val="20"/>
          <w:szCs w:val="20"/>
        </w:rPr>
      </w:pPr>
      <w:r w:rsidRPr="00DB113F">
        <w:rPr>
          <w:b/>
          <w:sz w:val="20"/>
          <w:szCs w:val="20"/>
        </w:rPr>
        <w:t xml:space="preserve">7. Штрафы, назначенные должнику в порядке привлечения к публично-правовой ответственности, в том числе административной, налоговой ответственности (например, за налоговые правонарушения, ответственность за которые предусмотрена </w:t>
      </w:r>
      <w:r w:rsidR="00DC0D51" w:rsidRPr="00DB113F">
        <w:rPr>
          <w:b/>
          <w:sz w:val="20"/>
          <w:szCs w:val="20"/>
        </w:rPr>
        <w:t>ст. 120,122,123,126</w:t>
      </w:r>
      <w:r w:rsidR="00DC0D51" w:rsidRPr="00DB113F">
        <w:rPr>
          <w:b/>
        </w:rPr>
        <w:t xml:space="preserve"> </w:t>
      </w:r>
      <w:r w:rsidRPr="00DB113F">
        <w:rPr>
          <w:b/>
          <w:sz w:val="20"/>
          <w:szCs w:val="20"/>
        </w:rPr>
        <w:t>НК РФ), признаются текущими платежами, если соответствующее правонарушение совершено должником (в случае длящегося правонарушения - выявлено контролирующим органом) после возбуждения дела о банкротстве.</w:t>
      </w:r>
    </w:p>
    <w:p w:rsidR="00593CF0" w:rsidRPr="00593CF0" w:rsidRDefault="00593CF0" w:rsidP="00593CF0">
      <w:pPr>
        <w:autoSpaceDE w:val="0"/>
        <w:autoSpaceDN w:val="0"/>
        <w:adjustRightInd w:val="0"/>
        <w:ind w:firstLine="540"/>
        <w:jc w:val="both"/>
        <w:rPr>
          <w:sz w:val="20"/>
          <w:szCs w:val="20"/>
        </w:rPr>
      </w:pPr>
      <w:r w:rsidRPr="00593CF0">
        <w:rPr>
          <w:sz w:val="20"/>
          <w:szCs w:val="20"/>
        </w:rPr>
        <w:t>Акционерное общество в лице конкурсного управляющего обратилось в арбитражный суд с заявлением о признании незаконным постановления судебного пристава-исполнителя о возбуждении исполнительного производства в связи с привлечением должника к административной ответственности и назначением ему наказания в виде штрафа, считая, что признание организации банкротом исключает возможность принудительного исполнения требования об уплате штрафа.</w:t>
      </w:r>
    </w:p>
    <w:p w:rsidR="00593CF0" w:rsidRPr="00593CF0" w:rsidRDefault="00593CF0" w:rsidP="00593CF0">
      <w:pPr>
        <w:autoSpaceDE w:val="0"/>
        <w:autoSpaceDN w:val="0"/>
        <w:adjustRightInd w:val="0"/>
        <w:ind w:firstLine="540"/>
        <w:jc w:val="both"/>
        <w:rPr>
          <w:sz w:val="20"/>
          <w:szCs w:val="20"/>
        </w:rPr>
      </w:pPr>
      <w:r w:rsidRPr="00593CF0">
        <w:rPr>
          <w:sz w:val="20"/>
          <w:szCs w:val="20"/>
        </w:rPr>
        <w:t>Рассматривая дело, суд первой инстанции установил, что административное правонарушение совершено обществом после возбуждения в отношении него дела о банкротстве. На этом основании суд сделал вывод, что требование об уплате штрафа является текущим.</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Поскольку в силу </w:t>
      </w:r>
      <w:r w:rsidR="00DC0D51">
        <w:rPr>
          <w:sz w:val="20"/>
          <w:szCs w:val="20"/>
        </w:rPr>
        <w:t>части 4 ст.96</w:t>
      </w:r>
      <w:r w:rsidRPr="00593CF0">
        <w:rPr>
          <w:sz w:val="20"/>
          <w:szCs w:val="20"/>
        </w:rPr>
        <w:t xml:space="preserve"> Федерального закона от 02.10.2007 N 229-ФЗ "Об исполнительном производстве" (далее - Закон об исполнительном производстве) признание должника банкротом не влияет на возможность принудительного исполнения требований по текущим платежам, суд пришел к выводу о законности постановления судебного пристава и отказал в удовлетворении требований общества.</w:t>
      </w:r>
    </w:p>
    <w:p w:rsidR="00593CF0" w:rsidRPr="00593CF0" w:rsidRDefault="00593CF0" w:rsidP="00593CF0">
      <w:pPr>
        <w:autoSpaceDE w:val="0"/>
        <w:autoSpaceDN w:val="0"/>
        <w:adjustRightInd w:val="0"/>
        <w:ind w:firstLine="540"/>
        <w:jc w:val="both"/>
        <w:rPr>
          <w:sz w:val="20"/>
          <w:szCs w:val="20"/>
        </w:rPr>
      </w:pPr>
      <w:r w:rsidRPr="00593CF0">
        <w:rPr>
          <w:sz w:val="20"/>
          <w:szCs w:val="20"/>
        </w:rPr>
        <w:t>Суд апелляционной инстанции, с выводами которого согласился суд округа, отменил решение суда.</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Как указали судебные инстанции, </w:t>
      </w:r>
      <w:r w:rsidR="00A85ADE">
        <w:rPr>
          <w:sz w:val="20"/>
          <w:szCs w:val="20"/>
        </w:rPr>
        <w:t>Закон</w:t>
      </w:r>
      <w:r w:rsidRPr="00593CF0">
        <w:rPr>
          <w:sz w:val="20"/>
          <w:szCs w:val="20"/>
        </w:rPr>
        <w:t xml:space="preserve"> о банкротстве не содержит положений, устанавливающих деление требований об уплате публично-правовых штрафов на текущие требования и требования, подлежащие включению в реестр требований кредиторов. Соответственно, такие требования, независимо от момента совершения правонарушения, привлечения должника к ответственности, учитываются в реестре требований кредиторов, а их принудительное исполнение (вне рамок дела о банкротства) недопустимо.</w:t>
      </w:r>
    </w:p>
    <w:p w:rsidR="00593CF0" w:rsidRPr="00593CF0" w:rsidRDefault="00593CF0" w:rsidP="00593CF0">
      <w:pPr>
        <w:autoSpaceDE w:val="0"/>
        <w:autoSpaceDN w:val="0"/>
        <w:adjustRightInd w:val="0"/>
        <w:ind w:firstLine="540"/>
        <w:jc w:val="both"/>
        <w:rPr>
          <w:sz w:val="20"/>
          <w:szCs w:val="20"/>
        </w:rPr>
      </w:pPr>
      <w:r w:rsidRPr="00593CF0">
        <w:rPr>
          <w:sz w:val="20"/>
          <w:szCs w:val="20"/>
        </w:rPr>
        <w:t>Судебная коллегия по экономическим спорам Верховного Суда Российской Федерации отменила постановления апелляционного суда и суда округа, оставив в силе решение суда первой инстанции, по следующим основаниям.</w:t>
      </w:r>
    </w:p>
    <w:p w:rsidR="00593CF0" w:rsidRPr="00593CF0" w:rsidRDefault="0003392E" w:rsidP="00593CF0">
      <w:pPr>
        <w:autoSpaceDE w:val="0"/>
        <w:autoSpaceDN w:val="0"/>
        <w:adjustRightInd w:val="0"/>
        <w:ind w:firstLine="540"/>
        <w:jc w:val="both"/>
        <w:rPr>
          <w:sz w:val="20"/>
          <w:szCs w:val="20"/>
        </w:rPr>
      </w:pPr>
      <w:r>
        <w:rPr>
          <w:sz w:val="20"/>
          <w:szCs w:val="20"/>
        </w:rPr>
        <w:t>Ст.2</w:t>
      </w:r>
      <w:r w:rsidR="00593CF0" w:rsidRPr="00593CF0">
        <w:rPr>
          <w:sz w:val="20"/>
          <w:szCs w:val="20"/>
        </w:rPr>
        <w:t xml:space="preserve"> Закона о банкротстве в редакции Федерального закона от 30.12.2008 N 296-ФЗ "О внесении изменений в Федеральный закон "О несостоятельности (банкротстве)" существенно расширен состав обязательных платежей, к которым законодатель отнес, помимо прочего, административные штрафы.</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В силу положений </w:t>
      </w:r>
      <w:r w:rsidR="00DC0D51">
        <w:rPr>
          <w:sz w:val="20"/>
          <w:szCs w:val="20"/>
        </w:rPr>
        <w:t>п.1 и 2 ст.5</w:t>
      </w:r>
      <w:r w:rsidRPr="00593CF0">
        <w:rPr>
          <w:sz w:val="20"/>
          <w:szCs w:val="20"/>
        </w:rPr>
        <w:t xml:space="preserve"> Закона о банкротстве текущими платежами в деле о банкротстве являются, в частности, обязательные платежи, возникшие после принятия заявления о признании должника банкротом.</w:t>
      </w:r>
    </w:p>
    <w:p w:rsidR="00593CF0" w:rsidRPr="00593CF0" w:rsidRDefault="00593CF0" w:rsidP="00593CF0">
      <w:pPr>
        <w:autoSpaceDE w:val="0"/>
        <w:autoSpaceDN w:val="0"/>
        <w:adjustRightInd w:val="0"/>
        <w:ind w:firstLine="540"/>
        <w:jc w:val="both"/>
        <w:rPr>
          <w:sz w:val="20"/>
          <w:szCs w:val="20"/>
        </w:rPr>
      </w:pPr>
      <w:r w:rsidRPr="00593CF0">
        <w:rPr>
          <w:sz w:val="20"/>
          <w:szCs w:val="20"/>
        </w:rPr>
        <w:lastRenderedPageBreak/>
        <w:t>Поскольку в рассматриваемом случае правонарушение совершено обществом после принятия заявления о признании должника банкротом, требование об уплате административного штрафа является текущим и подлежит удовлетворению вне очереди за счет конкурсной массы преимущественно перед кредиторами, требования которых возникли до принятия такого заявления.</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Включение требования об уплате административного штрафа в реестр требований кредиторов и погашение его в очередности, установленной </w:t>
      </w:r>
      <w:r w:rsidR="0003392E">
        <w:rPr>
          <w:sz w:val="20"/>
          <w:szCs w:val="20"/>
        </w:rPr>
        <w:t>п.3 ст.137</w:t>
      </w:r>
      <w:r w:rsidR="0003392E" w:rsidRPr="00593CF0">
        <w:rPr>
          <w:sz w:val="20"/>
          <w:szCs w:val="20"/>
        </w:rPr>
        <w:t xml:space="preserve"> </w:t>
      </w:r>
      <w:r w:rsidRPr="00593CF0">
        <w:rPr>
          <w:sz w:val="20"/>
          <w:szCs w:val="20"/>
        </w:rPr>
        <w:t>Закона о банкротстве, независимо от момента совершения должником административного правонарушения, не основано на законе и, по сути, влечет за собой предоставление несостоятельному должнику безосновательных привилегий.</w:t>
      </w:r>
    </w:p>
    <w:p w:rsidR="00593CF0" w:rsidRPr="00593CF0" w:rsidRDefault="00593CF0" w:rsidP="0067050A">
      <w:pPr>
        <w:autoSpaceDE w:val="0"/>
        <w:autoSpaceDN w:val="0"/>
        <w:adjustRightInd w:val="0"/>
        <w:ind w:firstLine="540"/>
        <w:jc w:val="both"/>
        <w:rPr>
          <w:sz w:val="20"/>
          <w:szCs w:val="20"/>
        </w:rPr>
      </w:pPr>
      <w:r w:rsidRPr="00593CF0">
        <w:rPr>
          <w:sz w:val="20"/>
          <w:szCs w:val="20"/>
        </w:rPr>
        <w:t xml:space="preserve">В связи с этим оспариваемое постановление судебного пристава-исполнителя вынесено на основании и в соответствии с требованиями Закона об исполнительном производстве, согласуется с положениями </w:t>
      </w:r>
      <w:r w:rsidR="0003392E">
        <w:rPr>
          <w:sz w:val="20"/>
          <w:szCs w:val="20"/>
        </w:rPr>
        <w:t>Закона</w:t>
      </w:r>
      <w:r w:rsidRPr="00593CF0">
        <w:rPr>
          <w:sz w:val="20"/>
          <w:szCs w:val="20"/>
        </w:rPr>
        <w:t xml:space="preserve"> о банкротстве, права и законные интересы общества не нарушает.</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8. </w:t>
      </w:r>
      <w:r w:rsidRPr="0069649B">
        <w:rPr>
          <w:b/>
          <w:sz w:val="20"/>
          <w:szCs w:val="20"/>
        </w:rPr>
        <w:t>Требование уполномоченного органа в отношении налога на доходы физических лиц (основной долг), удержанного при выплате доходов до возбуждения дела о банкротстве, но не перечисленного в бюджет, включается в ту очередь расчетов с кредиторами, к которой относится доход гражданина, подвергнутый налогообложению.</w:t>
      </w:r>
    </w:p>
    <w:p w:rsidR="00593CF0" w:rsidRPr="00593CF0" w:rsidRDefault="00593CF0" w:rsidP="00593CF0">
      <w:pPr>
        <w:autoSpaceDE w:val="0"/>
        <w:autoSpaceDN w:val="0"/>
        <w:adjustRightInd w:val="0"/>
        <w:ind w:firstLine="540"/>
        <w:jc w:val="both"/>
        <w:rPr>
          <w:sz w:val="20"/>
          <w:szCs w:val="20"/>
        </w:rPr>
      </w:pPr>
      <w:r w:rsidRPr="00593CF0">
        <w:rPr>
          <w:sz w:val="20"/>
          <w:szCs w:val="20"/>
        </w:rPr>
        <w:t>В практике судов возник вопрос о подходе, которым следует руководствоваться при определении очередности удовлетворения требований уполномоченного органа, заявленных в отношении недоимки по налогу на доходы физических лиц, удержанному до возбуждения дела о банкротстве, но не перечисленному в бюджет, если налог был удержан из различных доходов граждан, выплаты по которым относятся к разным очередям осуществления расчетов с кредиторами.</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Положениями </w:t>
      </w:r>
      <w:r w:rsidR="00DC0D51">
        <w:rPr>
          <w:sz w:val="20"/>
          <w:szCs w:val="20"/>
        </w:rPr>
        <w:t>ст.24, п.1 ст.226</w:t>
      </w:r>
      <w:r w:rsidR="00DC0D51">
        <w:t xml:space="preserve"> </w:t>
      </w:r>
      <w:r w:rsidRPr="00593CF0">
        <w:rPr>
          <w:sz w:val="20"/>
          <w:szCs w:val="20"/>
        </w:rPr>
        <w:t>НК РФ установлена обязанность российских организаций и индивидуальных предпринимателей, от которых или в результате отношений с которыми налогоплательщик получил доходы, исчислить, удержать и перечислить в бюджет сумму налога на доходы физических лиц, причитающуюся к уплате с этих доходов.</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Данная обязанность, согласно </w:t>
      </w:r>
      <w:r w:rsidR="00DC0D51">
        <w:rPr>
          <w:sz w:val="20"/>
          <w:szCs w:val="20"/>
        </w:rPr>
        <w:t>п.2 ст.226</w:t>
      </w:r>
      <w:r w:rsidRPr="00593CF0">
        <w:rPr>
          <w:sz w:val="20"/>
          <w:szCs w:val="20"/>
        </w:rPr>
        <w:t xml:space="preserve"> НК РФ, распространяется на случаи выплаты всех доходов физического лица, источником которых являются указанные лица (за исключением доходов, в отношении которых исчисление сумм и уплата налога производятся в соответствии со </w:t>
      </w:r>
      <w:r w:rsidR="00DC0D51">
        <w:rPr>
          <w:sz w:val="20"/>
          <w:szCs w:val="20"/>
        </w:rPr>
        <w:t xml:space="preserve">ст. </w:t>
      </w:r>
      <w:r w:rsidR="0048190B">
        <w:rPr>
          <w:sz w:val="20"/>
          <w:szCs w:val="20"/>
        </w:rPr>
        <w:t>214.3, 214.4</w:t>
      </w:r>
      <w:r w:rsidR="00DC0D51">
        <w:rPr>
          <w:sz w:val="20"/>
          <w:szCs w:val="20"/>
        </w:rPr>
        <w:t xml:space="preserve">, 214.5, </w:t>
      </w:r>
      <w:r w:rsidR="0048190B">
        <w:rPr>
          <w:sz w:val="20"/>
          <w:szCs w:val="20"/>
        </w:rPr>
        <w:t>214.6, 226.1</w:t>
      </w:r>
      <w:r w:rsidR="00DC0D51">
        <w:rPr>
          <w:sz w:val="20"/>
          <w:szCs w:val="20"/>
        </w:rPr>
        <w:t>, 227 и 228</w:t>
      </w:r>
      <w:r w:rsidR="00DC0D51">
        <w:t xml:space="preserve"> </w:t>
      </w:r>
      <w:r w:rsidRPr="00593CF0">
        <w:rPr>
          <w:sz w:val="20"/>
          <w:szCs w:val="20"/>
        </w:rPr>
        <w:t>НК РФ).</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Будучи в силу названных положений </w:t>
      </w:r>
      <w:r w:rsidR="0003392E">
        <w:rPr>
          <w:sz w:val="20"/>
          <w:szCs w:val="20"/>
        </w:rPr>
        <w:t xml:space="preserve">НК </w:t>
      </w:r>
      <w:r w:rsidRPr="00593CF0">
        <w:rPr>
          <w:sz w:val="20"/>
          <w:szCs w:val="20"/>
        </w:rPr>
        <w:t>РФ налоговым агентом, должник хотя и исполняет свою обязанность по перечислению налога в бюджет, эта обязанность является производной от получения дохода гражданином-налогоплательщиком. При этом обязанность налогового агента исполняется одновременно с выплатой дохода гражданину, и, следовательно, она не может относиться к иной очередности удовлетворения.</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Поскольку доходы в виде оплаты труда, выходных пособий, вознаграждений авторам результатов интеллектуальной деятельности, согласно </w:t>
      </w:r>
      <w:r w:rsidR="0048190B">
        <w:rPr>
          <w:sz w:val="20"/>
          <w:szCs w:val="20"/>
        </w:rPr>
        <w:t>абзацу,</w:t>
      </w:r>
      <w:r w:rsidR="00066E79">
        <w:rPr>
          <w:sz w:val="20"/>
          <w:szCs w:val="20"/>
        </w:rPr>
        <w:t xml:space="preserve"> третьему п.4 ст.134</w:t>
      </w:r>
      <w:r w:rsidR="00066E79" w:rsidRPr="00593CF0">
        <w:rPr>
          <w:sz w:val="20"/>
          <w:szCs w:val="20"/>
        </w:rPr>
        <w:t xml:space="preserve"> </w:t>
      </w:r>
      <w:r w:rsidRPr="00593CF0">
        <w:rPr>
          <w:sz w:val="20"/>
          <w:szCs w:val="20"/>
        </w:rPr>
        <w:t>Закона о банкротстве, относятся ко второй очереди расчетов с кредиторами, задолженность по перечислению в бюджет налога на доходы физических лиц, удержанного должником в качестве налогового агента при выплате этих доходов, также относится к реестровым требованиям второй очереди. Если же налог был удержан при выплате текущей заработной платы, выходных пособий, суммы налога на доходы физических лиц перечисляются должником как налоговым агентом одновременно с выплатой такой заработной платы в режиме второй очереди текущих платежей (</w:t>
      </w:r>
      <w:r w:rsidR="00DC0D51">
        <w:rPr>
          <w:sz w:val="20"/>
          <w:szCs w:val="20"/>
        </w:rPr>
        <w:t>абзац третий п.2 ст.134</w:t>
      </w:r>
      <w:r w:rsidRPr="00593CF0">
        <w:rPr>
          <w:sz w:val="20"/>
          <w:szCs w:val="20"/>
        </w:rPr>
        <w:t xml:space="preserve"> Закона о банкротстве).</w:t>
      </w:r>
    </w:p>
    <w:p w:rsidR="00593CF0" w:rsidRPr="00593CF0" w:rsidRDefault="00593CF0" w:rsidP="0067050A">
      <w:pPr>
        <w:autoSpaceDE w:val="0"/>
        <w:autoSpaceDN w:val="0"/>
        <w:adjustRightInd w:val="0"/>
        <w:ind w:firstLine="540"/>
        <w:jc w:val="both"/>
        <w:rPr>
          <w:sz w:val="20"/>
          <w:szCs w:val="20"/>
        </w:rPr>
      </w:pPr>
      <w:r w:rsidRPr="00593CF0">
        <w:rPr>
          <w:sz w:val="20"/>
          <w:szCs w:val="20"/>
        </w:rPr>
        <w:t xml:space="preserve">Если до возбуждения дела о банкротстве налог был удержан при выплате доходов, которые согласно </w:t>
      </w:r>
      <w:r w:rsidR="00066E79">
        <w:rPr>
          <w:sz w:val="20"/>
          <w:szCs w:val="20"/>
        </w:rPr>
        <w:t>п.4 ст.134</w:t>
      </w:r>
      <w:r w:rsidR="00066E79" w:rsidRPr="00593CF0">
        <w:rPr>
          <w:sz w:val="20"/>
          <w:szCs w:val="20"/>
        </w:rPr>
        <w:t xml:space="preserve"> </w:t>
      </w:r>
      <w:r w:rsidRPr="00593CF0">
        <w:rPr>
          <w:sz w:val="20"/>
          <w:szCs w:val="20"/>
        </w:rPr>
        <w:t xml:space="preserve">Закона о банкротстве не относятся к первой или второй очереди осуществления расчетов с кредиторами, </w:t>
      </w:r>
      <w:r w:rsidR="0048190B" w:rsidRPr="00593CF0">
        <w:rPr>
          <w:sz w:val="20"/>
          <w:szCs w:val="20"/>
        </w:rPr>
        <w:t>например,</w:t>
      </w:r>
      <w:r w:rsidRPr="00593CF0">
        <w:rPr>
          <w:sz w:val="20"/>
          <w:szCs w:val="20"/>
        </w:rPr>
        <w:t xml:space="preserve"> при выплате вознаграждения по договору подряда, процентов по займу, такой налог учитывается в составе третьей очереди реестра требований кредиторов.</w:t>
      </w:r>
    </w:p>
    <w:p w:rsidR="00593CF0" w:rsidRPr="0069649B" w:rsidRDefault="00593CF0" w:rsidP="00593CF0">
      <w:pPr>
        <w:autoSpaceDE w:val="0"/>
        <w:autoSpaceDN w:val="0"/>
        <w:adjustRightInd w:val="0"/>
        <w:ind w:firstLine="540"/>
        <w:jc w:val="both"/>
        <w:rPr>
          <w:b/>
          <w:sz w:val="20"/>
          <w:szCs w:val="20"/>
        </w:rPr>
      </w:pPr>
      <w:r w:rsidRPr="00593CF0">
        <w:rPr>
          <w:sz w:val="20"/>
          <w:szCs w:val="20"/>
        </w:rPr>
        <w:t xml:space="preserve">9. </w:t>
      </w:r>
      <w:r w:rsidRPr="0069649B">
        <w:rPr>
          <w:b/>
          <w:sz w:val="20"/>
          <w:szCs w:val="20"/>
        </w:rPr>
        <w:t>Начисленные должнику пени и штрафы за неперечисление в бюджет налога на доходы физических лиц, удержанного при выплате доходов до возбуждения дела о банкротстве, учитываются отдельно в составе платежей третьей очереди.</w:t>
      </w:r>
    </w:p>
    <w:p w:rsidR="00593CF0" w:rsidRPr="00593CF0" w:rsidRDefault="00593CF0" w:rsidP="00593CF0">
      <w:pPr>
        <w:autoSpaceDE w:val="0"/>
        <w:autoSpaceDN w:val="0"/>
        <w:adjustRightInd w:val="0"/>
        <w:ind w:firstLine="540"/>
        <w:jc w:val="both"/>
        <w:rPr>
          <w:sz w:val="20"/>
          <w:szCs w:val="20"/>
        </w:rPr>
      </w:pPr>
      <w:r w:rsidRPr="00593CF0">
        <w:rPr>
          <w:sz w:val="20"/>
          <w:szCs w:val="20"/>
        </w:rPr>
        <w:t>В рамках дела о банкротстве должника уполномоченный орган обратился в арбитражный суд с заявлением о включении в реестр требований кредиторов задолженности по обязательным платежам, в том числе сумм налога на доходы физических лиц, которые были удержаны должником до возбуждения дела о банкротстве, но не перечислены в бюджет, а также начисленных на эти суммы пеней.</w:t>
      </w:r>
    </w:p>
    <w:p w:rsidR="00593CF0" w:rsidRPr="00593CF0" w:rsidRDefault="00593CF0" w:rsidP="00593CF0">
      <w:pPr>
        <w:autoSpaceDE w:val="0"/>
        <w:autoSpaceDN w:val="0"/>
        <w:adjustRightInd w:val="0"/>
        <w:ind w:firstLine="540"/>
        <w:jc w:val="both"/>
        <w:rPr>
          <w:sz w:val="20"/>
          <w:szCs w:val="20"/>
        </w:rPr>
      </w:pPr>
      <w:r w:rsidRPr="00593CF0">
        <w:rPr>
          <w:sz w:val="20"/>
          <w:szCs w:val="20"/>
        </w:rPr>
        <w:t>Определением суда первой инстанции, оставленным без изменения судом апелляционной инстанции и судом округа, требования уполномоченного органа в части, касающейся сумм налога на доходы физических лиц, относящихся к ним пеней, включены во вторую очередь реестра требований кредиторов.</w:t>
      </w:r>
    </w:p>
    <w:p w:rsidR="00593CF0" w:rsidRPr="00593CF0" w:rsidRDefault="00593CF0" w:rsidP="00593CF0">
      <w:pPr>
        <w:autoSpaceDE w:val="0"/>
        <w:autoSpaceDN w:val="0"/>
        <w:adjustRightInd w:val="0"/>
        <w:ind w:firstLine="540"/>
        <w:jc w:val="both"/>
        <w:rPr>
          <w:sz w:val="20"/>
          <w:szCs w:val="20"/>
        </w:rPr>
      </w:pPr>
      <w:r w:rsidRPr="00593CF0">
        <w:rPr>
          <w:sz w:val="20"/>
          <w:szCs w:val="20"/>
        </w:rPr>
        <w:t>Судебные акты мотивированы тем, что требование об уплате пеней по налогу на доходы физических лиц возникло из неисполнения основной обязанности должника по перечислению в бюджет данного налога, а значит, следует его судьбе и должно учитываться в составе второй очереди реестра требований кредиторов.</w:t>
      </w:r>
    </w:p>
    <w:p w:rsidR="00593CF0" w:rsidRPr="00593CF0" w:rsidRDefault="00593CF0" w:rsidP="00593CF0">
      <w:pPr>
        <w:autoSpaceDE w:val="0"/>
        <w:autoSpaceDN w:val="0"/>
        <w:adjustRightInd w:val="0"/>
        <w:ind w:firstLine="540"/>
        <w:jc w:val="both"/>
        <w:rPr>
          <w:sz w:val="20"/>
          <w:szCs w:val="20"/>
        </w:rPr>
      </w:pPr>
      <w:r w:rsidRPr="00593CF0">
        <w:rPr>
          <w:sz w:val="20"/>
          <w:szCs w:val="20"/>
        </w:rPr>
        <w:t>Судебная коллегия по экономическим спорам Верховного Суда Российской Федерации не согласилась с выводами судов в части определения очередности удовлетворения требований по пеням, начисленным в отношении налога на доходы физических лиц, указав следующее.</w:t>
      </w:r>
    </w:p>
    <w:p w:rsidR="00593CF0" w:rsidRPr="00593CF0" w:rsidRDefault="00593CF0" w:rsidP="00593CF0">
      <w:pPr>
        <w:autoSpaceDE w:val="0"/>
        <w:autoSpaceDN w:val="0"/>
        <w:adjustRightInd w:val="0"/>
        <w:ind w:firstLine="540"/>
        <w:jc w:val="both"/>
        <w:rPr>
          <w:sz w:val="20"/>
          <w:szCs w:val="20"/>
        </w:rPr>
      </w:pPr>
      <w:r w:rsidRPr="00593CF0">
        <w:rPr>
          <w:sz w:val="20"/>
          <w:szCs w:val="20"/>
        </w:rPr>
        <w:lastRenderedPageBreak/>
        <w:t xml:space="preserve">Допуская просрочку в исполнении обязанности налогового агента, должник совершает собственное правонарушение, ответственность за которое предусмотрена НК РФ. Поэтому требование уполномоченного органа о включении в реестр соответствующих финансовых санкций (штрафов, наложенных по </w:t>
      </w:r>
      <w:r w:rsidR="0003392E">
        <w:rPr>
          <w:sz w:val="20"/>
          <w:szCs w:val="20"/>
        </w:rPr>
        <w:t>ст.123</w:t>
      </w:r>
      <w:r w:rsidRPr="00593CF0">
        <w:rPr>
          <w:sz w:val="20"/>
          <w:szCs w:val="20"/>
        </w:rPr>
        <w:t xml:space="preserve"> НК РФ, и пеней, начисленных в соответствии со </w:t>
      </w:r>
      <w:r w:rsidR="0003392E">
        <w:rPr>
          <w:sz w:val="20"/>
          <w:szCs w:val="20"/>
        </w:rPr>
        <w:t>ст.75</w:t>
      </w:r>
      <w:r w:rsidRPr="00593CF0">
        <w:rPr>
          <w:sz w:val="20"/>
          <w:szCs w:val="20"/>
        </w:rPr>
        <w:t xml:space="preserve"> НК РФ) отражается в реестре требований кредиторов исходя из общих правил об очередности удовлетворения обязательных платежей: эти финансовые санкции подлежат удовлетворению в составе третьей очереди после погашения основной суммы задолженности и причитающихся процентов (</w:t>
      </w:r>
      <w:r w:rsidR="0003392E">
        <w:rPr>
          <w:sz w:val="20"/>
          <w:szCs w:val="20"/>
        </w:rPr>
        <w:t>п.3 ст.137</w:t>
      </w:r>
      <w:r w:rsidR="0003392E" w:rsidRPr="00593CF0">
        <w:rPr>
          <w:sz w:val="20"/>
          <w:szCs w:val="20"/>
        </w:rPr>
        <w:t xml:space="preserve"> </w:t>
      </w:r>
      <w:r w:rsidRPr="00593CF0">
        <w:rPr>
          <w:sz w:val="20"/>
          <w:szCs w:val="20"/>
        </w:rPr>
        <w:t>Закона о банкротстве).</w:t>
      </w:r>
    </w:p>
    <w:p w:rsidR="00593CF0" w:rsidRPr="00593CF0" w:rsidRDefault="00593CF0" w:rsidP="0067050A">
      <w:pPr>
        <w:autoSpaceDE w:val="0"/>
        <w:autoSpaceDN w:val="0"/>
        <w:adjustRightInd w:val="0"/>
        <w:ind w:firstLine="540"/>
        <w:jc w:val="both"/>
        <w:rPr>
          <w:sz w:val="20"/>
          <w:szCs w:val="20"/>
        </w:rPr>
      </w:pPr>
      <w:r w:rsidRPr="00593CF0">
        <w:rPr>
          <w:sz w:val="20"/>
          <w:szCs w:val="20"/>
        </w:rPr>
        <w:t>При таких обстоятельствах квалификация суммы пеней по налогу на доходы физических лиц в качестве требования, подлежащего учету в составе второй очереди реестра требований кредиторов, ошибочна.</w:t>
      </w:r>
    </w:p>
    <w:p w:rsidR="00593CF0" w:rsidRPr="00DB113F" w:rsidRDefault="00593CF0" w:rsidP="00593CF0">
      <w:pPr>
        <w:autoSpaceDE w:val="0"/>
        <w:autoSpaceDN w:val="0"/>
        <w:adjustRightInd w:val="0"/>
        <w:ind w:firstLine="540"/>
        <w:jc w:val="both"/>
        <w:rPr>
          <w:b/>
          <w:sz w:val="20"/>
          <w:szCs w:val="20"/>
        </w:rPr>
      </w:pPr>
      <w:r w:rsidRPr="00DB113F">
        <w:rPr>
          <w:b/>
          <w:sz w:val="20"/>
          <w:szCs w:val="20"/>
        </w:rPr>
        <w:t>10. Требование уполномоченного органа, основанное на сведениях о подлежащем уплате налоге, отраженных в налоговой декларации должника, может быть признано обоснованным, поскольку не нуждается в дополнительном подтверждении материалами налоговой проверки.</w:t>
      </w:r>
    </w:p>
    <w:p w:rsidR="00593CF0" w:rsidRPr="00593CF0" w:rsidRDefault="00593CF0" w:rsidP="00593CF0">
      <w:pPr>
        <w:autoSpaceDE w:val="0"/>
        <w:autoSpaceDN w:val="0"/>
        <w:adjustRightInd w:val="0"/>
        <w:ind w:firstLine="540"/>
        <w:jc w:val="both"/>
        <w:rPr>
          <w:sz w:val="20"/>
          <w:szCs w:val="20"/>
        </w:rPr>
      </w:pPr>
      <w:r w:rsidRPr="00593CF0">
        <w:rPr>
          <w:sz w:val="20"/>
          <w:szCs w:val="20"/>
        </w:rPr>
        <w:t>В рамках дела о банкротстве должника уполномоченный орган обратился в арбитражный суд с заявлением о включении в реестр требований кредиторов задолженности по налоговым платежам, представив в подтверждение обоснованности своего заявления справку о задолженности налогоплательщика, составленную по данным его лицевого счета, а также налоговую декларацию, на основании которой эти данные были отражены на лицевом счете.</w:t>
      </w:r>
    </w:p>
    <w:p w:rsidR="00593CF0" w:rsidRPr="00593CF0" w:rsidRDefault="00593CF0" w:rsidP="00593CF0">
      <w:pPr>
        <w:autoSpaceDE w:val="0"/>
        <w:autoSpaceDN w:val="0"/>
        <w:adjustRightInd w:val="0"/>
        <w:ind w:firstLine="540"/>
        <w:jc w:val="both"/>
        <w:rPr>
          <w:sz w:val="20"/>
          <w:szCs w:val="20"/>
        </w:rPr>
      </w:pPr>
      <w:r w:rsidRPr="00593CF0">
        <w:rPr>
          <w:sz w:val="20"/>
          <w:szCs w:val="20"/>
        </w:rPr>
        <w:t>Признав эти доказательства достаточными, суд первой инстанции включил задолженность по налогу в реестр требований кредиторов.</w:t>
      </w:r>
    </w:p>
    <w:p w:rsidR="00593CF0" w:rsidRPr="00593CF0" w:rsidRDefault="00593CF0" w:rsidP="00593CF0">
      <w:pPr>
        <w:autoSpaceDE w:val="0"/>
        <w:autoSpaceDN w:val="0"/>
        <w:adjustRightInd w:val="0"/>
        <w:ind w:firstLine="540"/>
        <w:jc w:val="both"/>
        <w:rPr>
          <w:sz w:val="20"/>
          <w:szCs w:val="20"/>
        </w:rPr>
      </w:pPr>
      <w:r w:rsidRPr="00593CF0">
        <w:rPr>
          <w:sz w:val="20"/>
          <w:szCs w:val="20"/>
        </w:rPr>
        <w:t>Не соглашаясь с такими выводами и признавая требования уполномоченного органа необоснованными, суд апелляционной инстанции отметил, что справка о задолженности налогоплательщика не является достаточным доказательством наличия долга, а налоговая декларация не подтверждает обоснованность требования уполномоченного органа, поскольку представлена в ненадлежащем виде (распечатка из базы данных налоговой инспекции) и в отсутствие доказательств проведения налоговым органом мероприятий налогового контроля, принятия решений по их результатам.</w:t>
      </w:r>
    </w:p>
    <w:p w:rsidR="00593CF0" w:rsidRPr="00593CF0" w:rsidRDefault="00593CF0" w:rsidP="00593CF0">
      <w:pPr>
        <w:autoSpaceDE w:val="0"/>
        <w:autoSpaceDN w:val="0"/>
        <w:adjustRightInd w:val="0"/>
        <w:ind w:firstLine="540"/>
        <w:jc w:val="both"/>
        <w:rPr>
          <w:sz w:val="20"/>
          <w:szCs w:val="20"/>
        </w:rPr>
      </w:pPr>
      <w:r w:rsidRPr="00593CF0">
        <w:rPr>
          <w:sz w:val="20"/>
          <w:szCs w:val="20"/>
        </w:rPr>
        <w:t>Суд округа постановление суда апелляционной инстанции отменил, оставив в силе определение суда первой инстанции по следующим причинам.</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Согласно </w:t>
      </w:r>
      <w:r w:rsidR="00DC0D51">
        <w:rPr>
          <w:sz w:val="20"/>
          <w:szCs w:val="20"/>
        </w:rPr>
        <w:t>п.10 ст.16</w:t>
      </w:r>
      <w:r w:rsidRPr="00593CF0">
        <w:rPr>
          <w:sz w:val="20"/>
          <w:szCs w:val="20"/>
        </w:rPr>
        <w:t xml:space="preserve">, а также </w:t>
      </w:r>
      <w:r w:rsidR="00DC0D51">
        <w:rPr>
          <w:sz w:val="20"/>
          <w:szCs w:val="20"/>
        </w:rPr>
        <w:t>пунктам 3-5 ст.71</w:t>
      </w:r>
      <w:r w:rsidRPr="00593CF0">
        <w:rPr>
          <w:sz w:val="20"/>
          <w:szCs w:val="20"/>
        </w:rPr>
        <w:t xml:space="preserve">, </w:t>
      </w:r>
      <w:r w:rsidR="00DC0D51">
        <w:rPr>
          <w:sz w:val="20"/>
          <w:szCs w:val="20"/>
        </w:rPr>
        <w:t>п.3-5 ст.100</w:t>
      </w:r>
      <w:r w:rsidRPr="00593CF0">
        <w:rPr>
          <w:sz w:val="20"/>
          <w:szCs w:val="20"/>
        </w:rPr>
        <w:t xml:space="preserve"> Закона о банкротстве арбитражный суд проверяет обоснованность и размер требований кредиторов, не подтвержденных вступившим в законную силу судебным актом, независимо от наличия разногласий относительно этих требований между должником и лицами, имеющими право заявлять соответствующие возражения, с одной стороны, и предъявившим требование кредитором, с другой стороны.</w:t>
      </w:r>
    </w:p>
    <w:p w:rsidR="00593CF0" w:rsidRPr="00593CF0" w:rsidRDefault="00593CF0" w:rsidP="00593CF0">
      <w:pPr>
        <w:autoSpaceDE w:val="0"/>
        <w:autoSpaceDN w:val="0"/>
        <w:adjustRightInd w:val="0"/>
        <w:ind w:firstLine="540"/>
        <w:jc w:val="both"/>
        <w:rPr>
          <w:sz w:val="20"/>
          <w:szCs w:val="20"/>
        </w:rPr>
      </w:pPr>
      <w:r w:rsidRPr="00593CF0">
        <w:rPr>
          <w:sz w:val="20"/>
          <w:szCs w:val="20"/>
        </w:rPr>
        <w:t>Поэтому, в случае предъявления уполномоченным органом требований в отношении обязательных платежей, суд проверяет, представлены ли в подтверждение этих требований достаточные доказательства наличия и размера задолженности по обязательным платежам.</w:t>
      </w:r>
    </w:p>
    <w:p w:rsidR="00593CF0" w:rsidRPr="00593CF0" w:rsidRDefault="00593CF0" w:rsidP="00593CF0">
      <w:pPr>
        <w:autoSpaceDE w:val="0"/>
        <w:autoSpaceDN w:val="0"/>
        <w:adjustRightInd w:val="0"/>
        <w:ind w:firstLine="540"/>
        <w:jc w:val="both"/>
        <w:rPr>
          <w:sz w:val="20"/>
          <w:szCs w:val="20"/>
        </w:rPr>
      </w:pPr>
      <w:r w:rsidRPr="00593CF0">
        <w:rPr>
          <w:sz w:val="20"/>
          <w:szCs w:val="20"/>
        </w:rPr>
        <w:t>Представляемая уполномоченным органом в обоснование указанных требований справка налогового органа, содержащая данные лицевого счета о размере недоимки на определенный день, в случае несогласия должника (арбитражного управляющего, конкурсных кредиторов) с этими сведениями не может рассматриваться как достаточное доказательство для признания заявленных требований доказанными.</w:t>
      </w:r>
    </w:p>
    <w:p w:rsidR="00593CF0" w:rsidRPr="00593CF0" w:rsidRDefault="00593CF0" w:rsidP="00593CF0">
      <w:pPr>
        <w:autoSpaceDE w:val="0"/>
        <w:autoSpaceDN w:val="0"/>
        <w:adjustRightInd w:val="0"/>
        <w:ind w:firstLine="540"/>
        <w:jc w:val="both"/>
        <w:rPr>
          <w:sz w:val="20"/>
          <w:szCs w:val="20"/>
        </w:rPr>
      </w:pPr>
      <w:r w:rsidRPr="00593CF0">
        <w:rPr>
          <w:sz w:val="20"/>
          <w:szCs w:val="20"/>
        </w:rPr>
        <w:t>В этом случае уполномоченным органом в обоснование предъявленных требований могут быть представлены документы, содержащие данные об основаниях, моменте возникновения и размере недоимки (например, налоговые декларации налогоплательщика, акты налоговых проверок, решения налогового органа по результатам рассмотрения материалов проверок).</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В рассматриваемом деле требование уполномоченного органа основано не только на справке о задолженности, но также на налоговой декларации, поданной должником, возможность составления которой в электронной форме и ее подачи по телекоммуникационным каналам связи предусмотрена </w:t>
      </w:r>
      <w:r w:rsidR="00DC0D51">
        <w:rPr>
          <w:sz w:val="20"/>
          <w:szCs w:val="20"/>
        </w:rPr>
        <w:t>п.1,3-4 ст.80</w:t>
      </w:r>
      <w:r w:rsidR="00DC0D51" w:rsidRPr="00593CF0">
        <w:rPr>
          <w:sz w:val="20"/>
          <w:szCs w:val="20"/>
        </w:rPr>
        <w:t xml:space="preserve"> </w:t>
      </w:r>
      <w:r w:rsidRPr="00593CF0">
        <w:rPr>
          <w:sz w:val="20"/>
          <w:szCs w:val="20"/>
        </w:rPr>
        <w:t>НК РФ.</w:t>
      </w:r>
    </w:p>
    <w:p w:rsidR="00593CF0" w:rsidRPr="00593CF0" w:rsidRDefault="00593CF0" w:rsidP="00593CF0">
      <w:pPr>
        <w:autoSpaceDE w:val="0"/>
        <w:autoSpaceDN w:val="0"/>
        <w:adjustRightInd w:val="0"/>
        <w:ind w:firstLine="540"/>
        <w:jc w:val="both"/>
        <w:rPr>
          <w:sz w:val="20"/>
          <w:szCs w:val="20"/>
        </w:rPr>
      </w:pPr>
      <w:r w:rsidRPr="00593CF0">
        <w:rPr>
          <w:sz w:val="20"/>
          <w:szCs w:val="20"/>
        </w:rPr>
        <w:t>Поэтому распечатанная из электронной базы налоговая декларация, удостоверенная должностным лицом налоговой инспекции, вопреки выводам суда апелляционной инстанции, может быть признана допустимым письменным доказательством.</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Кроме того, в силу </w:t>
      </w:r>
      <w:r w:rsidR="00DC0D51">
        <w:rPr>
          <w:sz w:val="20"/>
          <w:szCs w:val="20"/>
        </w:rPr>
        <w:t>п.1 ст.80</w:t>
      </w:r>
      <w:r w:rsidRPr="00593CF0">
        <w:rPr>
          <w:sz w:val="20"/>
          <w:szCs w:val="20"/>
        </w:rPr>
        <w:t xml:space="preserve"> НК РФ указанная в декларации сумма налога определяется самим налогоплательщиком и представляет собой его заявление о налоге, подлежащем уплате в бюджет. Поэтому в отсутствие доказательств исполнения обязанности по уплате этой суммы налоговая декларация является достаточным подтверждением наличия задолженности.</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Поскольку согласно </w:t>
      </w:r>
      <w:r w:rsidR="00DC0D51">
        <w:rPr>
          <w:sz w:val="20"/>
          <w:szCs w:val="20"/>
        </w:rPr>
        <w:t>п.3-5, 8.1 ст.</w:t>
      </w:r>
      <w:r w:rsidR="0048190B">
        <w:rPr>
          <w:sz w:val="20"/>
          <w:szCs w:val="20"/>
        </w:rPr>
        <w:t>88, п.</w:t>
      </w:r>
      <w:r w:rsidR="00DC0D51">
        <w:rPr>
          <w:sz w:val="20"/>
          <w:szCs w:val="20"/>
        </w:rPr>
        <w:t>1 ст.1000, ст.101</w:t>
      </w:r>
      <w:r w:rsidR="00DC0D51">
        <w:t xml:space="preserve"> </w:t>
      </w:r>
      <w:r w:rsidRPr="00593CF0">
        <w:rPr>
          <w:sz w:val="20"/>
          <w:szCs w:val="20"/>
        </w:rPr>
        <w:t>НК РФ акт налоговой проверки составляется и соответствующее решение принимается только в случае выявления нарушений законодательства о налогах и сборах в ходе проведения камеральной налоговой проверки, но в данном случае такие нарушения налоговой инспекцией выявлены не были (декларация налогоплательщика принята без изменений), основания для составления акта проверки и принятия решения отсутствовали.</w:t>
      </w:r>
    </w:p>
    <w:p w:rsidR="00593CF0" w:rsidRPr="00593CF0" w:rsidRDefault="00593CF0" w:rsidP="00510EBC">
      <w:pPr>
        <w:autoSpaceDE w:val="0"/>
        <w:autoSpaceDN w:val="0"/>
        <w:adjustRightInd w:val="0"/>
        <w:ind w:firstLine="540"/>
        <w:jc w:val="both"/>
        <w:rPr>
          <w:sz w:val="20"/>
          <w:szCs w:val="20"/>
        </w:rPr>
      </w:pPr>
      <w:r w:rsidRPr="00593CF0">
        <w:rPr>
          <w:sz w:val="20"/>
          <w:szCs w:val="20"/>
        </w:rPr>
        <w:t xml:space="preserve">В связи с изложенным судам также необходимо учитывать, что при несогласии с правильностью исчисления и размером указанного в декларации налога руководитель должника (до прекращения его полномочий), арбитражный управляющий, на которого возложено управление делами должника, на основании </w:t>
      </w:r>
      <w:r w:rsidR="0003392E">
        <w:rPr>
          <w:sz w:val="20"/>
          <w:szCs w:val="20"/>
        </w:rPr>
        <w:t>ст.81</w:t>
      </w:r>
      <w:r w:rsidRPr="00593CF0">
        <w:rPr>
          <w:sz w:val="20"/>
          <w:szCs w:val="20"/>
        </w:rPr>
        <w:t xml:space="preserve">НК РФ не лишены возможности подать от имени должника уточненную налоговую декларацию, с учетом результатов проверки которой </w:t>
      </w:r>
      <w:r w:rsidRPr="00593CF0">
        <w:rPr>
          <w:sz w:val="20"/>
          <w:szCs w:val="20"/>
        </w:rPr>
        <w:lastRenderedPageBreak/>
        <w:t>судом может быть решен вопрос об исключении требования из реестра в соответствующей части (</w:t>
      </w:r>
      <w:r w:rsidR="00DC0D51">
        <w:rPr>
          <w:sz w:val="20"/>
          <w:szCs w:val="20"/>
        </w:rPr>
        <w:t>п.6 ст.16</w:t>
      </w:r>
      <w:r w:rsidRPr="00593CF0">
        <w:rPr>
          <w:sz w:val="20"/>
          <w:szCs w:val="20"/>
        </w:rPr>
        <w:t xml:space="preserve"> Закона о банкротстве). Вопрос об исключении требования из реестра в этом случае рассматривается применительно к порядку, установленному </w:t>
      </w:r>
      <w:r w:rsidR="00DC0D51">
        <w:rPr>
          <w:sz w:val="20"/>
          <w:szCs w:val="20"/>
        </w:rPr>
        <w:t>главой 37</w:t>
      </w:r>
      <w:r w:rsidRPr="00593CF0">
        <w:rPr>
          <w:sz w:val="20"/>
          <w:szCs w:val="20"/>
        </w:rPr>
        <w:t xml:space="preserve"> АПК РФ.</w:t>
      </w:r>
    </w:p>
    <w:p w:rsidR="00593CF0" w:rsidRPr="0069649B" w:rsidRDefault="00593CF0" w:rsidP="00593CF0">
      <w:pPr>
        <w:autoSpaceDE w:val="0"/>
        <w:autoSpaceDN w:val="0"/>
        <w:adjustRightInd w:val="0"/>
        <w:ind w:firstLine="540"/>
        <w:jc w:val="both"/>
        <w:rPr>
          <w:b/>
          <w:sz w:val="20"/>
          <w:szCs w:val="20"/>
        </w:rPr>
      </w:pPr>
      <w:r w:rsidRPr="00593CF0">
        <w:rPr>
          <w:sz w:val="20"/>
          <w:szCs w:val="20"/>
        </w:rPr>
        <w:t xml:space="preserve">11. </w:t>
      </w:r>
      <w:r w:rsidRPr="0069649B">
        <w:rPr>
          <w:b/>
          <w:sz w:val="20"/>
          <w:szCs w:val="20"/>
        </w:rPr>
        <w:t>Требование уполномоченного органа об установлении в деле о банкротстве задолженности по обязательным платежам признается судом необоснованным, если возможность принудительного взыскания этой задолженности к моменту введения первой процедуры банкротства утрачена.</w:t>
      </w:r>
    </w:p>
    <w:p w:rsidR="00593CF0" w:rsidRPr="0069649B" w:rsidRDefault="00593CF0" w:rsidP="00593CF0">
      <w:pPr>
        <w:autoSpaceDE w:val="0"/>
        <w:autoSpaceDN w:val="0"/>
        <w:adjustRightInd w:val="0"/>
        <w:ind w:firstLine="540"/>
        <w:jc w:val="both"/>
        <w:rPr>
          <w:b/>
          <w:sz w:val="20"/>
          <w:szCs w:val="20"/>
        </w:rPr>
      </w:pPr>
      <w:r w:rsidRPr="0069649B">
        <w:rPr>
          <w:b/>
          <w:sz w:val="20"/>
          <w:szCs w:val="20"/>
        </w:rPr>
        <w:t>В практике судов возник вопрос, каким образом при проверке обоснованности требования уполномоченного органа, заявленного в отношении обязательных платежей, следует исчислять срок их принудительного взыскания.</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Утрата возможности принудительного исполнения требований по обязательным платежам исключает возможность их удовлетворения в процедуре банкротства, что в соответствии с положениями </w:t>
      </w:r>
      <w:r w:rsidR="0003392E">
        <w:rPr>
          <w:sz w:val="20"/>
          <w:szCs w:val="20"/>
        </w:rPr>
        <w:t xml:space="preserve">ст.71,100 </w:t>
      </w:r>
      <w:r w:rsidRPr="00593CF0">
        <w:rPr>
          <w:sz w:val="20"/>
          <w:szCs w:val="20"/>
        </w:rPr>
        <w:t>Закона о банкротстве влечет признание данных требований необоснованными.</w:t>
      </w:r>
    </w:p>
    <w:p w:rsidR="00593CF0" w:rsidRPr="00593CF0" w:rsidRDefault="00593CF0" w:rsidP="00593CF0">
      <w:pPr>
        <w:autoSpaceDE w:val="0"/>
        <w:autoSpaceDN w:val="0"/>
        <w:adjustRightInd w:val="0"/>
        <w:ind w:firstLine="540"/>
        <w:jc w:val="both"/>
        <w:rPr>
          <w:sz w:val="20"/>
          <w:szCs w:val="20"/>
        </w:rPr>
      </w:pPr>
      <w:r w:rsidRPr="00593CF0">
        <w:rPr>
          <w:sz w:val="20"/>
          <w:szCs w:val="20"/>
        </w:rPr>
        <w:t>При этом само по себе нарушение порядка и сроков совершения отдельных процедур в рамках внесудебного взыскания обязательных платежей не влечет за собой утрату возможности их взыскания в судебном порядке (</w:t>
      </w:r>
      <w:r w:rsidR="00DC0D51">
        <w:rPr>
          <w:sz w:val="20"/>
          <w:szCs w:val="20"/>
        </w:rPr>
        <w:t>ст.46,47</w:t>
      </w:r>
      <w:r w:rsidRPr="00593CF0">
        <w:rPr>
          <w:sz w:val="20"/>
          <w:szCs w:val="20"/>
        </w:rPr>
        <w:t>НК РФ).</w:t>
      </w:r>
    </w:p>
    <w:p w:rsidR="00593CF0" w:rsidRPr="00593CF0" w:rsidRDefault="00593CF0" w:rsidP="00593CF0">
      <w:pPr>
        <w:autoSpaceDE w:val="0"/>
        <w:autoSpaceDN w:val="0"/>
        <w:adjustRightInd w:val="0"/>
        <w:ind w:firstLine="540"/>
        <w:jc w:val="both"/>
        <w:rPr>
          <w:sz w:val="20"/>
          <w:szCs w:val="20"/>
        </w:rPr>
      </w:pPr>
      <w:r w:rsidRPr="00593CF0">
        <w:rPr>
          <w:sz w:val="20"/>
          <w:szCs w:val="20"/>
        </w:rPr>
        <w:t>Так, срок взыскания задолженности в судебном порядке составляет два года со дня истечения срока исполнения требования об уплате налога, если налоговым органом были приняты надлежащие меры по взысканию налога за счет денежных средств налогоплательщика и не приняты меры по принудительному взысканию налога за счет иного имущества налогоплательщика (</w:t>
      </w:r>
      <w:r w:rsidR="00DC0D51">
        <w:rPr>
          <w:sz w:val="20"/>
          <w:szCs w:val="20"/>
        </w:rPr>
        <w:t>п.1 ст.47</w:t>
      </w:r>
      <w:r w:rsidRPr="00593CF0">
        <w:rPr>
          <w:sz w:val="20"/>
          <w:szCs w:val="20"/>
        </w:rPr>
        <w:t xml:space="preserve"> НК РФ и </w:t>
      </w:r>
      <w:r w:rsidR="00DC0D51">
        <w:rPr>
          <w:sz w:val="20"/>
          <w:szCs w:val="20"/>
        </w:rPr>
        <w:t>п.55</w:t>
      </w:r>
      <w:r w:rsidRPr="00593CF0">
        <w:rPr>
          <w:sz w:val="20"/>
          <w:szCs w:val="20"/>
        </w:rPr>
        <w:t xml:space="preserve"> постановления Пленума Высшего Арбитражного Суда Российской Федерации от 30.07.2013 N 57 "О некоторых вопросах, возникающих при применении арбитражными судами части первой Налогового кодекса Российской Федерации").</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К числу надлежащих мер по взысканию налога за счет денежных средств налогоплательщика согласно </w:t>
      </w:r>
      <w:r w:rsidR="00DC0D51">
        <w:rPr>
          <w:sz w:val="20"/>
          <w:szCs w:val="20"/>
        </w:rPr>
        <w:t>п.2 ст.46</w:t>
      </w:r>
      <w:r w:rsidR="00DC0D51">
        <w:t xml:space="preserve"> </w:t>
      </w:r>
      <w:r w:rsidRPr="00593CF0">
        <w:rPr>
          <w:sz w:val="20"/>
          <w:szCs w:val="20"/>
        </w:rPr>
        <w:t>НК РФ относится направление налоговым органом первого поручения на списание и перечисление денежных средств (перевод электронных денежных средств) в пределах двух месяцев после истечения срока исполнения требования об уплате налога. Если и эти меры не были предприняты, взыскание задолженности производится в судебном порядке, срок на обращение в суд составляет шесть месяцев и начинает течь после истечения срока исполнения требования об уплате налога (</w:t>
      </w:r>
      <w:r w:rsidR="00DC0D51">
        <w:rPr>
          <w:sz w:val="20"/>
          <w:szCs w:val="20"/>
        </w:rPr>
        <w:t>п.3 ст.46</w:t>
      </w:r>
      <w:r w:rsidRPr="00593CF0">
        <w:rPr>
          <w:sz w:val="20"/>
          <w:szCs w:val="20"/>
        </w:rPr>
        <w:t>НК РФ).</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Судам необходимо иметь в виду, что несвоевременное совершение налоговым органом действий, предусмотренных </w:t>
      </w:r>
      <w:r w:rsidR="00AF432D">
        <w:rPr>
          <w:sz w:val="20"/>
          <w:szCs w:val="20"/>
        </w:rPr>
        <w:t>п.4,6 ст.</w:t>
      </w:r>
      <w:r w:rsidR="0048190B">
        <w:rPr>
          <w:sz w:val="20"/>
          <w:szCs w:val="20"/>
        </w:rPr>
        <w:t>69, п.</w:t>
      </w:r>
      <w:r w:rsidR="00AF432D">
        <w:rPr>
          <w:sz w:val="20"/>
          <w:szCs w:val="20"/>
        </w:rPr>
        <w:t>1-2 ст.</w:t>
      </w:r>
      <w:r w:rsidR="0048190B">
        <w:rPr>
          <w:sz w:val="20"/>
          <w:szCs w:val="20"/>
        </w:rPr>
        <w:t>70, ст.</w:t>
      </w:r>
      <w:r w:rsidR="00AF432D">
        <w:rPr>
          <w:sz w:val="20"/>
          <w:szCs w:val="20"/>
        </w:rPr>
        <w:t>46-47</w:t>
      </w:r>
      <w:r w:rsidR="00AF432D">
        <w:t xml:space="preserve"> </w:t>
      </w:r>
      <w:r w:rsidRPr="00593CF0">
        <w:rPr>
          <w:sz w:val="20"/>
          <w:szCs w:val="20"/>
        </w:rPr>
        <w:t>НК РФ, не влечет продления совокупного срока принудительного взыскания задолженности, который исчисляется объективно - в последовательности и продолжительности, установленной названными нормами закона. Однако пропущенный уполномоченным органом по уважительным причинам срок может быть восстановлен судом (</w:t>
      </w:r>
      <w:r w:rsidR="00AF432D">
        <w:rPr>
          <w:sz w:val="20"/>
          <w:szCs w:val="20"/>
        </w:rPr>
        <w:t>п.3 ст.</w:t>
      </w:r>
      <w:r w:rsidR="0048190B">
        <w:rPr>
          <w:sz w:val="20"/>
          <w:szCs w:val="20"/>
        </w:rPr>
        <w:t>46, п.</w:t>
      </w:r>
      <w:r w:rsidR="00AF432D">
        <w:rPr>
          <w:sz w:val="20"/>
          <w:szCs w:val="20"/>
        </w:rPr>
        <w:t>3 ст.47</w:t>
      </w:r>
      <w:r w:rsidRPr="00593CF0">
        <w:rPr>
          <w:sz w:val="20"/>
          <w:szCs w:val="20"/>
        </w:rPr>
        <w:t xml:space="preserve">НК РФ) с учетом разъяснений, данных в </w:t>
      </w:r>
      <w:r w:rsidR="00AF432D">
        <w:rPr>
          <w:sz w:val="20"/>
          <w:szCs w:val="20"/>
        </w:rPr>
        <w:t>п.60</w:t>
      </w:r>
      <w:r w:rsidRPr="00593CF0">
        <w:rPr>
          <w:sz w:val="20"/>
          <w:szCs w:val="20"/>
        </w:rPr>
        <w:t xml:space="preserve"> постановления Пленума Высшего Арбитражного Суда Российской Федерации от 30.07.2013 N 57 "О некоторых вопросах, возникающих при применении арбитражными судами </w:t>
      </w:r>
      <w:r w:rsidR="00AF432D">
        <w:rPr>
          <w:sz w:val="20"/>
          <w:szCs w:val="20"/>
        </w:rPr>
        <w:t>части первой</w:t>
      </w:r>
      <w:r w:rsidRPr="00593CF0">
        <w:rPr>
          <w:sz w:val="20"/>
          <w:szCs w:val="20"/>
        </w:rPr>
        <w:t xml:space="preserve"> Налогового кодекса Российской Федерации".</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Аналогичным образом возможность принудительного взыскания обязательных страховых взносов с должников - организаций и индивидуальных предпринимателей - утрачивается по истечении совокупности сроков, установленных </w:t>
      </w:r>
      <w:r w:rsidR="00AF432D">
        <w:rPr>
          <w:sz w:val="20"/>
          <w:szCs w:val="20"/>
        </w:rPr>
        <w:t>ст.19,20 и 22</w:t>
      </w:r>
      <w:r w:rsidR="00AF432D">
        <w:t xml:space="preserve"> </w:t>
      </w:r>
      <w:r w:rsidRPr="00593CF0">
        <w:rPr>
          <w:sz w:val="20"/>
          <w:szCs w:val="20"/>
        </w:rPr>
        <w:t>Закона о страховых взносах.</w:t>
      </w:r>
    </w:p>
    <w:p w:rsidR="00593CF0" w:rsidRPr="00593CF0" w:rsidRDefault="00593CF0" w:rsidP="00510EBC">
      <w:pPr>
        <w:autoSpaceDE w:val="0"/>
        <w:autoSpaceDN w:val="0"/>
        <w:adjustRightInd w:val="0"/>
        <w:ind w:firstLine="540"/>
        <w:jc w:val="both"/>
        <w:rPr>
          <w:sz w:val="20"/>
          <w:szCs w:val="20"/>
        </w:rPr>
      </w:pPr>
      <w:r w:rsidRPr="00593CF0">
        <w:rPr>
          <w:sz w:val="20"/>
          <w:szCs w:val="20"/>
        </w:rPr>
        <w:t xml:space="preserve">Следует также учитывать, что в силу </w:t>
      </w:r>
      <w:r w:rsidR="00AF432D">
        <w:rPr>
          <w:sz w:val="20"/>
          <w:szCs w:val="20"/>
        </w:rPr>
        <w:t>п.2 ст.63, п.1 ст.</w:t>
      </w:r>
      <w:r w:rsidR="0048190B">
        <w:rPr>
          <w:sz w:val="20"/>
          <w:szCs w:val="20"/>
        </w:rPr>
        <w:t>81, п.</w:t>
      </w:r>
      <w:r w:rsidR="00AF432D">
        <w:rPr>
          <w:sz w:val="20"/>
          <w:szCs w:val="20"/>
        </w:rPr>
        <w:t>1 ст.94, п.1 ст.126</w:t>
      </w:r>
      <w:r w:rsidRPr="00593CF0">
        <w:rPr>
          <w:sz w:val="20"/>
          <w:szCs w:val="20"/>
        </w:rPr>
        <w:t xml:space="preserve"> Закона о банкротстве со дня вынесения арбитражным судом определения о введении наблюдения (финансового оздоровления, внешнего управления, конкурсного производства) возникшая до возбуждения дела о банкротстве задолженность по обязательным платежам не может быть взыскана в принудительном порядке, в том числе в установленном </w:t>
      </w:r>
      <w:r w:rsidR="00066E79">
        <w:rPr>
          <w:sz w:val="20"/>
          <w:szCs w:val="20"/>
        </w:rPr>
        <w:t>НК</w:t>
      </w:r>
      <w:r w:rsidRPr="00593CF0">
        <w:rPr>
          <w:sz w:val="20"/>
          <w:szCs w:val="20"/>
        </w:rPr>
        <w:t xml:space="preserve">РФ и </w:t>
      </w:r>
      <w:r w:rsidR="00066E79">
        <w:rPr>
          <w:sz w:val="20"/>
          <w:szCs w:val="20"/>
        </w:rPr>
        <w:t>Законом</w:t>
      </w:r>
      <w:r w:rsidRPr="00593CF0">
        <w:rPr>
          <w:sz w:val="20"/>
          <w:szCs w:val="20"/>
        </w:rPr>
        <w:t xml:space="preserve"> о страховых взносах. Поэтому вопрос об утрате возможности принудительного исполнения требований по соответствующим обязательным платежам в связи с истечением срока для взыскания задолженности выясняется судом по состоянию на день введения в отношении должника первой процедуры банкротства.</w:t>
      </w:r>
    </w:p>
    <w:p w:rsidR="00593CF0" w:rsidRPr="0069649B" w:rsidRDefault="00593CF0" w:rsidP="00593CF0">
      <w:pPr>
        <w:autoSpaceDE w:val="0"/>
        <w:autoSpaceDN w:val="0"/>
        <w:adjustRightInd w:val="0"/>
        <w:ind w:firstLine="540"/>
        <w:jc w:val="both"/>
        <w:rPr>
          <w:b/>
          <w:sz w:val="20"/>
          <w:szCs w:val="20"/>
        </w:rPr>
      </w:pPr>
      <w:r w:rsidRPr="00593CF0">
        <w:rPr>
          <w:sz w:val="20"/>
          <w:szCs w:val="20"/>
        </w:rPr>
        <w:t xml:space="preserve">12. </w:t>
      </w:r>
      <w:r w:rsidRPr="0069649B">
        <w:rPr>
          <w:b/>
          <w:sz w:val="20"/>
          <w:szCs w:val="20"/>
        </w:rPr>
        <w:t>Очередность удовлетворения требования уполномоченного органа, основанного на результатах налоговой проверки должника, решение по результатам которой не вступило в силу к моменту введения процедуры конкурсного производства, не понижается, если требование своевременно заявлено после вступления такого решения в силу.</w:t>
      </w:r>
    </w:p>
    <w:p w:rsidR="00593CF0" w:rsidRPr="0069649B" w:rsidRDefault="00593CF0" w:rsidP="00593CF0">
      <w:pPr>
        <w:autoSpaceDE w:val="0"/>
        <w:autoSpaceDN w:val="0"/>
        <w:adjustRightInd w:val="0"/>
        <w:ind w:firstLine="540"/>
        <w:jc w:val="both"/>
        <w:rPr>
          <w:b/>
          <w:sz w:val="20"/>
          <w:szCs w:val="20"/>
        </w:rPr>
      </w:pPr>
      <w:r w:rsidRPr="0069649B">
        <w:rPr>
          <w:b/>
          <w:sz w:val="20"/>
          <w:szCs w:val="20"/>
        </w:rPr>
        <w:t>В практике судов выявлен различный подход к исчислению срока предъявления уполномоченными органами требований об установлении задолженности по обязательным платежам, если к моменту введения в отношении должника процедуры конкурсного производства не была завершена проводимая в отношении него налоговая проверка.</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При установлении таких требований в деле о банкротстве необходимо учитывать, что в соответствии с </w:t>
      </w:r>
      <w:r w:rsidR="00DC0D51">
        <w:rPr>
          <w:sz w:val="20"/>
          <w:szCs w:val="20"/>
        </w:rPr>
        <w:t>п.1 ст.126</w:t>
      </w:r>
      <w:r w:rsidRPr="00593CF0">
        <w:rPr>
          <w:sz w:val="20"/>
          <w:szCs w:val="20"/>
        </w:rPr>
        <w:t xml:space="preserve"> Закона о банкротстве со дня принятия арбитражным судом решения о признании должника банкротом и об открытии конкурсного производства все требования кредиторов по денежным обязательствам, за исключением текущих платежей и иных требований, поименованных в </w:t>
      </w:r>
      <w:r w:rsidR="0003392E">
        <w:rPr>
          <w:sz w:val="20"/>
          <w:szCs w:val="20"/>
        </w:rPr>
        <w:t>Законе</w:t>
      </w:r>
      <w:r w:rsidRPr="00593CF0">
        <w:rPr>
          <w:sz w:val="20"/>
          <w:szCs w:val="20"/>
        </w:rPr>
        <w:t xml:space="preserve"> о банкротстве, могут быть предъявлены только в ходе конкурсного производства.</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Общий срок предъявления требований, по истечении которого реестр требований кредиторов подлежит закрытию, определен </w:t>
      </w:r>
      <w:r w:rsidR="00DC0D51">
        <w:rPr>
          <w:sz w:val="20"/>
          <w:szCs w:val="20"/>
        </w:rPr>
        <w:t>п.1 ст.142</w:t>
      </w:r>
      <w:r w:rsidRPr="00593CF0">
        <w:rPr>
          <w:sz w:val="20"/>
          <w:szCs w:val="20"/>
        </w:rPr>
        <w:t xml:space="preserve"> Закона о банкротстве и составляет два месяца.</w:t>
      </w:r>
    </w:p>
    <w:p w:rsidR="00593CF0" w:rsidRPr="00593CF0" w:rsidRDefault="00593CF0" w:rsidP="00593CF0">
      <w:pPr>
        <w:autoSpaceDE w:val="0"/>
        <w:autoSpaceDN w:val="0"/>
        <w:adjustRightInd w:val="0"/>
        <w:ind w:firstLine="540"/>
        <w:jc w:val="both"/>
        <w:rPr>
          <w:sz w:val="20"/>
          <w:szCs w:val="20"/>
        </w:rPr>
      </w:pPr>
      <w:r w:rsidRPr="00593CF0">
        <w:rPr>
          <w:sz w:val="20"/>
          <w:szCs w:val="20"/>
        </w:rPr>
        <w:lastRenderedPageBreak/>
        <w:t xml:space="preserve">Последствием предъявления требований с нарушением данного срока, согласно </w:t>
      </w:r>
      <w:r w:rsidR="00AA2548">
        <w:rPr>
          <w:sz w:val="20"/>
          <w:szCs w:val="20"/>
        </w:rPr>
        <w:t>п.4 ст.142</w:t>
      </w:r>
      <w:r w:rsidR="00AA2548" w:rsidRPr="00593CF0">
        <w:rPr>
          <w:sz w:val="20"/>
          <w:szCs w:val="20"/>
        </w:rPr>
        <w:t xml:space="preserve"> </w:t>
      </w:r>
      <w:r w:rsidRPr="00593CF0">
        <w:rPr>
          <w:sz w:val="20"/>
          <w:szCs w:val="20"/>
        </w:rPr>
        <w:t>Закона о банкротстве, является их удовлетворение за счет имущества, оставшегося после удовлетворения требований кредиторов, включенных в реестр требований кредиторов, то есть понижение очередности удовлетворения.</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По смыслу данных положений </w:t>
      </w:r>
      <w:r w:rsidR="00A85ADE">
        <w:rPr>
          <w:sz w:val="20"/>
          <w:szCs w:val="20"/>
        </w:rPr>
        <w:t>Закона</w:t>
      </w:r>
      <w:r w:rsidRPr="00593CF0">
        <w:rPr>
          <w:sz w:val="20"/>
          <w:szCs w:val="20"/>
        </w:rPr>
        <w:t xml:space="preserve"> о банкротстве в общем случае понижение очередности удовлетворения требований кредиторов применяется, если возможность предъявления требований в двухмесячный срок объективно существовала, но не была своевременно реализована кредитором.</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В свою очередь, из системного толкования положений </w:t>
      </w:r>
      <w:r w:rsidR="00D21718">
        <w:rPr>
          <w:sz w:val="20"/>
          <w:szCs w:val="20"/>
        </w:rPr>
        <w:t>ст. 88,</w:t>
      </w:r>
      <w:r w:rsidR="0048190B">
        <w:rPr>
          <w:sz w:val="20"/>
          <w:szCs w:val="20"/>
        </w:rPr>
        <w:t>89, 100.1</w:t>
      </w:r>
      <w:r w:rsidR="00D21718">
        <w:rPr>
          <w:sz w:val="20"/>
          <w:szCs w:val="20"/>
        </w:rPr>
        <w:t>,101</w:t>
      </w:r>
      <w:r w:rsidR="00D21718">
        <w:t xml:space="preserve"> </w:t>
      </w:r>
      <w:r w:rsidRPr="00593CF0">
        <w:rPr>
          <w:sz w:val="20"/>
          <w:szCs w:val="20"/>
        </w:rPr>
        <w:t xml:space="preserve">НК РФ следует, что доначисление сумм налога может быть осуществлено налоговым органом только по результатам проведения налоговой проверки, которые в соответствии со </w:t>
      </w:r>
      <w:r w:rsidR="00D21718">
        <w:rPr>
          <w:sz w:val="20"/>
          <w:szCs w:val="20"/>
        </w:rPr>
        <w:t>ст.101.2,138</w:t>
      </w:r>
      <w:r w:rsidR="00D21718">
        <w:t xml:space="preserve"> </w:t>
      </w:r>
      <w:r w:rsidRPr="00593CF0">
        <w:rPr>
          <w:sz w:val="20"/>
          <w:szCs w:val="20"/>
        </w:rPr>
        <w:t>НК РФ могут быть пересмотрены вышестоящим налоговым органом по апелляционной жалобе налогоплательщика (налогового агента) и приобретают юридическую силу со дня принятия вышестоящим налоговым органом решения по апелляционной жалобе.</w:t>
      </w:r>
    </w:p>
    <w:p w:rsidR="00593CF0" w:rsidRPr="00593CF0" w:rsidRDefault="00593CF0" w:rsidP="00593CF0">
      <w:pPr>
        <w:autoSpaceDE w:val="0"/>
        <w:autoSpaceDN w:val="0"/>
        <w:adjustRightInd w:val="0"/>
        <w:ind w:firstLine="540"/>
        <w:jc w:val="both"/>
        <w:rPr>
          <w:sz w:val="20"/>
          <w:szCs w:val="20"/>
        </w:rPr>
      </w:pPr>
      <w:r w:rsidRPr="00593CF0">
        <w:rPr>
          <w:sz w:val="20"/>
          <w:szCs w:val="20"/>
        </w:rPr>
        <w:t>В связи с этим при установлении требований по обязательным платежам должно учитываться, имелись ли у уполномоченного органа объективные препятствия для предъявления требований, возникновение которых обуславливалось необходимостью соблюдения установленных законодательством процедур выявления задолженности по обязательным платежам, обеспечения прав плательщиков обязательных платежей при их привлечении к публично-правовой ответственности.</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Следовательно, двухмесячный срок предъявления требований уполномоченным органом, указанный в </w:t>
      </w:r>
      <w:r w:rsidR="00D21718">
        <w:rPr>
          <w:sz w:val="20"/>
          <w:szCs w:val="20"/>
        </w:rPr>
        <w:t>п.1 ст.142</w:t>
      </w:r>
      <w:r w:rsidRPr="00593CF0">
        <w:rPr>
          <w:sz w:val="20"/>
          <w:szCs w:val="20"/>
        </w:rPr>
        <w:t xml:space="preserve"> Закона о банкротстве, не течет в период с начала проведения налоговой проверки на протяжении всего времени, пока не вступит в силу решение налогового органа по результатам этой проверки.</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Вместе с тем, если при проведении мероприятий налогового контроля, рассмотрении результатов налоговой проверки со стороны налогового органа допущено нарушение сроков совершения соответствующих действий, в частности, предусмотренных </w:t>
      </w:r>
      <w:r w:rsidR="00D21718">
        <w:rPr>
          <w:sz w:val="20"/>
          <w:szCs w:val="20"/>
        </w:rPr>
        <w:t>п.2 ст.88, п.6 ст.89, п.1и5 ст.1000, п.1,6,9 ст.101, п.1,6,10 ст.101.4,п.3 ст.140</w:t>
      </w:r>
      <w:r w:rsidRPr="00593CF0">
        <w:rPr>
          <w:sz w:val="20"/>
          <w:szCs w:val="20"/>
        </w:rPr>
        <w:t xml:space="preserve"> (в случае подачи апелляционной жалобы), на время такой просрочки, не обусловленной объективными причинами, течение двухмесячного срока, предусмотренного </w:t>
      </w:r>
      <w:r w:rsidR="00D21718">
        <w:rPr>
          <w:sz w:val="20"/>
          <w:szCs w:val="20"/>
        </w:rPr>
        <w:t>п.1 ст.142</w:t>
      </w:r>
      <w:r w:rsidR="00D21718" w:rsidRPr="00593CF0">
        <w:rPr>
          <w:sz w:val="20"/>
          <w:szCs w:val="20"/>
        </w:rPr>
        <w:t xml:space="preserve"> </w:t>
      </w:r>
      <w:r w:rsidRPr="00593CF0">
        <w:rPr>
          <w:sz w:val="20"/>
          <w:szCs w:val="20"/>
        </w:rPr>
        <w:t>Закона о банкротстве, не приостанавливается. При этом к объективным препятствиям, сделавшим невозможным соблюдение налоговым органом указанных сроков, может относиться в том числе активное противодействие проведению выездной налоговой проверки (</w:t>
      </w:r>
      <w:r w:rsidR="00D21718">
        <w:rPr>
          <w:sz w:val="20"/>
          <w:szCs w:val="20"/>
        </w:rPr>
        <w:t>п.1.1 ст.113</w:t>
      </w:r>
      <w:r w:rsidRPr="00593CF0">
        <w:rPr>
          <w:sz w:val="20"/>
          <w:szCs w:val="20"/>
        </w:rPr>
        <w:t xml:space="preserve"> НК РФ).</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Необходимо также учитывать, что Федеральным </w:t>
      </w:r>
      <w:r w:rsidR="00D21718">
        <w:rPr>
          <w:sz w:val="20"/>
          <w:szCs w:val="20"/>
        </w:rPr>
        <w:t>законом</w:t>
      </w:r>
      <w:r w:rsidRPr="00593CF0">
        <w:rPr>
          <w:sz w:val="20"/>
          <w:szCs w:val="20"/>
        </w:rPr>
        <w:t xml:space="preserve"> от 23.06.2016 N 222-ФЗ "О внесении изменений в отдельные законодательные акты Российской Федерации" (далее - Закон N 222-ФЗ) </w:t>
      </w:r>
      <w:r w:rsidR="00D21718">
        <w:rPr>
          <w:sz w:val="20"/>
          <w:szCs w:val="20"/>
        </w:rPr>
        <w:t>п.4 ст.142</w:t>
      </w:r>
      <w:r w:rsidR="00D21718" w:rsidRPr="00593CF0">
        <w:rPr>
          <w:sz w:val="20"/>
          <w:szCs w:val="20"/>
        </w:rPr>
        <w:t xml:space="preserve"> </w:t>
      </w:r>
      <w:r w:rsidRPr="00593CF0">
        <w:rPr>
          <w:sz w:val="20"/>
          <w:szCs w:val="20"/>
        </w:rPr>
        <w:t>Закона о банкротстве дополнен прямым указанием на запрет понижения очередности требований уполномоченного органа в том случае, когда на день закрытия реестра не вынесен либо не вступил в силу судебный акт или акт иного уполномоченного государственного органа, наличие которого в соответствии с законодательством Российской Федерации является обязательным для выявления задолженности, в отношении которой предъявлены соответствующие требования.</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Для таких случаев данной </w:t>
      </w:r>
      <w:r w:rsidR="0003392E">
        <w:rPr>
          <w:sz w:val="20"/>
          <w:szCs w:val="20"/>
        </w:rPr>
        <w:t>нормой</w:t>
      </w:r>
      <w:r w:rsidRPr="00593CF0">
        <w:rPr>
          <w:sz w:val="20"/>
          <w:szCs w:val="20"/>
        </w:rPr>
        <w:t xml:space="preserve"> Закона о банкротстве в ее новой редакции предусмотрено увеличение общего двухмесячного срока предъявления требований уполномоченным органом до восьми месяцев с исчислением увеличенного срока начиная со дня опубликования сведений об открытии в отношении должника процедуры конкурсного производства. Этот специальный срок, согласно </w:t>
      </w:r>
      <w:r w:rsidR="00D21718">
        <w:rPr>
          <w:sz w:val="20"/>
          <w:szCs w:val="20"/>
        </w:rPr>
        <w:t>п.4,6-8 ст.13</w:t>
      </w:r>
      <w:r w:rsidR="00D21718">
        <w:t xml:space="preserve"> </w:t>
      </w:r>
      <w:r w:rsidRPr="00593CF0">
        <w:rPr>
          <w:sz w:val="20"/>
          <w:szCs w:val="20"/>
        </w:rPr>
        <w:t>Закона N 222-ФЗ, применяется в отношении процедур конкурсного производства, введенных начиная с 01.09.2016.</w:t>
      </w:r>
    </w:p>
    <w:p w:rsidR="00593CF0" w:rsidRPr="00593CF0" w:rsidRDefault="00593CF0" w:rsidP="00510EBC">
      <w:pPr>
        <w:autoSpaceDE w:val="0"/>
        <w:autoSpaceDN w:val="0"/>
        <w:adjustRightInd w:val="0"/>
        <w:ind w:firstLine="540"/>
        <w:jc w:val="both"/>
        <w:rPr>
          <w:sz w:val="20"/>
          <w:szCs w:val="20"/>
        </w:rPr>
      </w:pPr>
      <w:r w:rsidRPr="00593CF0">
        <w:rPr>
          <w:sz w:val="20"/>
          <w:szCs w:val="20"/>
        </w:rPr>
        <w:t>Как и ранее, если у уполномоченного органа имелись объективные препятствия для предъявления требований, периоды, связанные с проведением мероприятий налогового контроля, рассмотрением результатов налоговой проверки, апелляционной жалобы на принятое по ее результатам решение, не включаются в указанный восьмимесячный срок.</w:t>
      </w:r>
    </w:p>
    <w:p w:rsidR="00593CF0" w:rsidRPr="0069649B" w:rsidRDefault="00593CF0" w:rsidP="00593CF0">
      <w:pPr>
        <w:autoSpaceDE w:val="0"/>
        <w:autoSpaceDN w:val="0"/>
        <w:adjustRightInd w:val="0"/>
        <w:ind w:firstLine="540"/>
        <w:jc w:val="both"/>
        <w:rPr>
          <w:b/>
          <w:sz w:val="20"/>
          <w:szCs w:val="20"/>
        </w:rPr>
      </w:pPr>
      <w:r w:rsidRPr="00593CF0">
        <w:rPr>
          <w:sz w:val="20"/>
          <w:szCs w:val="20"/>
        </w:rPr>
        <w:t xml:space="preserve">13. </w:t>
      </w:r>
      <w:r w:rsidRPr="0069649B">
        <w:rPr>
          <w:b/>
          <w:sz w:val="20"/>
          <w:szCs w:val="20"/>
        </w:rPr>
        <w:t>Материалы проведенных в отношении должника или его контрагента мероприятий налогового контроля могут быть использованы в качестве средств доказывания фактических обстоятельств, на которые ссылается уполномоченный орган, при рассмотрении в рамках дела о банкротстве обособленных споров, а также при рассмотрении в общеисковом порядке споров, связанных с делом о банкротстве.</w:t>
      </w:r>
    </w:p>
    <w:p w:rsidR="00593CF0" w:rsidRPr="0069649B" w:rsidRDefault="00593CF0" w:rsidP="00593CF0">
      <w:pPr>
        <w:autoSpaceDE w:val="0"/>
        <w:autoSpaceDN w:val="0"/>
        <w:adjustRightInd w:val="0"/>
        <w:ind w:firstLine="540"/>
        <w:jc w:val="both"/>
        <w:rPr>
          <w:b/>
          <w:sz w:val="20"/>
          <w:szCs w:val="20"/>
        </w:rPr>
      </w:pPr>
      <w:r w:rsidRPr="0069649B">
        <w:rPr>
          <w:b/>
          <w:sz w:val="20"/>
          <w:szCs w:val="20"/>
        </w:rPr>
        <w:t>В частности, такие материалы могут служить доказательственной базой при рассмотрении возражений уполномоченного органа на требование кредитора, оспаривании уполномоченным органом сделки, на которой основано требование кредитора, при обжаловании судебного акта, подтверждающего заявленное в деле о банкротстве требование.</w:t>
      </w:r>
    </w:p>
    <w:p w:rsidR="00593CF0" w:rsidRPr="00593CF0" w:rsidRDefault="00593CF0" w:rsidP="00593CF0">
      <w:pPr>
        <w:autoSpaceDE w:val="0"/>
        <w:autoSpaceDN w:val="0"/>
        <w:adjustRightInd w:val="0"/>
        <w:ind w:firstLine="540"/>
        <w:jc w:val="both"/>
        <w:rPr>
          <w:sz w:val="20"/>
          <w:szCs w:val="20"/>
        </w:rPr>
      </w:pPr>
      <w:r w:rsidRPr="00593CF0">
        <w:rPr>
          <w:sz w:val="20"/>
          <w:szCs w:val="20"/>
        </w:rPr>
        <w:t>В рамках дела о банкротстве должника его контрагент обратился в суд с заявлением о включении в реестр требований кредиторов задолженности по оплате поставленных товаров.</w:t>
      </w:r>
    </w:p>
    <w:p w:rsidR="00593CF0" w:rsidRPr="00593CF0" w:rsidRDefault="00593CF0" w:rsidP="00593CF0">
      <w:pPr>
        <w:autoSpaceDE w:val="0"/>
        <w:autoSpaceDN w:val="0"/>
        <w:adjustRightInd w:val="0"/>
        <w:ind w:firstLine="540"/>
        <w:jc w:val="both"/>
        <w:rPr>
          <w:sz w:val="20"/>
          <w:szCs w:val="20"/>
        </w:rPr>
      </w:pPr>
      <w:r w:rsidRPr="00593CF0">
        <w:rPr>
          <w:sz w:val="20"/>
          <w:szCs w:val="20"/>
        </w:rPr>
        <w:t>Уполномоченный орган и конкурсный управляющий заявили возражения относительно обоснованности данного заявления, ссылаясь на материалы проведенной в отношении должника налоговой проверки, из которых следовало, что его отношения с обратившимся в суд контрагентом не носили реального характера.</w:t>
      </w:r>
    </w:p>
    <w:p w:rsidR="00593CF0" w:rsidRPr="00593CF0" w:rsidRDefault="00593CF0" w:rsidP="00593CF0">
      <w:pPr>
        <w:autoSpaceDE w:val="0"/>
        <w:autoSpaceDN w:val="0"/>
        <w:adjustRightInd w:val="0"/>
        <w:ind w:firstLine="540"/>
        <w:jc w:val="both"/>
        <w:rPr>
          <w:sz w:val="20"/>
          <w:szCs w:val="20"/>
        </w:rPr>
      </w:pPr>
      <w:r w:rsidRPr="00593CF0">
        <w:rPr>
          <w:sz w:val="20"/>
          <w:szCs w:val="20"/>
        </w:rPr>
        <w:t>Рассмотрев требование, суд первой инстанции пришел к выводу, что товары были реально поставлены должнику, но не оплачены им в полном объеме, в связи с чем включил задолженность по их оплате в реестр требований кредиторов.</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При этом суд признал, что представленные заявителем в материалы дела товарные накладные, содержащие отметки о передаче товаров представителю должника, а также акт сверки взаимных расчетов, подписанный должником, в котором отражена задолженность по договору, образуют достаточную совокупность доказательств для </w:t>
      </w:r>
      <w:r w:rsidRPr="00593CF0">
        <w:rPr>
          <w:sz w:val="20"/>
          <w:szCs w:val="20"/>
        </w:rPr>
        <w:lastRenderedPageBreak/>
        <w:t>вывода об обоснованности требования кредитора, а материалы налоговой проверки лишь косвенно ставят под сомнение исполнение договора.</w:t>
      </w:r>
    </w:p>
    <w:p w:rsidR="00593CF0" w:rsidRPr="00593CF0" w:rsidRDefault="00593CF0" w:rsidP="00593CF0">
      <w:pPr>
        <w:autoSpaceDE w:val="0"/>
        <w:autoSpaceDN w:val="0"/>
        <w:adjustRightInd w:val="0"/>
        <w:ind w:firstLine="540"/>
        <w:jc w:val="both"/>
        <w:rPr>
          <w:sz w:val="20"/>
          <w:szCs w:val="20"/>
        </w:rPr>
      </w:pPr>
      <w:r w:rsidRPr="00593CF0">
        <w:rPr>
          <w:sz w:val="20"/>
          <w:szCs w:val="20"/>
        </w:rPr>
        <w:t>Суд апелляционной инстанции согласился с такими выводами.</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Отменяя судебные акты по жалобам уполномоченного органа и конкурсного управляющего, суд округа признал, что судебными инстанциями должным образом не были исполнены требования </w:t>
      </w:r>
      <w:r w:rsidR="0003392E">
        <w:rPr>
          <w:sz w:val="20"/>
          <w:szCs w:val="20"/>
        </w:rPr>
        <w:t>Закона</w:t>
      </w:r>
      <w:r w:rsidRPr="00593CF0">
        <w:rPr>
          <w:sz w:val="20"/>
          <w:szCs w:val="20"/>
        </w:rPr>
        <w:t xml:space="preserve"> о банкротстве, касающиеся проверки обоснованности требования кредитора.</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Рассматривая обособленный спор об установлении требования кредитора при наличии возражений, мотивированных тем, что лежащая в основе этого требования сделка направлена на создание искусственной задолженности, суд в силу положений </w:t>
      </w:r>
      <w:r w:rsidR="0003392E">
        <w:rPr>
          <w:sz w:val="20"/>
          <w:szCs w:val="20"/>
        </w:rPr>
        <w:t xml:space="preserve">ст. 71,100 </w:t>
      </w:r>
      <w:r w:rsidRPr="00593CF0">
        <w:rPr>
          <w:sz w:val="20"/>
          <w:szCs w:val="20"/>
        </w:rPr>
        <w:t>Закона о банкротстве должен осуществить проверку обоснованности такого требования, следуя принципу установления достаточных доказательств наличия или отсутствия фактических отношений по сделке, в данном случае - отношений по поставке товаров.</w:t>
      </w:r>
    </w:p>
    <w:p w:rsidR="00593CF0" w:rsidRPr="00593CF0" w:rsidRDefault="00593CF0" w:rsidP="00593CF0">
      <w:pPr>
        <w:autoSpaceDE w:val="0"/>
        <w:autoSpaceDN w:val="0"/>
        <w:adjustRightInd w:val="0"/>
        <w:ind w:firstLine="540"/>
        <w:jc w:val="both"/>
        <w:rPr>
          <w:sz w:val="20"/>
          <w:szCs w:val="20"/>
        </w:rPr>
      </w:pPr>
      <w:r w:rsidRPr="00593CF0">
        <w:rPr>
          <w:sz w:val="20"/>
          <w:szCs w:val="20"/>
        </w:rPr>
        <w:t>Целью такой проверки является недопущение включения в реестр необоснованных требований, что в ситуации недостаточности имущества должника приводило бы к нарушению прав и законных интересов кредиторов, конкурирующих между собой за получение удовлетворения требований, а также должника и его учредителей (участников), законный интерес которых состоит в наиболее полном и справедливом погашении долгов.</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При наличии возражений о невозможности исполнения договора (нереальности поставки) и представлении в материалы дела подтверждающих эти возражения косвенных доказательств на заявившее требование лицо, согласно </w:t>
      </w:r>
      <w:r w:rsidR="004C7079">
        <w:rPr>
          <w:sz w:val="20"/>
          <w:szCs w:val="20"/>
        </w:rPr>
        <w:t>части 1 ст.65</w:t>
      </w:r>
      <w:r w:rsidRPr="00593CF0">
        <w:rPr>
          <w:sz w:val="20"/>
          <w:szCs w:val="20"/>
        </w:rPr>
        <w:t xml:space="preserve"> АПК РФ, возлагается бремя опровержения сомнений в исполнении сделки.</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К числу доказательств, ставящих под сомнение исполнение сделки, согласно </w:t>
      </w:r>
      <w:r w:rsidR="0003392E">
        <w:rPr>
          <w:sz w:val="20"/>
          <w:szCs w:val="20"/>
        </w:rPr>
        <w:t>ст.75</w:t>
      </w:r>
      <w:r w:rsidRPr="00593CF0">
        <w:rPr>
          <w:sz w:val="20"/>
          <w:szCs w:val="20"/>
        </w:rPr>
        <w:t xml:space="preserve"> АПК РФ могут быть отнесены в том числе материалы налоговой проверки должника и (или) его контрагента (акт налоговой проверки, принятое по ее результатам решение), указывающие, в частности, на:</w:t>
      </w:r>
    </w:p>
    <w:p w:rsidR="00593CF0" w:rsidRPr="00593CF0" w:rsidRDefault="00593CF0" w:rsidP="00593CF0">
      <w:pPr>
        <w:autoSpaceDE w:val="0"/>
        <w:autoSpaceDN w:val="0"/>
        <w:adjustRightInd w:val="0"/>
        <w:ind w:firstLine="540"/>
        <w:jc w:val="both"/>
        <w:rPr>
          <w:sz w:val="20"/>
          <w:szCs w:val="20"/>
        </w:rPr>
      </w:pPr>
      <w:r w:rsidRPr="00593CF0">
        <w:rPr>
          <w:sz w:val="20"/>
          <w:szCs w:val="20"/>
        </w:rPr>
        <w:t>невозможность реального осуществления должником и (или) его контрагентом операций исходя из времени, места нахождения имущества или объема материальных ресурсов, необходимых для производства товаров, выполнения работ или оказания услуг;</w:t>
      </w:r>
    </w:p>
    <w:p w:rsidR="00593CF0" w:rsidRPr="00593CF0" w:rsidRDefault="00593CF0" w:rsidP="00593CF0">
      <w:pPr>
        <w:autoSpaceDE w:val="0"/>
        <w:autoSpaceDN w:val="0"/>
        <w:adjustRightInd w:val="0"/>
        <w:ind w:firstLine="540"/>
        <w:jc w:val="both"/>
        <w:rPr>
          <w:sz w:val="20"/>
          <w:szCs w:val="20"/>
        </w:rPr>
      </w:pPr>
      <w:r w:rsidRPr="00593CF0">
        <w:rPr>
          <w:sz w:val="20"/>
          <w:szCs w:val="20"/>
        </w:rPr>
        <w:t>отсутствие необходимых условий для достижения результатов соответствующей экономической деятельности ввиду того, что не имелось в наличии должных управленческого или технического персонала, основных средств, производственных активов, складских помещений, транспортных средств;</w:t>
      </w:r>
    </w:p>
    <w:p w:rsidR="00593CF0" w:rsidRPr="00593CF0" w:rsidRDefault="00593CF0" w:rsidP="00593CF0">
      <w:pPr>
        <w:autoSpaceDE w:val="0"/>
        <w:autoSpaceDN w:val="0"/>
        <w:adjustRightInd w:val="0"/>
        <w:ind w:firstLine="540"/>
        <w:jc w:val="both"/>
        <w:rPr>
          <w:sz w:val="20"/>
          <w:szCs w:val="20"/>
        </w:rPr>
      </w:pPr>
      <w:r w:rsidRPr="00593CF0">
        <w:rPr>
          <w:sz w:val="20"/>
          <w:szCs w:val="20"/>
        </w:rPr>
        <w:t>совершение операций с товаром, который не производился или не мог быть произведен в объеме, указанном налогоплательщиком в документах бухгалтерского учета.</w:t>
      </w:r>
    </w:p>
    <w:p w:rsidR="00593CF0" w:rsidRPr="00593CF0" w:rsidRDefault="00593CF0" w:rsidP="00593CF0">
      <w:pPr>
        <w:autoSpaceDE w:val="0"/>
        <w:autoSpaceDN w:val="0"/>
        <w:adjustRightInd w:val="0"/>
        <w:ind w:firstLine="540"/>
        <w:jc w:val="both"/>
        <w:rPr>
          <w:sz w:val="20"/>
          <w:szCs w:val="20"/>
        </w:rPr>
      </w:pPr>
      <w:r w:rsidRPr="00593CF0">
        <w:rPr>
          <w:sz w:val="20"/>
          <w:szCs w:val="20"/>
        </w:rPr>
        <w:t>В данном случае уполномоченным органом со ссылкой на материалы налоговой проверки были высказаны обоснованные сомнения в реальности исполнения договора купли-продажи.</w:t>
      </w:r>
    </w:p>
    <w:p w:rsidR="00593CF0" w:rsidRPr="00593CF0" w:rsidRDefault="00593CF0" w:rsidP="00593CF0">
      <w:pPr>
        <w:autoSpaceDE w:val="0"/>
        <w:autoSpaceDN w:val="0"/>
        <w:adjustRightInd w:val="0"/>
        <w:ind w:firstLine="540"/>
        <w:jc w:val="both"/>
        <w:rPr>
          <w:sz w:val="20"/>
          <w:szCs w:val="20"/>
        </w:rPr>
      </w:pPr>
      <w:r w:rsidRPr="00593CF0">
        <w:rPr>
          <w:sz w:val="20"/>
          <w:szCs w:val="20"/>
        </w:rPr>
        <w:t>Эти возражения мотивированы отсутствием информации о совершенных в рамках данного договора хозяйственных операциях в бухгалтерском и налоговом учете и отчетности поставщика (заявителя по обособленному спору), невозможностью поставки товаров в связи с отсутствием сведений об их складировании, условиях хранения, перевозки и принятия должником, а также отсутствием разумных экономических причин (целей делового характера) в приобретении данных товаров должником исходя из фактически осуществляемых им видов деятельности.</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Обосновывающие указанные возражения материалы мероприятий налогового контроля являются, в силу </w:t>
      </w:r>
      <w:r w:rsidR="0003392E">
        <w:rPr>
          <w:sz w:val="20"/>
          <w:szCs w:val="20"/>
        </w:rPr>
        <w:t>ст.67</w:t>
      </w:r>
      <w:r w:rsidRPr="00593CF0">
        <w:rPr>
          <w:sz w:val="20"/>
          <w:szCs w:val="20"/>
        </w:rPr>
        <w:t xml:space="preserve"> АПК РФ, относимыми к делу доказательствами, их отклонение со стороны суда согласно </w:t>
      </w:r>
      <w:r w:rsidR="004C7079">
        <w:rPr>
          <w:sz w:val="20"/>
          <w:szCs w:val="20"/>
        </w:rPr>
        <w:t>части 5 ст.71</w:t>
      </w:r>
      <w:r w:rsidRPr="00593CF0">
        <w:rPr>
          <w:sz w:val="20"/>
          <w:szCs w:val="20"/>
        </w:rPr>
        <w:t xml:space="preserve"> АПК РФ не может быть оправдано лишь тем, что заявивший требование кредитор представил минимальный набор документов, указывающих на исполнение сделки, не раскрыв при этом с достаточной полнотой все существенные обстоятельства ее заключения и исполнения.</w:t>
      </w:r>
    </w:p>
    <w:p w:rsidR="00593CF0" w:rsidRPr="00593CF0" w:rsidRDefault="00593CF0" w:rsidP="00510EBC">
      <w:pPr>
        <w:autoSpaceDE w:val="0"/>
        <w:autoSpaceDN w:val="0"/>
        <w:adjustRightInd w:val="0"/>
        <w:ind w:firstLine="540"/>
        <w:jc w:val="both"/>
        <w:rPr>
          <w:sz w:val="20"/>
          <w:szCs w:val="20"/>
        </w:rPr>
      </w:pPr>
      <w:r w:rsidRPr="00593CF0">
        <w:rPr>
          <w:sz w:val="20"/>
          <w:szCs w:val="20"/>
        </w:rPr>
        <w:t xml:space="preserve">Учитывая, что материалы налогового контроля, в соответствии со </w:t>
      </w:r>
      <w:r w:rsidR="0003392E">
        <w:rPr>
          <w:sz w:val="20"/>
          <w:szCs w:val="20"/>
        </w:rPr>
        <w:t>ст.102</w:t>
      </w:r>
      <w:r w:rsidRPr="00593CF0">
        <w:rPr>
          <w:sz w:val="20"/>
          <w:szCs w:val="20"/>
        </w:rPr>
        <w:t xml:space="preserve"> НК КФ, могут составлять налоговую тайну, рассмотрение обособленных споров или рассмотрение в общеисковом порядке дел, связанных с делом о банкротстве, по ходатайству уполномоченного органа и (или) другого лица, участвующего в деле (обособленном споре), поданному в соответствии со </w:t>
      </w:r>
      <w:r w:rsidR="0003392E">
        <w:rPr>
          <w:sz w:val="20"/>
          <w:szCs w:val="20"/>
        </w:rPr>
        <w:t>ст.11</w:t>
      </w:r>
      <w:r w:rsidRPr="00593CF0">
        <w:rPr>
          <w:sz w:val="20"/>
          <w:szCs w:val="20"/>
        </w:rPr>
        <w:t xml:space="preserve"> АПК РФ (</w:t>
      </w:r>
      <w:r w:rsidR="004C7079">
        <w:rPr>
          <w:sz w:val="20"/>
          <w:szCs w:val="20"/>
        </w:rPr>
        <w:t>п.16.2</w:t>
      </w:r>
      <w:r w:rsidRPr="00593CF0">
        <w:rPr>
          <w:sz w:val="20"/>
          <w:szCs w:val="20"/>
        </w:rPr>
        <w:t xml:space="preserve"> постановления Пленума Высшего Арбитражного Суда Российской Федерации от 08.10.2012 N 61 "Об обеспечении гласности в арбитражном процессе"), может производиться в закрытом судебном заседании.</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14. </w:t>
      </w:r>
      <w:r w:rsidRPr="0069649B">
        <w:rPr>
          <w:b/>
          <w:sz w:val="20"/>
          <w:szCs w:val="20"/>
        </w:rPr>
        <w:t>Требование об уплате страховых взносов на обязательное пенсионное страхование подлежит удовлетворению в режиме, установленном для удовлетворения требований о выплате заработной платы.</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Страховые взносы на обязательное пенсионное страхование, за счет которых финансируются страховая и накопительная части трудовой пенсии, определяются Федеральным </w:t>
      </w:r>
      <w:r w:rsidR="00A85ADE">
        <w:rPr>
          <w:sz w:val="20"/>
          <w:szCs w:val="20"/>
        </w:rPr>
        <w:t xml:space="preserve">Законом </w:t>
      </w:r>
      <w:r w:rsidRPr="00593CF0">
        <w:rPr>
          <w:sz w:val="20"/>
          <w:szCs w:val="20"/>
        </w:rPr>
        <w:t>от 15.12.2001 N 167-ФЗ "Об обязательном пенсионном страховании в Российской Федерации" как обязательные платежи, которые уплачиваются в Пенсионный фонд Российской Федерации и целевым назначением которых является обеспечение прав граждан на получение обязательного страхового обеспечения по обязательному пенсионному страхованию (в том числе страховых пенсий), включая индивидуально возмездные обязательные платежи, персональным целевым назначением которых является обеспечение права гражданина на получение накопительной пенсии и иных выплат за счет средств пенсионных накоплений (</w:t>
      </w:r>
      <w:r w:rsidR="004C7079">
        <w:rPr>
          <w:sz w:val="20"/>
          <w:szCs w:val="20"/>
        </w:rPr>
        <w:t>ст.3</w:t>
      </w:r>
      <w:r w:rsidRPr="00593CF0">
        <w:rPr>
          <w:sz w:val="20"/>
          <w:szCs w:val="20"/>
        </w:rPr>
        <w:t xml:space="preserve"> названного Закона).</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Такие платежи, как отмечается в постановлениях Конституционного Суда Российской Федерации от 24.02.1998 </w:t>
      </w:r>
      <w:r w:rsidR="004C7079">
        <w:rPr>
          <w:sz w:val="20"/>
          <w:szCs w:val="20"/>
        </w:rPr>
        <w:t>№7-П</w:t>
      </w:r>
      <w:r w:rsidRPr="00593CF0">
        <w:rPr>
          <w:sz w:val="20"/>
          <w:szCs w:val="20"/>
        </w:rPr>
        <w:t xml:space="preserve"> и от 10.07.2007 </w:t>
      </w:r>
      <w:r w:rsidR="004C7079">
        <w:rPr>
          <w:sz w:val="20"/>
          <w:szCs w:val="20"/>
        </w:rPr>
        <w:t>№9-П</w:t>
      </w:r>
      <w:r w:rsidRPr="00593CF0">
        <w:rPr>
          <w:sz w:val="20"/>
          <w:szCs w:val="20"/>
        </w:rPr>
        <w:t xml:space="preserve">, являются обязательной составной частью расходов по найму рабочей силы и материальной гарантией предоставления застрахованным лицам надлежащего страхового обеспечения в целях </w:t>
      </w:r>
      <w:r w:rsidRPr="00593CF0">
        <w:rPr>
          <w:sz w:val="20"/>
          <w:szCs w:val="20"/>
        </w:rPr>
        <w:lastRenderedPageBreak/>
        <w:t>компенсации заработной платы и иных выплат и вознаграждений, утраченных ими в связи с наступлением нетрудоспособности.</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Принимая во внимание особую правовую природу и предназначение страховых взносов на обязательное пенсионное страхование, специальные правила исчисления накопительной пенсии (Федеральный </w:t>
      </w:r>
      <w:r w:rsidR="0003392E">
        <w:rPr>
          <w:sz w:val="20"/>
          <w:szCs w:val="20"/>
        </w:rPr>
        <w:t>закон</w:t>
      </w:r>
      <w:r w:rsidRPr="00593CF0">
        <w:rPr>
          <w:sz w:val="20"/>
          <w:szCs w:val="20"/>
        </w:rPr>
        <w:t xml:space="preserve"> от 28.12.2013 N 424-ФЗ "О накопительной пенсии"), недопустимость существенных диспропорций между платежами, которые вносятся работодателями на этот вид обязательного социального страхования, и предоставляемым гражданам страховым обеспечением, судам следует исходить из того, что при осуществлении процедур банкротства не являющиеся текущими требования в отношении страховых взносов на обязательное пенсионное страхование подлежат исполнению в режиме, установленном для удовлетворения требований о выплате заработной платы.</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В связи с этим требования об уплате страховых взносов на обязательное пенсионное страхование, не являющиеся текущими, в соответствии с абзацем третьим </w:t>
      </w:r>
      <w:r w:rsidR="00066E79">
        <w:rPr>
          <w:sz w:val="20"/>
          <w:szCs w:val="20"/>
        </w:rPr>
        <w:t>п.4 ст.134</w:t>
      </w:r>
      <w:r w:rsidR="00066E79" w:rsidRPr="00593CF0">
        <w:rPr>
          <w:sz w:val="20"/>
          <w:szCs w:val="20"/>
        </w:rPr>
        <w:t xml:space="preserve"> </w:t>
      </w:r>
      <w:r w:rsidRPr="00593CF0">
        <w:rPr>
          <w:sz w:val="20"/>
          <w:szCs w:val="20"/>
        </w:rPr>
        <w:t>Закона о банкротстве относятся ко второй очереди удовлетворения; они не предоставляют право голоса на собрании кредиторов в соответствии с</w:t>
      </w:r>
      <w:r w:rsidR="004C7079">
        <w:rPr>
          <w:sz w:val="20"/>
          <w:szCs w:val="20"/>
        </w:rPr>
        <w:t xml:space="preserve"> п.3 ст.12</w:t>
      </w:r>
      <w:r w:rsidRPr="00593CF0">
        <w:rPr>
          <w:sz w:val="20"/>
          <w:szCs w:val="20"/>
        </w:rPr>
        <w:t xml:space="preserve"> этого Закона.</w:t>
      </w:r>
    </w:p>
    <w:p w:rsidR="00593CF0" w:rsidRPr="00593CF0" w:rsidRDefault="00593CF0" w:rsidP="00510EBC">
      <w:pPr>
        <w:autoSpaceDE w:val="0"/>
        <w:autoSpaceDN w:val="0"/>
        <w:adjustRightInd w:val="0"/>
        <w:ind w:firstLine="540"/>
        <w:jc w:val="both"/>
        <w:rPr>
          <w:sz w:val="20"/>
          <w:szCs w:val="20"/>
        </w:rPr>
      </w:pPr>
      <w:r w:rsidRPr="00593CF0">
        <w:rPr>
          <w:sz w:val="20"/>
          <w:szCs w:val="20"/>
        </w:rPr>
        <w:t xml:space="preserve">На требование об уплате страховых взносов на обязательное пенсионное страхование не распространяется мораторий, предусмотренный </w:t>
      </w:r>
      <w:r w:rsidR="004C7079">
        <w:rPr>
          <w:sz w:val="20"/>
          <w:szCs w:val="20"/>
        </w:rPr>
        <w:t>ст.94,95</w:t>
      </w:r>
      <w:r w:rsidRPr="00593CF0">
        <w:rPr>
          <w:sz w:val="20"/>
          <w:szCs w:val="20"/>
        </w:rPr>
        <w:t>Закона о банкротстве.</w:t>
      </w:r>
    </w:p>
    <w:p w:rsidR="00593CF0" w:rsidRPr="00593CF0" w:rsidRDefault="00593CF0" w:rsidP="00510EBC">
      <w:pPr>
        <w:autoSpaceDE w:val="0"/>
        <w:autoSpaceDN w:val="0"/>
        <w:adjustRightInd w:val="0"/>
        <w:jc w:val="center"/>
        <w:outlineLvl w:val="0"/>
        <w:rPr>
          <w:sz w:val="20"/>
          <w:szCs w:val="20"/>
        </w:rPr>
      </w:pPr>
      <w:r w:rsidRPr="00593CF0">
        <w:rPr>
          <w:sz w:val="20"/>
          <w:szCs w:val="20"/>
        </w:rPr>
        <w:t>Оспаривание сделок (действий) должника в деле о банкротстве</w:t>
      </w:r>
    </w:p>
    <w:p w:rsidR="00593CF0" w:rsidRPr="0069649B" w:rsidRDefault="00593CF0" w:rsidP="00593CF0">
      <w:pPr>
        <w:autoSpaceDE w:val="0"/>
        <w:autoSpaceDN w:val="0"/>
        <w:adjustRightInd w:val="0"/>
        <w:ind w:firstLine="540"/>
        <w:jc w:val="both"/>
        <w:rPr>
          <w:b/>
          <w:sz w:val="20"/>
          <w:szCs w:val="20"/>
        </w:rPr>
      </w:pPr>
      <w:r w:rsidRPr="00593CF0">
        <w:rPr>
          <w:sz w:val="20"/>
          <w:szCs w:val="20"/>
        </w:rPr>
        <w:t xml:space="preserve">15. </w:t>
      </w:r>
      <w:r w:rsidRPr="0069649B">
        <w:rPr>
          <w:b/>
          <w:sz w:val="20"/>
          <w:szCs w:val="20"/>
        </w:rPr>
        <w:t xml:space="preserve">Исполнение обязанности по уплате обязательных платежей в принудительном внесудебном порядке само по себе не является основанием для признания данных действий недействительными на основании </w:t>
      </w:r>
      <w:r w:rsidR="004C7079" w:rsidRPr="0069649B">
        <w:rPr>
          <w:b/>
          <w:sz w:val="20"/>
          <w:szCs w:val="20"/>
        </w:rPr>
        <w:t xml:space="preserve">п.3 ст.61.3 </w:t>
      </w:r>
      <w:r w:rsidRPr="0069649B">
        <w:rPr>
          <w:b/>
          <w:sz w:val="20"/>
          <w:szCs w:val="20"/>
        </w:rPr>
        <w:t>Закона о банкротстве, поскольку не означает, что органу, осуществляющему взыскание платежей, было известно о неплатежеспособности (недостаточности имущества) должника.</w:t>
      </w:r>
    </w:p>
    <w:p w:rsidR="00593CF0" w:rsidRPr="00593CF0" w:rsidRDefault="00593CF0" w:rsidP="00593CF0">
      <w:pPr>
        <w:autoSpaceDE w:val="0"/>
        <w:autoSpaceDN w:val="0"/>
        <w:adjustRightInd w:val="0"/>
        <w:ind w:firstLine="540"/>
        <w:jc w:val="both"/>
        <w:rPr>
          <w:sz w:val="20"/>
          <w:szCs w:val="20"/>
        </w:rPr>
      </w:pPr>
      <w:r w:rsidRPr="00593CF0">
        <w:rPr>
          <w:sz w:val="20"/>
          <w:szCs w:val="20"/>
        </w:rPr>
        <w:t>Конкурсный управляющий должником - хозяйственным обществом обратился в суд в рамках дела о банкротстве с заявлением о признании недействительными действий по списанию с банковского счета организации денежных средств в счет погашения задолженности по налогам, совершенных на основании инкассовых поручений налоговой инспекции.</w:t>
      </w:r>
    </w:p>
    <w:p w:rsidR="00593CF0" w:rsidRPr="00593CF0" w:rsidRDefault="00593CF0" w:rsidP="00593CF0">
      <w:pPr>
        <w:autoSpaceDE w:val="0"/>
        <w:autoSpaceDN w:val="0"/>
        <w:adjustRightInd w:val="0"/>
        <w:ind w:firstLine="540"/>
        <w:jc w:val="both"/>
        <w:rPr>
          <w:sz w:val="20"/>
          <w:szCs w:val="20"/>
        </w:rPr>
      </w:pPr>
      <w:r w:rsidRPr="00593CF0">
        <w:rPr>
          <w:sz w:val="20"/>
          <w:szCs w:val="20"/>
        </w:rPr>
        <w:t>Налоговый орган заявленные конкурсным управляющим требования не признал, указав, что списание денежных средств имело место более чем за один месяц до возбуждения дела о банкротстве и на момент получения денежных средств налоговая инспекция не была осведомлена о наличии требований иных кредиторов, наступлении к этому моменту неплатежеспобности (недостаточности имущества) должника.</w:t>
      </w:r>
    </w:p>
    <w:p w:rsidR="00593CF0" w:rsidRPr="00593CF0" w:rsidRDefault="00593CF0" w:rsidP="00593CF0">
      <w:pPr>
        <w:autoSpaceDE w:val="0"/>
        <w:autoSpaceDN w:val="0"/>
        <w:adjustRightInd w:val="0"/>
        <w:ind w:firstLine="540"/>
        <w:jc w:val="both"/>
        <w:rPr>
          <w:sz w:val="20"/>
          <w:szCs w:val="20"/>
        </w:rPr>
      </w:pPr>
      <w:r w:rsidRPr="00593CF0">
        <w:rPr>
          <w:sz w:val="20"/>
          <w:szCs w:val="20"/>
        </w:rPr>
        <w:t>Суд первой инстанции удовлетворил требования конкурсного управляющего, сославшись на следующее.</w:t>
      </w:r>
    </w:p>
    <w:p w:rsidR="00593CF0" w:rsidRPr="00593CF0" w:rsidRDefault="004C7079" w:rsidP="00593CF0">
      <w:pPr>
        <w:autoSpaceDE w:val="0"/>
        <w:autoSpaceDN w:val="0"/>
        <w:adjustRightInd w:val="0"/>
        <w:ind w:firstLine="540"/>
        <w:jc w:val="both"/>
        <w:rPr>
          <w:sz w:val="20"/>
          <w:szCs w:val="20"/>
        </w:rPr>
      </w:pPr>
      <w:r w:rsidRPr="0069649B">
        <w:rPr>
          <w:sz w:val="20"/>
          <w:szCs w:val="20"/>
        </w:rPr>
        <w:t>Глава 3.1</w:t>
      </w:r>
      <w:r w:rsidR="00593CF0" w:rsidRPr="00593CF0">
        <w:rPr>
          <w:sz w:val="20"/>
          <w:szCs w:val="20"/>
        </w:rPr>
        <w:t xml:space="preserve"> Закона о банкротстве устанавливает ряд специальных оснований, по которым в деле о банкротстве могут быть оспорены сделки, совершенные должником или за его счет, а также приравненные к сделкам действия, к числу которых относятся действия, направленные на исполнение обязанностей, возникающих в соответствии с законодательством о налогах и сборах.</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В частности, на основании </w:t>
      </w:r>
      <w:r w:rsidR="004C7079">
        <w:rPr>
          <w:sz w:val="20"/>
          <w:szCs w:val="20"/>
        </w:rPr>
        <w:t>п.1 ст.61.3</w:t>
      </w:r>
      <w:r w:rsidR="004C7079" w:rsidRPr="00593CF0">
        <w:rPr>
          <w:sz w:val="20"/>
          <w:szCs w:val="20"/>
        </w:rPr>
        <w:t xml:space="preserve"> </w:t>
      </w:r>
      <w:r w:rsidRPr="00593CF0">
        <w:rPr>
          <w:sz w:val="20"/>
          <w:szCs w:val="20"/>
        </w:rPr>
        <w:t>Закона о банкротстве судом могут быть признаны недействительными сделки (действия), исполнение которых приводит к получению одним из кредиторов удовлетворения его требований в предпочтительном порядке в сравнении с иными кредиторами должника.</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При этом согласно </w:t>
      </w:r>
      <w:r w:rsidR="004C7079">
        <w:rPr>
          <w:sz w:val="20"/>
          <w:szCs w:val="20"/>
        </w:rPr>
        <w:t>п.3 ст.61.3</w:t>
      </w:r>
      <w:r w:rsidR="004C7079" w:rsidRPr="00593CF0">
        <w:rPr>
          <w:sz w:val="20"/>
          <w:szCs w:val="20"/>
        </w:rPr>
        <w:t xml:space="preserve"> </w:t>
      </w:r>
      <w:r w:rsidRPr="00593CF0">
        <w:rPr>
          <w:sz w:val="20"/>
          <w:szCs w:val="20"/>
        </w:rPr>
        <w:t>Закона о банкротстве для признания недействительной сделки (действий), совершенной в течение шести месяцев до принятия арбитражным судом заявления о признании должника банкротом, необходимо, чтобы лицу, в отношении которого совершена такая сделка (действия), было известно о признаке неплатежеспособности или недостаточности имущества должника либо об обстоятельствах, которые позволяют сделать такой вывод.</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Следовательно, при исполнении обязанности по уплате обязательных платежей в течение шести месяцев до дня принятия арбитражным судом заявления о признании должника банкротом для признания таких действий недействительными по основаниям, предусмотренным </w:t>
      </w:r>
      <w:r w:rsidR="004C7079">
        <w:rPr>
          <w:sz w:val="20"/>
          <w:szCs w:val="20"/>
        </w:rPr>
        <w:t>п.1 ст.61.3</w:t>
      </w:r>
      <w:r w:rsidR="004C7079" w:rsidRPr="00593CF0">
        <w:rPr>
          <w:sz w:val="20"/>
          <w:szCs w:val="20"/>
        </w:rPr>
        <w:t xml:space="preserve"> </w:t>
      </w:r>
      <w:r w:rsidRPr="00593CF0">
        <w:rPr>
          <w:sz w:val="20"/>
          <w:szCs w:val="20"/>
        </w:rPr>
        <w:t>Закона о банкротстве, должна быть установлена недобросовестность налогового органа.</w:t>
      </w:r>
    </w:p>
    <w:p w:rsidR="00593CF0" w:rsidRPr="00593CF0" w:rsidRDefault="00593CF0" w:rsidP="00593CF0">
      <w:pPr>
        <w:autoSpaceDE w:val="0"/>
        <w:autoSpaceDN w:val="0"/>
        <w:adjustRightInd w:val="0"/>
        <w:ind w:firstLine="540"/>
        <w:jc w:val="both"/>
        <w:rPr>
          <w:sz w:val="20"/>
          <w:szCs w:val="20"/>
        </w:rPr>
      </w:pPr>
      <w:r w:rsidRPr="00593CF0">
        <w:rPr>
          <w:sz w:val="20"/>
          <w:szCs w:val="20"/>
        </w:rPr>
        <w:t>Суд согласился с доводами конкурсного управляющего о том, что налоговая инспекция знала об утрате должником платежеспособности, мотивировав свой вывод тем, что обязанность по уплате налогов не была исполнена налогоплательщиком добровольно и налоговый орган был вынужден предпринять меры по принудительному взысканию налогов. Это, по мнению суда, указывало на отсутствие у должника денежных средств, необходимых для погашения задолженности по обязательным платежам, осведомленность уполномоченного о неплатежеспособности должника.</w:t>
      </w:r>
    </w:p>
    <w:p w:rsidR="00593CF0" w:rsidRPr="00593CF0" w:rsidRDefault="00593CF0" w:rsidP="00593CF0">
      <w:pPr>
        <w:autoSpaceDE w:val="0"/>
        <w:autoSpaceDN w:val="0"/>
        <w:adjustRightInd w:val="0"/>
        <w:ind w:firstLine="540"/>
        <w:jc w:val="both"/>
        <w:rPr>
          <w:sz w:val="20"/>
          <w:szCs w:val="20"/>
        </w:rPr>
      </w:pPr>
      <w:r w:rsidRPr="00593CF0">
        <w:rPr>
          <w:sz w:val="20"/>
          <w:szCs w:val="20"/>
        </w:rPr>
        <w:t>Постановлением суда апелляционной инстанции, с выводами которого согласился суд округа, определение суда отменено и в удовлетворении требований конкурсного управляющего отказано.</w:t>
      </w:r>
    </w:p>
    <w:p w:rsidR="00593CF0" w:rsidRPr="00593CF0" w:rsidRDefault="00593CF0" w:rsidP="00593CF0">
      <w:pPr>
        <w:autoSpaceDE w:val="0"/>
        <w:autoSpaceDN w:val="0"/>
        <w:adjustRightInd w:val="0"/>
        <w:ind w:firstLine="540"/>
        <w:jc w:val="both"/>
        <w:rPr>
          <w:sz w:val="20"/>
          <w:szCs w:val="20"/>
        </w:rPr>
      </w:pPr>
      <w:r w:rsidRPr="00593CF0">
        <w:rPr>
          <w:sz w:val="20"/>
          <w:szCs w:val="20"/>
        </w:rPr>
        <w:t>Как отметил апелляционный суд, один лишь факт наличия просроченной задолженности по обязательным платежам не означает, что должник является неплатежеспособным, поскольку из этого не следует, что прекращение исполнения обязанностей по уплате обязательных платежей вызвано недостаточностью денежных средств.</w:t>
      </w:r>
    </w:p>
    <w:p w:rsidR="00593CF0" w:rsidRPr="00593CF0" w:rsidRDefault="00593CF0" w:rsidP="00593CF0">
      <w:pPr>
        <w:autoSpaceDE w:val="0"/>
        <w:autoSpaceDN w:val="0"/>
        <w:adjustRightInd w:val="0"/>
        <w:ind w:firstLine="540"/>
        <w:jc w:val="both"/>
        <w:rPr>
          <w:sz w:val="20"/>
          <w:szCs w:val="20"/>
        </w:rPr>
      </w:pPr>
      <w:r w:rsidRPr="00593CF0">
        <w:rPr>
          <w:sz w:val="20"/>
          <w:szCs w:val="20"/>
        </w:rPr>
        <w:t>Конкурсным управляющим не представлены доказательства того, что в распоряжении налогового органа имелась информация, из которой можно было бы сделать разумный вывод об отсутствии у должника денежных средств, достаточных для обслуживания имеющихся долгов.</w:t>
      </w:r>
    </w:p>
    <w:p w:rsidR="00593CF0" w:rsidRPr="00593CF0" w:rsidRDefault="00593CF0" w:rsidP="00593CF0">
      <w:pPr>
        <w:autoSpaceDE w:val="0"/>
        <w:autoSpaceDN w:val="0"/>
        <w:adjustRightInd w:val="0"/>
        <w:ind w:firstLine="540"/>
        <w:jc w:val="both"/>
        <w:rPr>
          <w:sz w:val="20"/>
          <w:szCs w:val="20"/>
        </w:rPr>
      </w:pPr>
      <w:r w:rsidRPr="00593CF0">
        <w:rPr>
          <w:sz w:val="20"/>
          <w:szCs w:val="20"/>
        </w:rPr>
        <w:lastRenderedPageBreak/>
        <w:t xml:space="preserve">Принудительное же исполнение обязанности по уплате налоговых платежей на основании инкассовых поручений в силу </w:t>
      </w:r>
      <w:r w:rsidR="0003392E">
        <w:rPr>
          <w:sz w:val="20"/>
          <w:szCs w:val="20"/>
        </w:rPr>
        <w:t>ст.46</w:t>
      </w:r>
      <w:r w:rsidRPr="00593CF0">
        <w:rPr>
          <w:sz w:val="20"/>
          <w:szCs w:val="20"/>
        </w:rPr>
        <w:t xml:space="preserve"> НК РФ является ординарным способом погашения задолженности, применяемым при нежелании налогоплательщика (налогового агента) погасить долг перед бюджетом в добровольном порядке по различным причинам, в том числе не связанным с фактической несостоятельностью.</w:t>
      </w:r>
    </w:p>
    <w:p w:rsidR="00593CF0" w:rsidRPr="00593CF0" w:rsidRDefault="00593CF0" w:rsidP="00593CF0">
      <w:pPr>
        <w:autoSpaceDE w:val="0"/>
        <w:autoSpaceDN w:val="0"/>
        <w:adjustRightInd w:val="0"/>
        <w:ind w:firstLine="540"/>
        <w:jc w:val="both"/>
        <w:rPr>
          <w:sz w:val="20"/>
          <w:szCs w:val="20"/>
        </w:rPr>
      </w:pPr>
      <w:r w:rsidRPr="00593CF0">
        <w:rPr>
          <w:sz w:val="20"/>
          <w:szCs w:val="20"/>
        </w:rPr>
        <w:t>Поэтому само по себе выставление инкассовых поручений налоговой инспекцией не дает достаточных оснований для вывода о недобросовестности поведения налогового органа по отношению к иным кредиторам должника.</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Судам также следует учитывать, что </w:t>
      </w:r>
      <w:r w:rsidR="000D160A">
        <w:rPr>
          <w:sz w:val="20"/>
          <w:szCs w:val="20"/>
        </w:rPr>
        <w:t>п.4 ст.61.4</w:t>
      </w:r>
      <w:r w:rsidR="000D160A" w:rsidRPr="00593CF0">
        <w:rPr>
          <w:sz w:val="20"/>
          <w:szCs w:val="20"/>
        </w:rPr>
        <w:t xml:space="preserve"> </w:t>
      </w:r>
      <w:r w:rsidRPr="00593CF0">
        <w:rPr>
          <w:sz w:val="20"/>
          <w:szCs w:val="20"/>
        </w:rPr>
        <w:t>Закона о банкротстве (в редакции Закона N 222-ФЗ) установлен специальный критерий недобросовестности, который применяется в отношении обязательных платежей.</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В соответствии с новой редакцией данной нормы в том случае, когда органом, осуществляющим взыскание обязательных платежей, не допущено нарушение требований законодательства (обязательные платежи начислены в соответствии с законом, действия по их взысканию совершены в установленные сроки и т.п.), предусмотренные </w:t>
      </w:r>
      <w:r w:rsidR="000D160A">
        <w:rPr>
          <w:sz w:val="20"/>
          <w:szCs w:val="20"/>
        </w:rPr>
        <w:t>ст.61.3</w:t>
      </w:r>
      <w:r w:rsidRPr="00593CF0">
        <w:rPr>
          <w:sz w:val="20"/>
          <w:szCs w:val="20"/>
        </w:rPr>
        <w:t xml:space="preserve"> Закона о банкротстве неблагоприятные для органа последствия наступают при условии, что на момент исполнения обязанности по уплате обязательных платежей в его распоряжении действительно имелись сведения о наличии у должника уже просроченных денежных обязательств перед конкурсными кредиторами, которые не были погашены до возбуждения дела о банкротстве, что позволяло сделать однозначный вывод о получении предпочтения при удовлетворении публичных требований.</w:t>
      </w:r>
    </w:p>
    <w:p w:rsidR="00593CF0" w:rsidRPr="00593CF0" w:rsidRDefault="00593CF0" w:rsidP="00510EBC">
      <w:pPr>
        <w:autoSpaceDE w:val="0"/>
        <w:autoSpaceDN w:val="0"/>
        <w:adjustRightInd w:val="0"/>
        <w:ind w:firstLine="540"/>
        <w:jc w:val="both"/>
        <w:rPr>
          <w:sz w:val="20"/>
          <w:szCs w:val="20"/>
        </w:rPr>
      </w:pPr>
      <w:r w:rsidRPr="00593CF0">
        <w:rPr>
          <w:sz w:val="20"/>
          <w:szCs w:val="20"/>
        </w:rPr>
        <w:t xml:space="preserve">На основании </w:t>
      </w:r>
      <w:r w:rsidR="000D160A">
        <w:rPr>
          <w:sz w:val="20"/>
          <w:szCs w:val="20"/>
        </w:rPr>
        <w:t>п.10 ст.13</w:t>
      </w:r>
      <w:r w:rsidRPr="00593CF0">
        <w:rPr>
          <w:sz w:val="20"/>
          <w:szCs w:val="20"/>
        </w:rPr>
        <w:t xml:space="preserve"> Закона N 222-ФЗ данный специальный критерий недобросовестности учитывается судом, если рассматриваемое заявление о признании сделки (действий) недействительной подано 01.09.2016 или позднее.</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16. </w:t>
      </w:r>
      <w:r w:rsidRPr="0069649B">
        <w:rPr>
          <w:b/>
          <w:sz w:val="20"/>
          <w:szCs w:val="20"/>
        </w:rPr>
        <w:t xml:space="preserve">Исполнение обязанности по внесению обязательных платежей не выходит за рамки обычной хозяйственной деятельности должника для целей применения </w:t>
      </w:r>
      <w:r w:rsidR="007074CA" w:rsidRPr="0069649B">
        <w:rPr>
          <w:b/>
          <w:sz w:val="20"/>
          <w:szCs w:val="20"/>
        </w:rPr>
        <w:t xml:space="preserve">п.2 ст.61.4 </w:t>
      </w:r>
      <w:r w:rsidRPr="0069649B">
        <w:rPr>
          <w:b/>
          <w:sz w:val="20"/>
          <w:szCs w:val="20"/>
        </w:rPr>
        <w:t>Закона о банкротстве, если по размеру и срокам уплаты (взыскания) данные платежи не отличаются существенным образом от аналогичных платежей, ранее неоднократно совершенных должником или за его счет.</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В судебной практике возник вопрос, исходя из каких критериев следует определять соответствие действий, направленных на исполнение обязанности по уплате (взысканию) обязательных платежей, стандартам обычной хозяйственной деятельности должника, когда такие действия повлекли предпочтительное удовлетворение требований по обязательным платежам и оспариваются в деле о банкротстве на основании </w:t>
      </w:r>
      <w:r w:rsidR="007074CA">
        <w:rPr>
          <w:sz w:val="20"/>
          <w:szCs w:val="20"/>
        </w:rPr>
        <w:t>п.2 ст.61.3</w:t>
      </w:r>
      <w:r w:rsidRPr="00593CF0">
        <w:rPr>
          <w:sz w:val="20"/>
          <w:szCs w:val="20"/>
        </w:rPr>
        <w:t xml:space="preserve"> Закона о банкротстве.</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По смыслу </w:t>
      </w:r>
      <w:r w:rsidR="000D160A">
        <w:rPr>
          <w:sz w:val="20"/>
          <w:szCs w:val="20"/>
        </w:rPr>
        <w:t>п.2 ст.61.3</w:t>
      </w:r>
      <w:r w:rsidRPr="00593CF0">
        <w:rPr>
          <w:sz w:val="20"/>
          <w:szCs w:val="20"/>
        </w:rPr>
        <w:t xml:space="preserve"> Закона о банкротстве в случае, когда сделки (действия), повлекшие предпочтительное удовлетворение требований одного из кредиторов, совершены в течение одного месяца до принятия арбитражным судом заявления о признании должника банкротом или после указанного момента, они могут быть признаны недействительными вне зависимости от того, было ли такому кредитору известно о неплатежеспособности (недостаточности имущества) должника.</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Отступление от данного правила предусмотрено </w:t>
      </w:r>
      <w:r w:rsidR="007074CA">
        <w:rPr>
          <w:sz w:val="20"/>
          <w:szCs w:val="20"/>
        </w:rPr>
        <w:t>п.2 ст.61.4</w:t>
      </w:r>
      <w:r w:rsidR="007074CA" w:rsidRPr="00593CF0">
        <w:rPr>
          <w:sz w:val="20"/>
          <w:szCs w:val="20"/>
        </w:rPr>
        <w:t xml:space="preserve"> </w:t>
      </w:r>
      <w:r w:rsidRPr="00593CF0">
        <w:rPr>
          <w:sz w:val="20"/>
          <w:szCs w:val="20"/>
        </w:rPr>
        <w:t>Закона о банкротстве, которым исключена возможность признания недействительными сделок (действий), повлекших предпочтительное удовлетворение требований кредиторов, если они совершены в обычной хозяйственной деятельности, осуществляемой должником (при условии соответствия цены сделки (операции) пороговому значению, установленному данной нормой).</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Удовлетворяя требования кредитора в рамках своей обычной хозяйственной деятельности, должник не дает такому лицу разумных оснований сомневаться в правомерности своих действий. В связи с этим на добросовестного кредитора, которому не должно было быть известно о получении им предпочтения перед иными кредиторами, не возлагаются негативные последствия, которые предусмотрены </w:t>
      </w:r>
      <w:r w:rsidR="000D160A">
        <w:rPr>
          <w:sz w:val="20"/>
          <w:szCs w:val="20"/>
        </w:rPr>
        <w:t>п.1 ст.61.3</w:t>
      </w:r>
      <w:r w:rsidRPr="00593CF0">
        <w:rPr>
          <w:sz w:val="20"/>
          <w:szCs w:val="20"/>
        </w:rPr>
        <w:t xml:space="preserve"> Закона о банкротстве.</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Следовательно, для применения </w:t>
      </w:r>
      <w:r w:rsidR="007074CA">
        <w:rPr>
          <w:sz w:val="20"/>
          <w:szCs w:val="20"/>
        </w:rPr>
        <w:t>п.2 ст.61.4</w:t>
      </w:r>
      <w:r w:rsidR="007074CA" w:rsidRPr="00593CF0">
        <w:rPr>
          <w:sz w:val="20"/>
          <w:szCs w:val="20"/>
        </w:rPr>
        <w:t xml:space="preserve"> </w:t>
      </w:r>
      <w:r w:rsidRPr="00593CF0">
        <w:rPr>
          <w:sz w:val="20"/>
          <w:szCs w:val="20"/>
        </w:rPr>
        <w:t>Закона о банкротстве к действиям по исполнению обязанности по уплате (взысканию) обязательных платежей имеет значение, насколько обычными для должника являлись их размер и срок осуществления в сравнении с теми обязательными платежами, которые ранее неоднократно совершались им или за его счет.</w:t>
      </w:r>
    </w:p>
    <w:p w:rsidR="00593CF0" w:rsidRPr="00593CF0" w:rsidRDefault="00593CF0" w:rsidP="00593CF0">
      <w:pPr>
        <w:autoSpaceDE w:val="0"/>
        <w:autoSpaceDN w:val="0"/>
        <w:adjustRightInd w:val="0"/>
        <w:ind w:firstLine="540"/>
        <w:jc w:val="both"/>
        <w:rPr>
          <w:sz w:val="20"/>
          <w:szCs w:val="20"/>
        </w:rPr>
      </w:pPr>
      <w:r w:rsidRPr="00593CF0">
        <w:rPr>
          <w:sz w:val="20"/>
          <w:szCs w:val="20"/>
        </w:rPr>
        <w:t>Данные обстоятельства доказываются лицом, получившим предпочтительное удовлетворение своих требований.</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Определяя при этом соответствие оспариваемых действий суммовому порогу, установленному </w:t>
      </w:r>
      <w:r w:rsidR="007074CA">
        <w:rPr>
          <w:sz w:val="20"/>
          <w:szCs w:val="20"/>
        </w:rPr>
        <w:t>п.2 ст.61.4</w:t>
      </w:r>
      <w:r w:rsidRPr="00593CF0">
        <w:rPr>
          <w:sz w:val="20"/>
          <w:szCs w:val="20"/>
        </w:rPr>
        <w:t xml:space="preserve"> Закона о банкротстве (не более одного процента от стоимости активов должника), следует учитывать, что по общему правилу в качестве единой сделки (взаимосвязанных действий) не может рассматриваться списание денежных средств по нескольким платежным документам, которые относятся к обязательным платежам разного вида (не относятся к одному и тому же налогу) и различным отчетным (налоговым) периодам.</w:t>
      </w:r>
    </w:p>
    <w:p w:rsidR="00593CF0" w:rsidRPr="00593CF0" w:rsidRDefault="00593CF0" w:rsidP="00593CF0">
      <w:pPr>
        <w:autoSpaceDE w:val="0"/>
        <w:autoSpaceDN w:val="0"/>
        <w:adjustRightInd w:val="0"/>
        <w:ind w:firstLine="540"/>
        <w:jc w:val="both"/>
        <w:rPr>
          <w:sz w:val="20"/>
          <w:szCs w:val="20"/>
        </w:rPr>
      </w:pPr>
      <w:r w:rsidRPr="00593CF0">
        <w:rPr>
          <w:sz w:val="20"/>
          <w:szCs w:val="20"/>
        </w:rPr>
        <w:t>В то же время в качестве единой сделки (взаимосвязанных действий) следует рассматривать списание денежных средств разными платежными документами, но во исполнение одного решения налогового органа, принятого по результатам налоговой проверки.</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Судам также следует учитывать, что в силу </w:t>
      </w:r>
      <w:r w:rsidR="007074CA">
        <w:rPr>
          <w:sz w:val="20"/>
          <w:szCs w:val="20"/>
        </w:rPr>
        <w:t>п.10 ст.13</w:t>
      </w:r>
      <w:r w:rsidRPr="00593CF0">
        <w:rPr>
          <w:sz w:val="20"/>
          <w:szCs w:val="20"/>
        </w:rPr>
        <w:t xml:space="preserve"> Закона N 222-ФЗ при рассмотрении заявлений об оспаривании сделок (действий) по уплате (взысканию) обязательных платежей, поданных после 01.09.2016, такие действия могут быть признаны недействительными на основании </w:t>
      </w:r>
      <w:r w:rsidR="007074CA">
        <w:rPr>
          <w:sz w:val="20"/>
          <w:szCs w:val="20"/>
        </w:rPr>
        <w:t>п.1 и 2 с</w:t>
      </w:r>
      <w:r w:rsidR="007074CA" w:rsidRPr="007074CA">
        <w:rPr>
          <w:sz w:val="20"/>
          <w:szCs w:val="20"/>
        </w:rPr>
        <w:t>т. 61.3</w:t>
      </w:r>
      <w:r w:rsidR="007074CA" w:rsidRPr="00593CF0">
        <w:rPr>
          <w:sz w:val="20"/>
          <w:szCs w:val="20"/>
        </w:rPr>
        <w:t xml:space="preserve"> </w:t>
      </w:r>
      <w:r w:rsidRPr="00593CF0">
        <w:rPr>
          <w:sz w:val="20"/>
          <w:szCs w:val="20"/>
        </w:rPr>
        <w:t xml:space="preserve">Закона о банкротстве, если в соответствии с </w:t>
      </w:r>
      <w:r w:rsidR="007074CA">
        <w:rPr>
          <w:sz w:val="20"/>
          <w:szCs w:val="20"/>
        </w:rPr>
        <w:t>п.4 ст.61.4</w:t>
      </w:r>
      <w:r w:rsidRPr="00593CF0">
        <w:rPr>
          <w:sz w:val="20"/>
          <w:szCs w:val="20"/>
        </w:rPr>
        <w:t xml:space="preserve"> Закона о банкротстве будет установлено, что органы, осуществляющие взыскание обязательных платежей, действительно обладали сведениями о наличии у должника просроченных денежных </w:t>
      </w:r>
      <w:r w:rsidRPr="00593CF0">
        <w:rPr>
          <w:sz w:val="20"/>
          <w:szCs w:val="20"/>
        </w:rPr>
        <w:lastRenderedPageBreak/>
        <w:t>обязательств перед конкурсными кредиторами, что позволяло сделать однозначный вывод о получении предпочтения при удовлетворении публичных требований.</w:t>
      </w:r>
    </w:p>
    <w:p w:rsidR="00593CF0" w:rsidRPr="00593CF0" w:rsidRDefault="00593CF0" w:rsidP="00593CF0">
      <w:pPr>
        <w:autoSpaceDE w:val="0"/>
        <w:autoSpaceDN w:val="0"/>
        <w:adjustRightInd w:val="0"/>
        <w:ind w:firstLine="540"/>
        <w:jc w:val="both"/>
        <w:rPr>
          <w:sz w:val="20"/>
          <w:szCs w:val="20"/>
        </w:rPr>
      </w:pPr>
      <w:r w:rsidRPr="00593CF0">
        <w:rPr>
          <w:sz w:val="20"/>
          <w:szCs w:val="20"/>
        </w:rPr>
        <w:t>При этом с момента официального опубликования сведений о введении наблюдения, финансового оздоровления, внешнего управления, о признании должника банкротом и об открытии конкурсного производства считается, что органы, осуществляющие взыскание обязательных платежей, обладают информацией о наличии у должника неисполненных в установленный срок требований по денежным обязательствам.</w:t>
      </w:r>
    </w:p>
    <w:p w:rsidR="00593CF0" w:rsidRPr="00593CF0" w:rsidRDefault="00593CF0" w:rsidP="00510EBC">
      <w:pPr>
        <w:autoSpaceDE w:val="0"/>
        <w:autoSpaceDN w:val="0"/>
        <w:adjustRightInd w:val="0"/>
        <w:ind w:firstLine="540"/>
        <w:jc w:val="both"/>
        <w:rPr>
          <w:sz w:val="20"/>
          <w:szCs w:val="20"/>
        </w:rPr>
      </w:pPr>
      <w:r w:rsidRPr="00593CF0">
        <w:rPr>
          <w:sz w:val="20"/>
          <w:szCs w:val="20"/>
        </w:rPr>
        <w:t xml:space="preserve">Положения </w:t>
      </w:r>
      <w:r w:rsidR="007074CA">
        <w:rPr>
          <w:sz w:val="20"/>
          <w:szCs w:val="20"/>
        </w:rPr>
        <w:t>с</w:t>
      </w:r>
      <w:r w:rsidR="007074CA" w:rsidRPr="007074CA">
        <w:rPr>
          <w:sz w:val="20"/>
          <w:szCs w:val="20"/>
        </w:rPr>
        <w:t>т. 61.3</w:t>
      </w:r>
      <w:r w:rsidR="007074CA" w:rsidRPr="00593CF0">
        <w:rPr>
          <w:sz w:val="20"/>
          <w:szCs w:val="20"/>
        </w:rPr>
        <w:t xml:space="preserve"> </w:t>
      </w:r>
      <w:r w:rsidRPr="00593CF0">
        <w:rPr>
          <w:sz w:val="20"/>
          <w:szCs w:val="20"/>
        </w:rPr>
        <w:t xml:space="preserve">и </w:t>
      </w:r>
      <w:r w:rsidR="007074CA">
        <w:rPr>
          <w:sz w:val="20"/>
          <w:szCs w:val="20"/>
        </w:rPr>
        <w:t>п.4 ст.61.4</w:t>
      </w:r>
      <w:r w:rsidRPr="00593CF0">
        <w:rPr>
          <w:sz w:val="20"/>
          <w:szCs w:val="20"/>
        </w:rPr>
        <w:t xml:space="preserve"> Закона о банкротстве в редакции Закона N 222-ФЗ не исключают возможность предъявления должником, внешним или конкурсным управляющим требований, направленных на возврат должнику излишне взысканных (уплаченных) обязательных платежей (</w:t>
      </w:r>
      <w:r w:rsidR="007074CA">
        <w:rPr>
          <w:sz w:val="20"/>
          <w:szCs w:val="20"/>
        </w:rPr>
        <w:t>ст.79</w:t>
      </w:r>
      <w:r w:rsidRPr="00593CF0">
        <w:rPr>
          <w:sz w:val="20"/>
          <w:szCs w:val="20"/>
        </w:rPr>
        <w:t xml:space="preserve"> НК РФ, </w:t>
      </w:r>
      <w:r w:rsidR="007074CA">
        <w:rPr>
          <w:sz w:val="20"/>
          <w:szCs w:val="20"/>
        </w:rPr>
        <w:t>ст.27</w:t>
      </w:r>
      <w:r w:rsidRPr="00593CF0">
        <w:rPr>
          <w:sz w:val="20"/>
          <w:szCs w:val="20"/>
        </w:rPr>
        <w:t xml:space="preserve"> Закона о страховых взносах и другие аналогичные нормы). Такие требования рассматриваются вне рамок дела о банкротстве.</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17. </w:t>
      </w:r>
      <w:r w:rsidRPr="0069649B">
        <w:rPr>
          <w:b/>
          <w:sz w:val="20"/>
          <w:szCs w:val="20"/>
        </w:rPr>
        <w:t xml:space="preserve">Осуществление налоговым органом зачета имеющейся у должника переплаты по налогам в счет погашения задолженности по текущим налоговым платежам может быть оспорено по правилам </w:t>
      </w:r>
      <w:r w:rsidR="007074CA" w:rsidRPr="0069649B">
        <w:rPr>
          <w:b/>
          <w:sz w:val="20"/>
          <w:szCs w:val="20"/>
        </w:rPr>
        <w:t xml:space="preserve">ст. 61.3 </w:t>
      </w:r>
      <w:r w:rsidRPr="0069649B">
        <w:rPr>
          <w:b/>
          <w:sz w:val="20"/>
          <w:szCs w:val="20"/>
        </w:rPr>
        <w:t>Закона о банкротстве, если эти действия повлекли нарушение очередности удовлетворения требований по текущим платежам. При этом должна учитываться осведомленность налоговой инспекции о нарушении очередности текущих платежей.</w:t>
      </w:r>
    </w:p>
    <w:p w:rsidR="00593CF0" w:rsidRPr="00593CF0" w:rsidRDefault="00593CF0" w:rsidP="00593CF0">
      <w:pPr>
        <w:autoSpaceDE w:val="0"/>
        <w:autoSpaceDN w:val="0"/>
        <w:adjustRightInd w:val="0"/>
        <w:ind w:firstLine="540"/>
        <w:jc w:val="both"/>
        <w:rPr>
          <w:sz w:val="20"/>
          <w:szCs w:val="20"/>
        </w:rPr>
      </w:pPr>
      <w:r w:rsidRPr="00593CF0">
        <w:rPr>
          <w:sz w:val="20"/>
          <w:szCs w:val="20"/>
        </w:rPr>
        <w:t>Конкурсный управляющий должником обратился в суд в рамках дела о банкротстве с заявлением о признании недействительными действий налоговой инспекции по осуществлению зачета имевшейся у должника переплаты по налогам в счет погашения задолженности по текущим налоговым платежам.</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В обоснование требований конкурсный управляющий указал, что на момент зачета у должника имелась непогашенная задолженность перед работниками по оплате труда, которая в соответствии </w:t>
      </w:r>
      <w:r w:rsidR="00A23025">
        <w:rPr>
          <w:sz w:val="20"/>
          <w:szCs w:val="20"/>
        </w:rPr>
        <w:t>п.2 ст.134</w:t>
      </w:r>
      <w:r w:rsidR="00A23025" w:rsidRPr="00593CF0">
        <w:rPr>
          <w:sz w:val="20"/>
          <w:szCs w:val="20"/>
        </w:rPr>
        <w:t xml:space="preserve"> </w:t>
      </w:r>
      <w:r w:rsidRPr="00593CF0">
        <w:rPr>
          <w:sz w:val="20"/>
          <w:szCs w:val="20"/>
        </w:rPr>
        <w:t>Закона о банкротстве имеет более приоритетную очередность удовлетворения по отношению к исполнению текущих обязательных платежей.</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Налоговая инспекция требования конкурсного управляющего не признала, мотивировав свою позицию тем, что решение о зачете принято в пределах полномочий, установленных </w:t>
      </w:r>
      <w:r w:rsidR="0003392E">
        <w:rPr>
          <w:sz w:val="20"/>
          <w:szCs w:val="20"/>
        </w:rPr>
        <w:t>ст.78</w:t>
      </w:r>
      <w:r w:rsidRPr="00593CF0">
        <w:rPr>
          <w:sz w:val="20"/>
          <w:szCs w:val="20"/>
        </w:rPr>
        <w:t xml:space="preserve"> НК РФ.</w:t>
      </w:r>
    </w:p>
    <w:p w:rsidR="00593CF0" w:rsidRPr="00593CF0" w:rsidRDefault="00593CF0" w:rsidP="00593CF0">
      <w:pPr>
        <w:autoSpaceDE w:val="0"/>
        <w:autoSpaceDN w:val="0"/>
        <w:adjustRightInd w:val="0"/>
        <w:ind w:firstLine="540"/>
        <w:jc w:val="both"/>
        <w:rPr>
          <w:sz w:val="20"/>
          <w:szCs w:val="20"/>
        </w:rPr>
      </w:pPr>
      <w:r w:rsidRPr="00593CF0">
        <w:rPr>
          <w:sz w:val="20"/>
          <w:szCs w:val="20"/>
        </w:rPr>
        <w:t>Рассмотрев обособленный спор, суд первой инстанции удовлетворил заявленные конкурсным управляющим требования по следующим основаниям.</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Положениями </w:t>
      </w:r>
      <w:r w:rsidR="00A23025">
        <w:rPr>
          <w:sz w:val="20"/>
          <w:szCs w:val="20"/>
        </w:rPr>
        <w:t>п.1 ст.134</w:t>
      </w:r>
      <w:r w:rsidR="00A23025" w:rsidRPr="00593CF0">
        <w:rPr>
          <w:sz w:val="20"/>
          <w:szCs w:val="20"/>
        </w:rPr>
        <w:t xml:space="preserve"> </w:t>
      </w:r>
      <w:r w:rsidRPr="00593CF0">
        <w:rPr>
          <w:sz w:val="20"/>
          <w:szCs w:val="20"/>
        </w:rPr>
        <w:t>Закона о банкротстве предусмотрено, что требования кредиторов по текущим платежам имеют приоритет над требованиями иных кредиторов и удовлетворяются за счет конкурсной массы вне очереди.</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При недостаточности конкурсной массы для погашения всех текущих платежей их удовлетворение согласно </w:t>
      </w:r>
      <w:r w:rsidR="00A23025">
        <w:rPr>
          <w:sz w:val="20"/>
          <w:szCs w:val="20"/>
        </w:rPr>
        <w:t>п.2 ст.134</w:t>
      </w:r>
      <w:r w:rsidR="00A23025" w:rsidRPr="00593CF0">
        <w:rPr>
          <w:sz w:val="20"/>
          <w:szCs w:val="20"/>
        </w:rPr>
        <w:t xml:space="preserve"> </w:t>
      </w:r>
      <w:r w:rsidRPr="00593CF0">
        <w:rPr>
          <w:sz w:val="20"/>
          <w:szCs w:val="20"/>
        </w:rPr>
        <w:t xml:space="preserve">Закона о банкротстве должно происходить в определенной данной нормой очередности, исходя из которой требования по текущим обязательным платежам отнесены к пятой очереди. Более высокую вторую очередь удовлетворения в силу данной </w:t>
      </w:r>
      <w:r w:rsidR="00A23025">
        <w:rPr>
          <w:sz w:val="20"/>
          <w:szCs w:val="20"/>
        </w:rPr>
        <w:t>нормы</w:t>
      </w:r>
      <w:r w:rsidRPr="00593CF0">
        <w:rPr>
          <w:sz w:val="20"/>
          <w:szCs w:val="20"/>
        </w:rPr>
        <w:t xml:space="preserve"> Закона о банкротстве имеют, в частности, текущие требования кредиторов по оплате труда.</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Произведенный налоговым органом зачет выступает формой взыскания задолженности по текущим платежам за счет излишне уплаченных сумм налогов, которые причитаются должнику к возврату из бюджета и, соответственно, должны формировать конкурсную массу, использоваться в очередности, предписанной </w:t>
      </w:r>
      <w:r w:rsidR="00A23025">
        <w:rPr>
          <w:sz w:val="20"/>
          <w:szCs w:val="20"/>
        </w:rPr>
        <w:t>ст.134</w:t>
      </w:r>
      <w:r w:rsidR="00A23025" w:rsidRPr="00593CF0">
        <w:rPr>
          <w:sz w:val="20"/>
          <w:szCs w:val="20"/>
        </w:rPr>
        <w:t xml:space="preserve"> </w:t>
      </w:r>
      <w:r w:rsidRPr="00593CF0">
        <w:rPr>
          <w:sz w:val="20"/>
          <w:szCs w:val="20"/>
        </w:rPr>
        <w:t>Закона о банкротстве.</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Поскольку у должника имеется текущая задолженность по оплате труда, а конкурсной массы недостаточно для ее погашения, такие действия налоговой инспекции повлекли предпочтительное удовлетворение ее требований в обход очередности, установленной </w:t>
      </w:r>
      <w:r w:rsidR="00A23025">
        <w:rPr>
          <w:sz w:val="20"/>
          <w:szCs w:val="20"/>
        </w:rPr>
        <w:t>п.2 ст.134</w:t>
      </w:r>
      <w:r w:rsidR="00A23025" w:rsidRPr="00593CF0">
        <w:rPr>
          <w:sz w:val="20"/>
          <w:szCs w:val="20"/>
        </w:rPr>
        <w:t xml:space="preserve"> </w:t>
      </w:r>
      <w:r w:rsidRPr="00593CF0">
        <w:rPr>
          <w:sz w:val="20"/>
          <w:szCs w:val="20"/>
        </w:rPr>
        <w:t xml:space="preserve">Закона о банкротстве, и эти негативные последствия не могут быть устранены иным способом, кроме как путем восстановления первоначального положения по правилам, установленным </w:t>
      </w:r>
      <w:r w:rsidR="007074CA">
        <w:rPr>
          <w:sz w:val="20"/>
          <w:szCs w:val="20"/>
        </w:rPr>
        <w:t>с</w:t>
      </w:r>
      <w:r w:rsidR="007074CA" w:rsidRPr="007074CA">
        <w:rPr>
          <w:sz w:val="20"/>
          <w:szCs w:val="20"/>
        </w:rPr>
        <w:t>т. 61.3</w:t>
      </w:r>
      <w:r w:rsidR="007074CA" w:rsidRPr="00593CF0">
        <w:rPr>
          <w:sz w:val="20"/>
          <w:szCs w:val="20"/>
        </w:rPr>
        <w:t xml:space="preserve"> </w:t>
      </w:r>
      <w:r w:rsidRPr="00593CF0">
        <w:rPr>
          <w:sz w:val="20"/>
          <w:szCs w:val="20"/>
        </w:rPr>
        <w:t>Закона о банкротстве.</w:t>
      </w:r>
    </w:p>
    <w:p w:rsidR="00593CF0" w:rsidRPr="00593CF0" w:rsidRDefault="00593CF0" w:rsidP="00593CF0">
      <w:pPr>
        <w:autoSpaceDE w:val="0"/>
        <w:autoSpaceDN w:val="0"/>
        <w:adjustRightInd w:val="0"/>
        <w:ind w:firstLine="540"/>
        <w:jc w:val="both"/>
        <w:rPr>
          <w:sz w:val="20"/>
          <w:szCs w:val="20"/>
        </w:rPr>
      </w:pPr>
      <w:r w:rsidRPr="00593CF0">
        <w:rPr>
          <w:sz w:val="20"/>
          <w:szCs w:val="20"/>
        </w:rPr>
        <w:t>Суд апелляционной инстанции признал правильными выводы суда первой инстанции о допустимости оспаривания в деле о банкротстве действий по зачету налоговых платежей по правилам об оспаривании сделок, однако пришел к выводу об отказе в удовлетворении заявления конкурсного управляющего, обратив внимание на следующее.</w:t>
      </w:r>
    </w:p>
    <w:p w:rsidR="00593CF0" w:rsidRPr="00593CF0" w:rsidRDefault="007074CA" w:rsidP="00593CF0">
      <w:pPr>
        <w:autoSpaceDE w:val="0"/>
        <w:autoSpaceDN w:val="0"/>
        <w:adjustRightInd w:val="0"/>
        <w:ind w:firstLine="540"/>
        <w:jc w:val="both"/>
        <w:rPr>
          <w:sz w:val="20"/>
          <w:szCs w:val="20"/>
        </w:rPr>
      </w:pPr>
      <w:r w:rsidRPr="007074CA">
        <w:rPr>
          <w:sz w:val="20"/>
          <w:szCs w:val="20"/>
        </w:rPr>
        <w:t>Ст. 61.3</w:t>
      </w:r>
      <w:r w:rsidR="00593CF0" w:rsidRPr="00593CF0">
        <w:rPr>
          <w:sz w:val="20"/>
          <w:szCs w:val="20"/>
        </w:rPr>
        <w:t xml:space="preserve"> Закона о банкротстве позволяет оспаривать сделки (действия), повлекшие предпочтительное удовлетворение требований кредиторов, но не устанавливает особенности применения данной нормы к требованиям, возникшим после возбуждения дела о банкротстве.</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В связи с этим при применении </w:t>
      </w:r>
      <w:r w:rsidR="007074CA">
        <w:rPr>
          <w:sz w:val="20"/>
          <w:szCs w:val="20"/>
        </w:rPr>
        <w:t>с</w:t>
      </w:r>
      <w:r w:rsidR="007074CA" w:rsidRPr="007074CA">
        <w:rPr>
          <w:sz w:val="20"/>
          <w:szCs w:val="20"/>
        </w:rPr>
        <w:t>т. 61.3</w:t>
      </w:r>
      <w:r w:rsidR="007074CA" w:rsidRPr="00593CF0">
        <w:rPr>
          <w:sz w:val="20"/>
          <w:szCs w:val="20"/>
        </w:rPr>
        <w:t xml:space="preserve"> </w:t>
      </w:r>
      <w:r w:rsidRPr="00593CF0">
        <w:rPr>
          <w:sz w:val="20"/>
          <w:szCs w:val="20"/>
        </w:rPr>
        <w:t>Закона о банкротстве к сделкам (действиям) по удовлетворению текущих требований кредиторов следует также учитывать, отвечает ли поведение кредитора общему критерию добросовестности при получении им имущества от должника: знал или должен ли был знать кредитор о нарушении очередности погашения текущих платежей.</w:t>
      </w:r>
    </w:p>
    <w:p w:rsidR="00593CF0" w:rsidRPr="00593CF0" w:rsidRDefault="00593CF0" w:rsidP="00593CF0">
      <w:pPr>
        <w:autoSpaceDE w:val="0"/>
        <w:autoSpaceDN w:val="0"/>
        <w:adjustRightInd w:val="0"/>
        <w:ind w:firstLine="540"/>
        <w:jc w:val="both"/>
        <w:rPr>
          <w:sz w:val="20"/>
          <w:szCs w:val="20"/>
        </w:rPr>
      </w:pPr>
      <w:r w:rsidRPr="00593CF0">
        <w:rPr>
          <w:sz w:val="20"/>
          <w:szCs w:val="20"/>
        </w:rPr>
        <w:t>Бремя доказывания этих фактов лежит на лице, оспаривающем сделку.</w:t>
      </w:r>
    </w:p>
    <w:p w:rsidR="00593CF0" w:rsidRPr="00593CF0" w:rsidRDefault="00593CF0" w:rsidP="00593CF0">
      <w:pPr>
        <w:autoSpaceDE w:val="0"/>
        <w:autoSpaceDN w:val="0"/>
        <w:adjustRightInd w:val="0"/>
        <w:ind w:firstLine="540"/>
        <w:jc w:val="both"/>
        <w:rPr>
          <w:sz w:val="20"/>
          <w:szCs w:val="20"/>
        </w:rPr>
      </w:pPr>
      <w:r w:rsidRPr="00593CF0">
        <w:rPr>
          <w:sz w:val="20"/>
          <w:szCs w:val="20"/>
        </w:rPr>
        <w:t>Из обстоятельств дела не следует, что налоговая инспекция не могла не знать о наличии непогашенных текущих требований работников должника.</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При этом зачет встречных требований произведен налоговой инспекцией в соответствии с положениями </w:t>
      </w:r>
      <w:r w:rsidR="006A4045">
        <w:rPr>
          <w:sz w:val="20"/>
          <w:szCs w:val="20"/>
        </w:rPr>
        <w:t>ст.78</w:t>
      </w:r>
      <w:r w:rsidRPr="00593CF0">
        <w:rPr>
          <w:sz w:val="20"/>
          <w:szCs w:val="20"/>
        </w:rPr>
        <w:t xml:space="preserve"> НК РФ, в силу которой для принятия решения о зачете достаточно установить наличие соответствующей недоимки у должника.</w:t>
      </w:r>
    </w:p>
    <w:p w:rsidR="00593CF0" w:rsidRPr="00593CF0" w:rsidRDefault="00593CF0" w:rsidP="00510EBC">
      <w:pPr>
        <w:autoSpaceDE w:val="0"/>
        <w:autoSpaceDN w:val="0"/>
        <w:adjustRightInd w:val="0"/>
        <w:ind w:firstLine="540"/>
        <w:jc w:val="both"/>
        <w:rPr>
          <w:sz w:val="20"/>
          <w:szCs w:val="20"/>
        </w:rPr>
      </w:pPr>
      <w:r w:rsidRPr="00593CF0">
        <w:rPr>
          <w:sz w:val="20"/>
          <w:szCs w:val="20"/>
        </w:rPr>
        <w:lastRenderedPageBreak/>
        <w:t xml:space="preserve">Судам также следует учитывать, что </w:t>
      </w:r>
      <w:r w:rsidR="007074CA">
        <w:rPr>
          <w:sz w:val="20"/>
          <w:szCs w:val="20"/>
        </w:rPr>
        <w:t>п.4 ст.61.4</w:t>
      </w:r>
      <w:r w:rsidRPr="00593CF0">
        <w:rPr>
          <w:sz w:val="20"/>
          <w:szCs w:val="20"/>
        </w:rPr>
        <w:t xml:space="preserve"> Закона о банкротстве (в редакции Закона N 222-ФЗ) установлен специальный критерий недобросовестности, который применяется в отношении оспаривания зачета переплаты по налогам в счет погашения текущих обязательных платежей: лицом, оспаривающим такой зачет, должна быть доказана реальная осведомленность налогового органа о нарушении спорным зачетом очередности удовлетворения текущих платежей.</w:t>
      </w:r>
    </w:p>
    <w:p w:rsidR="00593CF0" w:rsidRPr="00593CF0" w:rsidRDefault="00593CF0" w:rsidP="00593CF0">
      <w:pPr>
        <w:autoSpaceDE w:val="0"/>
        <w:autoSpaceDN w:val="0"/>
        <w:adjustRightInd w:val="0"/>
        <w:jc w:val="center"/>
        <w:outlineLvl w:val="0"/>
        <w:rPr>
          <w:sz w:val="20"/>
          <w:szCs w:val="20"/>
        </w:rPr>
      </w:pPr>
      <w:r w:rsidRPr="00593CF0">
        <w:rPr>
          <w:sz w:val="20"/>
          <w:szCs w:val="20"/>
        </w:rPr>
        <w:t>Исполнение обязанности по уплате обязательных платежей</w:t>
      </w:r>
    </w:p>
    <w:p w:rsidR="00593CF0" w:rsidRPr="00593CF0" w:rsidRDefault="00593CF0" w:rsidP="00510EBC">
      <w:pPr>
        <w:autoSpaceDE w:val="0"/>
        <w:autoSpaceDN w:val="0"/>
        <w:adjustRightInd w:val="0"/>
        <w:jc w:val="center"/>
        <w:rPr>
          <w:sz w:val="20"/>
          <w:szCs w:val="20"/>
        </w:rPr>
      </w:pPr>
      <w:r w:rsidRPr="00593CF0">
        <w:rPr>
          <w:sz w:val="20"/>
          <w:szCs w:val="20"/>
        </w:rPr>
        <w:t>в процедурах банкротства</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18. </w:t>
      </w:r>
      <w:r w:rsidRPr="0069649B">
        <w:rPr>
          <w:b/>
          <w:sz w:val="20"/>
          <w:szCs w:val="20"/>
        </w:rPr>
        <w:t>Суд удовлетворил жалобу уполномоченного органа на действия конкурного управляющего, приведшие к необоснованному увеличению текущих расходов и их оплате как эксплуатационных, поскольку они привели к безосновательному неосуществлению расчетов по обязательным платежам.</w:t>
      </w:r>
    </w:p>
    <w:p w:rsidR="00593CF0" w:rsidRPr="00593CF0" w:rsidRDefault="00593CF0" w:rsidP="00593CF0">
      <w:pPr>
        <w:autoSpaceDE w:val="0"/>
        <w:autoSpaceDN w:val="0"/>
        <w:adjustRightInd w:val="0"/>
        <w:ind w:firstLine="540"/>
        <w:jc w:val="both"/>
        <w:rPr>
          <w:sz w:val="20"/>
          <w:szCs w:val="20"/>
        </w:rPr>
      </w:pPr>
      <w:r w:rsidRPr="00593CF0">
        <w:rPr>
          <w:sz w:val="20"/>
          <w:szCs w:val="20"/>
        </w:rPr>
        <w:t>В рамках дела о банкротстве комбината уполномоченный орган обратился в суд с жалобой на действия конкурсного управляющего, выразившиеся в нарушении очередности удовлетворения текущих платежей, а именно в преимущественном возмещении затрат должника на осуществление хозяйственной деятельности в период конкурсного производства по отношению к задолженности по обязательным платежам.</w:t>
      </w:r>
    </w:p>
    <w:p w:rsidR="00593CF0" w:rsidRPr="00593CF0" w:rsidRDefault="00593CF0" w:rsidP="00593CF0">
      <w:pPr>
        <w:autoSpaceDE w:val="0"/>
        <w:autoSpaceDN w:val="0"/>
        <w:adjustRightInd w:val="0"/>
        <w:ind w:firstLine="540"/>
        <w:jc w:val="both"/>
        <w:rPr>
          <w:sz w:val="20"/>
          <w:szCs w:val="20"/>
        </w:rPr>
      </w:pPr>
      <w:r w:rsidRPr="00593CF0">
        <w:rPr>
          <w:sz w:val="20"/>
          <w:szCs w:val="20"/>
        </w:rPr>
        <w:t>Суд первой инстанции, с выводами которого согласились суды апелляционной инстанции и округа, в удовлетворении жалобы отказал.</w:t>
      </w:r>
    </w:p>
    <w:p w:rsidR="00593CF0" w:rsidRPr="00593CF0" w:rsidRDefault="00593CF0" w:rsidP="00593CF0">
      <w:pPr>
        <w:autoSpaceDE w:val="0"/>
        <w:autoSpaceDN w:val="0"/>
        <w:adjustRightInd w:val="0"/>
        <w:ind w:firstLine="540"/>
        <w:jc w:val="both"/>
        <w:rPr>
          <w:sz w:val="20"/>
          <w:szCs w:val="20"/>
        </w:rPr>
      </w:pPr>
      <w:r w:rsidRPr="00593CF0">
        <w:rPr>
          <w:sz w:val="20"/>
          <w:szCs w:val="20"/>
        </w:rPr>
        <w:t>Как указали судебные инстанции, до принятия собранием кредиторов решения о прекращении хозяйственной деятельности комбината у конкурсного управляющего должником отсутствовали основания для остановки производства. В действиях управляющего по отнесению расходов на приобретение сырья, изготовление и сбыт готовой продукции к эксплуатационным платежам, удовлетворяемым в составе третей очереди текущих платежей, отсутствуют признаки нарушения законодательства о банкротстве.</w:t>
      </w:r>
    </w:p>
    <w:p w:rsidR="00593CF0" w:rsidRPr="00593CF0" w:rsidRDefault="00593CF0" w:rsidP="00593CF0">
      <w:pPr>
        <w:autoSpaceDE w:val="0"/>
        <w:autoSpaceDN w:val="0"/>
        <w:adjustRightInd w:val="0"/>
        <w:ind w:firstLine="540"/>
        <w:jc w:val="both"/>
        <w:rPr>
          <w:sz w:val="20"/>
          <w:szCs w:val="20"/>
        </w:rPr>
      </w:pPr>
      <w:r w:rsidRPr="00593CF0">
        <w:rPr>
          <w:sz w:val="20"/>
          <w:szCs w:val="20"/>
        </w:rPr>
        <w:t>Судебная коллегия по экономическим спорам Верховного Суда Российской Федерации отменила принятые по обособленному спору судебные акты и направила данный спор на новое рассмотрение, указав следующее.</w:t>
      </w:r>
    </w:p>
    <w:p w:rsidR="00593CF0" w:rsidRPr="00593CF0" w:rsidRDefault="00593CF0" w:rsidP="00593CF0">
      <w:pPr>
        <w:autoSpaceDE w:val="0"/>
        <w:autoSpaceDN w:val="0"/>
        <w:adjustRightInd w:val="0"/>
        <w:ind w:firstLine="540"/>
        <w:jc w:val="both"/>
        <w:rPr>
          <w:sz w:val="20"/>
          <w:szCs w:val="20"/>
        </w:rPr>
      </w:pPr>
      <w:r w:rsidRPr="00593CF0">
        <w:rPr>
          <w:sz w:val="20"/>
          <w:szCs w:val="20"/>
        </w:rPr>
        <w:t>Цель конкурсного производства заключается в последовательном проведении мероприятий по формированию конкурсной массы и ее реализации для проведения расчетов с кредиторами. Поэтому срок, в течение которого может сохраняться производственная деятельность должника в данной процедуре, должен соотноситься с периодом времени, необходимым и достаточным для выполнения эффективным арбитражным управляющим упомянутых процедур, направленных на выявление и реализацию имущества.</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При этом по смыслу </w:t>
      </w:r>
      <w:r w:rsidR="0048190B">
        <w:t>134 Закона</w:t>
      </w:r>
      <w:r w:rsidRPr="00593CF0">
        <w:rPr>
          <w:sz w:val="20"/>
          <w:szCs w:val="20"/>
        </w:rPr>
        <w:t xml:space="preserve"> о банкротстве к эксплуатационным платежам могут быть отнесены расходы на сохранение имущества должника и поддержание его в надлежащем состоянии до момента продажи. Иные затраты подлежат включению в состав пятой очереди текущих платежей.</w:t>
      </w:r>
    </w:p>
    <w:p w:rsidR="00593CF0" w:rsidRPr="00593CF0" w:rsidRDefault="00593CF0" w:rsidP="00510EBC">
      <w:pPr>
        <w:autoSpaceDE w:val="0"/>
        <w:autoSpaceDN w:val="0"/>
        <w:adjustRightInd w:val="0"/>
        <w:ind w:firstLine="540"/>
        <w:jc w:val="both"/>
        <w:rPr>
          <w:sz w:val="20"/>
          <w:szCs w:val="20"/>
        </w:rPr>
      </w:pPr>
      <w:r w:rsidRPr="00593CF0">
        <w:rPr>
          <w:sz w:val="20"/>
          <w:szCs w:val="20"/>
        </w:rPr>
        <w:t>Отнесение всех расходов, непосредственно формирующих цепочку технологического процесса по производству и реализации продукции должника, к эксплуатационным платежам и придание им приоритета перед обязательными платежами противоречит принципам очередности и пропорциональности удовлетворения требований кредиторов.</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19. </w:t>
      </w:r>
      <w:r w:rsidRPr="0069649B">
        <w:rPr>
          <w:b/>
          <w:sz w:val="20"/>
          <w:szCs w:val="20"/>
        </w:rPr>
        <w:t>При возникновении задолженности по текущим обязательным платежам уполномоченный орган вправе принять решения об обращении взыскания на денежные средства должника в банке и выставить инкассовые поручения. Решение о взыскании задолженности за счет иного имущества должника в процедуре конкурсного производства уполномоченным органом не принимается.</w:t>
      </w:r>
    </w:p>
    <w:p w:rsidR="00593CF0" w:rsidRPr="00593CF0" w:rsidRDefault="00593CF0" w:rsidP="00593CF0">
      <w:pPr>
        <w:autoSpaceDE w:val="0"/>
        <w:autoSpaceDN w:val="0"/>
        <w:adjustRightInd w:val="0"/>
        <w:ind w:firstLine="540"/>
        <w:jc w:val="both"/>
        <w:rPr>
          <w:sz w:val="20"/>
          <w:szCs w:val="20"/>
        </w:rPr>
      </w:pPr>
      <w:r w:rsidRPr="00593CF0">
        <w:rPr>
          <w:sz w:val="20"/>
          <w:szCs w:val="20"/>
        </w:rPr>
        <w:t>В практике судов возникают вопросы о порядке принудительного исполнения текущих требований по обязательным платежам в процедурах банкротства. При решении данных вопросов надлежит учитывать следующее.</w:t>
      </w:r>
    </w:p>
    <w:p w:rsidR="00593CF0" w:rsidRPr="00593CF0" w:rsidRDefault="00593CF0" w:rsidP="00593CF0">
      <w:pPr>
        <w:autoSpaceDE w:val="0"/>
        <w:autoSpaceDN w:val="0"/>
        <w:adjustRightInd w:val="0"/>
        <w:ind w:firstLine="540"/>
        <w:jc w:val="both"/>
        <w:rPr>
          <w:sz w:val="20"/>
          <w:szCs w:val="20"/>
        </w:rPr>
      </w:pPr>
      <w:r w:rsidRPr="00593CF0">
        <w:rPr>
          <w:sz w:val="20"/>
          <w:szCs w:val="20"/>
        </w:rPr>
        <w:t>Кредиторы по текущим платежам не являются лицами, участвующими в деле о банкротстве, а требования уполномоченного органа о взыскании таких обязательных платежей предъявляются вне рамок дела о банкротстве.</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Следовательно, в случае выявления налоговой недоимки по текущим платежам уполномоченный орган обязан направить должнику требование об уплате недоимки в порядке и сроки, установленные </w:t>
      </w:r>
      <w:r w:rsidR="007074CA">
        <w:rPr>
          <w:sz w:val="20"/>
          <w:szCs w:val="20"/>
        </w:rPr>
        <w:t>ст.69-70</w:t>
      </w:r>
      <w:r w:rsidRPr="00593CF0">
        <w:rPr>
          <w:sz w:val="20"/>
          <w:szCs w:val="20"/>
        </w:rPr>
        <w:t xml:space="preserve"> НК РФ, а также принять решение о взыскании текущих обязательных платежей в бесспорном порядке за счет денежных средств на счетах должника (</w:t>
      </w:r>
      <w:r w:rsidR="006A4045">
        <w:rPr>
          <w:sz w:val="20"/>
          <w:szCs w:val="20"/>
        </w:rPr>
        <w:t>ст.46</w:t>
      </w:r>
      <w:r w:rsidRPr="00593CF0">
        <w:rPr>
          <w:sz w:val="20"/>
          <w:szCs w:val="20"/>
        </w:rPr>
        <w:t xml:space="preserve"> НК РФ) и направить в банк инкассовое поручение.</w:t>
      </w:r>
    </w:p>
    <w:p w:rsidR="00593CF0" w:rsidRPr="00593CF0" w:rsidRDefault="00593CF0" w:rsidP="00593CF0">
      <w:pPr>
        <w:autoSpaceDE w:val="0"/>
        <w:autoSpaceDN w:val="0"/>
        <w:adjustRightInd w:val="0"/>
        <w:ind w:firstLine="540"/>
        <w:jc w:val="both"/>
        <w:rPr>
          <w:sz w:val="20"/>
          <w:szCs w:val="20"/>
        </w:rPr>
      </w:pPr>
      <w:r w:rsidRPr="00593CF0">
        <w:rPr>
          <w:sz w:val="20"/>
          <w:szCs w:val="20"/>
        </w:rPr>
        <w:t>Кроме того, учитывая, что в процедурах наблюдения, финансового оздоровления и внешнего управления исполнительное производство по текущим платежам не приостанавливается (</w:t>
      </w:r>
      <w:r w:rsidR="007074CA">
        <w:rPr>
          <w:sz w:val="20"/>
          <w:szCs w:val="20"/>
        </w:rPr>
        <w:t>п.1 ст.96</w:t>
      </w:r>
      <w:r w:rsidRPr="00593CF0">
        <w:rPr>
          <w:sz w:val="20"/>
          <w:szCs w:val="20"/>
        </w:rPr>
        <w:t xml:space="preserve"> Закона об исполнительном производстве), при наличии соответствующих оснований уполномоченный орган обязан принять решение о взыскании недоимки за счет иного имущества должника в порядке и сроки, предусмотренные </w:t>
      </w:r>
      <w:r w:rsidR="007074CA">
        <w:rPr>
          <w:sz w:val="20"/>
          <w:szCs w:val="20"/>
        </w:rPr>
        <w:t>ст.47</w:t>
      </w:r>
      <w:r w:rsidRPr="00593CF0">
        <w:rPr>
          <w:sz w:val="20"/>
          <w:szCs w:val="20"/>
        </w:rPr>
        <w:t xml:space="preserve"> НК РФ, и направить судебным приставам-исполнителям соответствующее постановление.</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При этом необходимо принимать во внимание, что в силу </w:t>
      </w:r>
      <w:r w:rsidR="007074CA">
        <w:rPr>
          <w:sz w:val="20"/>
          <w:szCs w:val="20"/>
        </w:rPr>
        <w:t>абзаца десятого п.1 ст.126</w:t>
      </w:r>
      <w:r w:rsidRPr="00593CF0">
        <w:rPr>
          <w:sz w:val="20"/>
          <w:szCs w:val="20"/>
        </w:rPr>
        <w:t xml:space="preserve"> Закона о банкротстве с момента введения в отношении должника процедуры конкурсного производства исполнение обязательств должника, в том числе по исполнению судебных актов, актов иных органов, должностных лиц, вынесенных в соответствии с законодательством Российской Федерации о налогах и сборах, осуществляется конкурсным управляющим. Одновременно снимаются ранее наложенные аресты на имущество должника и иные ограничения по распоряжению его имуществом. Основанием для снятия арестов на имущество должника является решение суда о признании должника банкротом и об открытии конкурсного производства, а наложение новых арестов на имущество должника и иных ограничений распоряжения имуществом должника не допускается (</w:t>
      </w:r>
      <w:r w:rsidR="007074CA">
        <w:rPr>
          <w:sz w:val="20"/>
          <w:szCs w:val="20"/>
        </w:rPr>
        <w:t>абзац девятый п.1 ст.126</w:t>
      </w:r>
      <w:r w:rsidRPr="00593CF0">
        <w:rPr>
          <w:sz w:val="20"/>
          <w:szCs w:val="20"/>
        </w:rPr>
        <w:t xml:space="preserve"> Закона о банкротстве).</w:t>
      </w:r>
    </w:p>
    <w:p w:rsidR="00593CF0" w:rsidRPr="00593CF0" w:rsidRDefault="00593CF0" w:rsidP="00593CF0">
      <w:pPr>
        <w:autoSpaceDE w:val="0"/>
        <w:autoSpaceDN w:val="0"/>
        <w:adjustRightInd w:val="0"/>
        <w:ind w:firstLine="540"/>
        <w:jc w:val="both"/>
        <w:rPr>
          <w:sz w:val="20"/>
          <w:szCs w:val="20"/>
        </w:rPr>
      </w:pPr>
      <w:r w:rsidRPr="00593CF0">
        <w:rPr>
          <w:sz w:val="20"/>
          <w:szCs w:val="20"/>
        </w:rPr>
        <w:lastRenderedPageBreak/>
        <w:t>Таким образом, решение о взыскании задолженности за счет иного имущества должника (</w:t>
      </w:r>
      <w:r w:rsidR="007074CA">
        <w:rPr>
          <w:sz w:val="20"/>
          <w:szCs w:val="20"/>
        </w:rPr>
        <w:t>ст.47</w:t>
      </w:r>
      <w:r w:rsidRPr="00593CF0">
        <w:rPr>
          <w:sz w:val="20"/>
          <w:szCs w:val="20"/>
        </w:rPr>
        <w:t xml:space="preserve"> НК РФ) в процедуре конкурсного производства уполномоченным органом не принимается. В связи с этим в случае последующего прекращения производства по делу о банкротстве по любым основаниям период конкурсного производства не включается в срок принудительного взыскания недоимки по обязательным платежам, установленный </w:t>
      </w:r>
      <w:r w:rsidR="007074CA">
        <w:rPr>
          <w:sz w:val="20"/>
          <w:szCs w:val="20"/>
        </w:rPr>
        <w:t>абзацем 3 п.1 ст.47</w:t>
      </w:r>
      <w:r w:rsidRPr="00593CF0">
        <w:rPr>
          <w:sz w:val="20"/>
          <w:szCs w:val="20"/>
        </w:rPr>
        <w:t xml:space="preserve"> НК РФ.</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Судам также следует учитывать, что к числу прав уполномоченного органа в качестве кредитора по текущим платежам в силу </w:t>
      </w:r>
      <w:r w:rsidR="007074CA">
        <w:rPr>
          <w:sz w:val="20"/>
          <w:szCs w:val="20"/>
        </w:rPr>
        <w:t>п.4 ст.5, абзаца четвертого п.2 ст.35</w:t>
      </w:r>
      <w:r w:rsidR="007074CA">
        <w:t xml:space="preserve"> </w:t>
      </w:r>
      <w:r w:rsidRPr="00593CF0">
        <w:rPr>
          <w:sz w:val="20"/>
          <w:szCs w:val="20"/>
        </w:rPr>
        <w:t>Закона о банкротстве также относится право на участие в арбитражном процессе по делу о банкротстве.</w:t>
      </w:r>
    </w:p>
    <w:p w:rsidR="00593CF0" w:rsidRPr="00593CF0" w:rsidRDefault="00593CF0" w:rsidP="00510EBC">
      <w:pPr>
        <w:autoSpaceDE w:val="0"/>
        <w:autoSpaceDN w:val="0"/>
        <w:adjustRightInd w:val="0"/>
        <w:ind w:firstLine="540"/>
        <w:jc w:val="both"/>
        <w:rPr>
          <w:sz w:val="20"/>
          <w:szCs w:val="20"/>
        </w:rPr>
      </w:pPr>
      <w:r w:rsidRPr="00593CF0">
        <w:rPr>
          <w:sz w:val="20"/>
          <w:szCs w:val="20"/>
        </w:rPr>
        <w:t>Такое участие может заключаться как в обжаловании действий или бездействия арбитражного управляющего, так и в использовании иных механизмов, предусмотренных законодательством о банкротстве в случае, если это необходимо для защиты законных интересов Российской Федерации как кредитора по текущим платежам.</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20. </w:t>
      </w:r>
      <w:r w:rsidRPr="0069649B">
        <w:rPr>
          <w:b/>
          <w:sz w:val="20"/>
          <w:szCs w:val="20"/>
        </w:rPr>
        <w:t>Уполномоченный орган вправе требовать возмещения убытков арбитражным управляющим, не перечислившим в бюджет налог на доходы физических лиц, удержанный при осуществлении от имени должника текущих платежей в пользу граждан, если конкурсной массы (с учетом будущих поступлений) недостаточно для удовлетворения упомянутых требований уполномоченного органа.</w:t>
      </w:r>
    </w:p>
    <w:p w:rsidR="00593CF0" w:rsidRPr="00593CF0" w:rsidRDefault="00593CF0" w:rsidP="00593CF0">
      <w:pPr>
        <w:autoSpaceDE w:val="0"/>
        <w:autoSpaceDN w:val="0"/>
        <w:adjustRightInd w:val="0"/>
        <w:ind w:firstLine="540"/>
        <w:jc w:val="both"/>
        <w:rPr>
          <w:sz w:val="20"/>
          <w:szCs w:val="20"/>
        </w:rPr>
      </w:pPr>
      <w:r w:rsidRPr="00593CF0">
        <w:rPr>
          <w:sz w:val="20"/>
          <w:szCs w:val="20"/>
        </w:rPr>
        <w:t>Уполномоченный орган обратился в арбитражный суд с жалобой на действия (бездействие) конкурсного управляющего, в которой также заявил требование о возмещении убытков.</w:t>
      </w:r>
    </w:p>
    <w:p w:rsidR="00593CF0" w:rsidRPr="00593CF0" w:rsidRDefault="00593CF0" w:rsidP="00593CF0">
      <w:pPr>
        <w:autoSpaceDE w:val="0"/>
        <w:autoSpaceDN w:val="0"/>
        <w:adjustRightInd w:val="0"/>
        <w:ind w:firstLine="540"/>
        <w:jc w:val="both"/>
        <w:rPr>
          <w:sz w:val="20"/>
          <w:szCs w:val="20"/>
        </w:rPr>
      </w:pPr>
      <w:r w:rsidRPr="00593CF0">
        <w:rPr>
          <w:sz w:val="20"/>
          <w:szCs w:val="20"/>
        </w:rPr>
        <w:t>Рассмотрев обособленный спор, суд первой инстанции установил следующее.</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Осуществляя хозяйственную деятельность, необходимую для целей конкурсного производства, должник в лице конкурсного управляющего регулярно выплачивал заработную плату находящимся в его штате лицам, удерживая из указанных выплат налог на доходы физических лиц. Однако вместо перечисления сумм налога в бюджет конкурсный управляющий осуществил выплаты по текущим платежам следующих очередей, в частности направил имеющиеся в конкурсной массе денежные средства на оплату услуг привлеченных лиц, а также на погашение эксплуатационных расходов. При таких обстоятельствах суд пришел к выводу, что допущенное конкурсным управляющим бездействие по неперечислению налога в бюджет противоречит </w:t>
      </w:r>
      <w:r w:rsidR="00A23025">
        <w:rPr>
          <w:sz w:val="20"/>
          <w:szCs w:val="20"/>
        </w:rPr>
        <w:t>п.2 ст.134</w:t>
      </w:r>
      <w:r w:rsidR="00A23025" w:rsidRPr="00593CF0">
        <w:rPr>
          <w:sz w:val="20"/>
          <w:szCs w:val="20"/>
        </w:rPr>
        <w:t xml:space="preserve"> </w:t>
      </w:r>
      <w:r w:rsidRPr="00593CF0">
        <w:rPr>
          <w:sz w:val="20"/>
          <w:szCs w:val="20"/>
        </w:rPr>
        <w:t>Закона о банкротстве, и признал его незаконным.</w:t>
      </w:r>
    </w:p>
    <w:p w:rsidR="00593CF0" w:rsidRPr="00593CF0" w:rsidRDefault="00593CF0" w:rsidP="00593CF0">
      <w:pPr>
        <w:autoSpaceDE w:val="0"/>
        <w:autoSpaceDN w:val="0"/>
        <w:adjustRightInd w:val="0"/>
        <w:ind w:firstLine="540"/>
        <w:jc w:val="both"/>
        <w:rPr>
          <w:sz w:val="20"/>
          <w:szCs w:val="20"/>
        </w:rPr>
      </w:pPr>
      <w:r w:rsidRPr="00593CF0">
        <w:rPr>
          <w:sz w:val="20"/>
          <w:szCs w:val="20"/>
        </w:rPr>
        <w:t>В то же время суд отказал в возмещении убытков, исчисленных уполномоченным органом в размере неперечисленного в бюджет налога, указав, что как текущие, так и реестровые требования не могут по своей природе быть квалифицированы в качестве убытков.</w:t>
      </w:r>
    </w:p>
    <w:p w:rsidR="00593CF0" w:rsidRPr="00593CF0" w:rsidRDefault="00593CF0" w:rsidP="00593CF0">
      <w:pPr>
        <w:autoSpaceDE w:val="0"/>
        <w:autoSpaceDN w:val="0"/>
        <w:adjustRightInd w:val="0"/>
        <w:ind w:firstLine="540"/>
        <w:jc w:val="both"/>
        <w:rPr>
          <w:sz w:val="20"/>
          <w:szCs w:val="20"/>
        </w:rPr>
      </w:pPr>
      <w:r w:rsidRPr="00593CF0">
        <w:rPr>
          <w:sz w:val="20"/>
          <w:szCs w:val="20"/>
        </w:rPr>
        <w:t>Суд апелляционной инстанции отменил определение суда первой инстанции в части отказа в возмещении убытков и в указанной части удовлетворил требования уполномоченного органа в полном объеме.</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Как указал суд, по смыслу </w:t>
      </w:r>
      <w:r w:rsidR="008318E0">
        <w:rPr>
          <w:sz w:val="20"/>
          <w:szCs w:val="20"/>
        </w:rPr>
        <w:t>п.4 ст.</w:t>
      </w:r>
      <w:r w:rsidR="007074CA">
        <w:rPr>
          <w:sz w:val="20"/>
          <w:szCs w:val="20"/>
        </w:rPr>
        <w:t>20.4</w:t>
      </w:r>
      <w:r w:rsidRPr="00593CF0">
        <w:rPr>
          <w:sz w:val="20"/>
          <w:szCs w:val="20"/>
        </w:rPr>
        <w:t xml:space="preserve"> Закона о банкротстве арбитражный управляющий обязан возместить любые убытки, причиненные в результате неисполнения или ненадлежащего исполнения возложенных на него обязанностей, в том числе составляющие сумму текущих платежей, возможность удовлетворения которых за счет конкурсной массы утрачена по вине арбитражного управляющего.</w:t>
      </w:r>
    </w:p>
    <w:p w:rsidR="00593CF0" w:rsidRPr="00593CF0" w:rsidRDefault="00593CF0" w:rsidP="00593CF0">
      <w:pPr>
        <w:autoSpaceDE w:val="0"/>
        <w:autoSpaceDN w:val="0"/>
        <w:adjustRightInd w:val="0"/>
        <w:ind w:firstLine="540"/>
        <w:jc w:val="both"/>
        <w:rPr>
          <w:sz w:val="20"/>
          <w:szCs w:val="20"/>
        </w:rPr>
      </w:pPr>
      <w:r w:rsidRPr="00593CF0">
        <w:rPr>
          <w:sz w:val="20"/>
          <w:szCs w:val="20"/>
        </w:rPr>
        <w:t>В другом деле уполномоченный орган также просил признать незаконными действия (бездействие) конкурсного управляющего и обязать его возместить убытки, указав, что при выплате заработной платы за один месяц конкурсный управляющий не перечислил в бюджет удержанный при этом налог на доходы физических лиц, приступив к расчетам по заработной плате за следующий месяц.</w:t>
      </w:r>
    </w:p>
    <w:p w:rsidR="00593CF0" w:rsidRPr="00593CF0" w:rsidRDefault="00593CF0" w:rsidP="00593CF0">
      <w:pPr>
        <w:autoSpaceDE w:val="0"/>
        <w:autoSpaceDN w:val="0"/>
        <w:adjustRightInd w:val="0"/>
        <w:ind w:firstLine="540"/>
        <w:jc w:val="both"/>
        <w:rPr>
          <w:sz w:val="20"/>
          <w:szCs w:val="20"/>
        </w:rPr>
      </w:pPr>
      <w:r w:rsidRPr="00593CF0">
        <w:rPr>
          <w:sz w:val="20"/>
          <w:szCs w:val="20"/>
        </w:rPr>
        <w:t>Суды первой и апелляционной инстанций признали бездействие конкурсного управляющего незаконным и взыскали удержанную у работников сумму налога в качестве убытков.</w:t>
      </w:r>
    </w:p>
    <w:p w:rsidR="00593CF0" w:rsidRPr="00593CF0" w:rsidRDefault="00593CF0" w:rsidP="00593CF0">
      <w:pPr>
        <w:autoSpaceDE w:val="0"/>
        <w:autoSpaceDN w:val="0"/>
        <w:adjustRightInd w:val="0"/>
        <w:ind w:firstLine="540"/>
        <w:jc w:val="both"/>
        <w:rPr>
          <w:sz w:val="20"/>
          <w:szCs w:val="20"/>
        </w:rPr>
      </w:pPr>
      <w:r w:rsidRPr="00593CF0">
        <w:rPr>
          <w:sz w:val="20"/>
          <w:szCs w:val="20"/>
        </w:rPr>
        <w:t>При этом суды отметили, что конкурсным управляющим нарушена очередность погашения задолженности по текущим платежам внутри одной очереди. Так, одновременно с перечислением заработной платы за первый месяц конкурсный управляющий должен был уплатить в бюджет сумму удержанного налога за этот период, после чего он вправе был производить расчеты по заработной плате за следующий месяц.</w:t>
      </w:r>
    </w:p>
    <w:p w:rsidR="00593CF0" w:rsidRPr="00593CF0" w:rsidRDefault="00593CF0" w:rsidP="00593CF0">
      <w:pPr>
        <w:autoSpaceDE w:val="0"/>
        <w:autoSpaceDN w:val="0"/>
        <w:adjustRightInd w:val="0"/>
        <w:ind w:firstLine="540"/>
        <w:jc w:val="both"/>
        <w:rPr>
          <w:sz w:val="20"/>
          <w:szCs w:val="20"/>
        </w:rPr>
      </w:pPr>
      <w:r w:rsidRPr="00593CF0">
        <w:rPr>
          <w:sz w:val="20"/>
          <w:szCs w:val="20"/>
        </w:rPr>
        <w:t>Согласившись с выводами судов первой и апелляционной инстанций о необходимости соблюдения календарной очередности при осуществлении текущих платежей одной очереди, суд округа тем не менее отменил принятые ими судебные акты.</w:t>
      </w:r>
    </w:p>
    <w:p w:rsidR="00593CF0" w:rsidRPr="00593CF0" w:rsidRDefault="00593CF0" w:rsidP="00593CF0">
      <w:pPr>
        <w:autoSpaceDE w:val="0"/>
        <w:autoSpaceDN w:val="0"/>
        <w:adjustRightInd w:val="0"/>
        <w:ind w:firstLine="540"/>
        <w:jc w:val="both"/>
        <w:rPr>
          <w:sz w:val="20"/>
          <w:szCs w:val="20"/>
        </w:rPr>
      </w:pPr>
      <w:r w:rsidRPr="00593CF0">
        <w:rPr>
          <w:sz w:val="20"/>
          <w:szCs w:val="20"/>
        </w:rPr>
        <w:t>Суд округа указал, что убытки подлежали возмещению только в той сумме, которую уполномоченный орган получил бы при совершении текущих платежей второй очереди в надлежащей последовательности.</w:t>
      </w:r>
    </w:p>
    <w:p w:rsidR="00593CF0" w:rsidRPr="00593CF0" w:rsidRDefault="00593CF0" w:rsidP="00510EBC">
      <w:pPr>
        <w:autoSpaceDE w:val="0"/>
        <w:autoSpaceDN w:val="0"/>
        <w:adjustRightInd w:val="0"/>
        <w:ind w:firstLine="540"/>
        <w:jc w:val="both"/>
        <w:rPr>
          <w:sz w:val="20"/>
          <w:szCs w:val="20"/>
        </w:rPr>
      </w:pPr>
      <w:r w:rsidRPr="00593CF0">
        <w:rPr>
          <w:sz w:val="20"/>
          <w:szCs w:val="20"/>
        </w:rPr>
        <w:t>Поскольку конкурсной массы было недостаточно для выплаты в полном объеме как заработной платы за два месяца, так и удержанного из нее налога, размер убытков не мог составить сумму удержанного за эти два месяца налога.</w:t>
      </w:r>
    </w:p>
    <w:p w:rsidR="00593CF0" w:rsidRPr="00593CF0" w:rsidRDefault="00593CF0" w:rsidP="00593CF0">
      <w:pPr>
        <w:autoSpaceDE w:val="0"/>
        <w:autoSpaceDN w:val="0"/>
        <w:adjustRightInd w:val="0"/>
        <w:jc w:val="center"/>
        <w:outlineLvl w:val="0"/>
        <w:rPr>
          <w:sz w:val="20"/>
          <w:szCs w:val="20"/>
        </w:rPr>
      </w:pPr>
      <w:r w:rsidRPr="00593CF0">
        <w:rPr>
          <w:sz w:val="20"/>
          <w:szCs w:val="20"/>
        </w:rPr>
        <w:t>Иные вопросы участия уполномоченного органа в деле</w:t>
      </w:r>
    </w:p>
    <w:p w:rsidR="00593CF0" w:rsidRPr="00593CF0" w:rsidRDefault="00593CF0" w:rsidP="00510EBC">
      <w:pPr>
        <w:autoSpaceDE w:val="0"/>
        <w:autoSpaceDN w:val="0"/>
        <w:adjustRightInd w:val="0"/>
        <w:jc w:val="center"/>
        <w:rPr>
          <w:sz w:val="20"/>
          <w:szCs w:val="20"/>
        </w:rPr>
      </w:pPr>
      <w:r w:rsidRPr="00593CF0">
        <w:rPr>
          <w:sz w:val="20"/>
          <w:szCs w:val="20"/>
        </w:rPr>
        <w:t>о банкротстве и применяемых в нем процедурах банкротства</w:t>
      </w:r>
    </w:p>
    <w:p w:rsidR="00593CF0" w:rsidRPr="0069649B" w:rsidRDefault="00593CF0" w:rsidP="00593CF0">
      <w:pPr>
        <w:autoSpaceDE w:val="0"/>
        <w:autoSpaceDN w:val="0"/>
        <w:adjustRightInd w:val="0"/>
        <w:ind w:firstLine="540"/>
        <w:jc w:val="both"/>
        <w:rPr>
          <w:b/>
          <w:sz w:val="20"/>
          <w:szCs w:val="20"/>
        </w:rPr>
      </w:pPr>
      <w:r w:rsidRPr="00593CF0">
        <w:rPr>
          <w:sz w:val="20"/>
          <w:szCs w:val="20"/>
        </w:rPr>
        <w:t xml:space="preserve">21. </w:t>
      </w:r>
      <w:r w:rsidRPr="0069649B">
        <w:rPr>
          <w:b/>
          <w:sz w:val="20"/>
          <w:szCs w:val="20"/>
        </w:rPr>
        <w:t>Кредитор, выразивший согласие на погашение требований путем принятия отступного, обязан обеспечить соблюдение принципа очередности и пропорциональности удовлетворения требований уполномоченного органа и иных кредиторов, осуществив в их пользу соответствующие выплаты.</w:t>
      </w:r>
    </w:p>
    <w:p w:rsidR="00593CF0" w:rsidRPr="00593CF0" w:rsidRDefault="00593CF0" w:rsidP="00593CF0">
      <w:pPr>
        <w:autoSpaceDE w:val="0"/>
        <w:autoSpaceDN w:val="0"/>
        <w:adjustRightInd w:val="0"/>
        <w:ind w:firstLine="540"/>
        <w:jc w:val="both"/>
        <w:rPr>
          <w:sz w:val="20"/>
          <w:szCs w:val="20"/>
        </w:rPr>
      </w:pPr>
      <w:r w:rsidRPr="00593CF0">
        <w:rPr>
          <w:sz w:val="20"/>
          <w:szCs w:val="20"/>
        </w:rPr>
        <w:t>В практике судов возник вопрос относительно порядка погашения кредитором, принявшим имущество в качестве отступного, требований иных кредиторов и уполномоченного органа.</w:t>
      </w:r>
    </w:p>
    <w:p w:rsidR="00593CF0" w:rsidRPr="00593CF0" w:rsidRDefault="00593CF0" w:rsidP="00593CF0">
      <w:pPr>
        <w:autoSpaceDE w:val="0"/>
        <w:autoSpaceDN w:val="0"/>
        <w:adjustRightInd w:val="0"/>
        <w:ind w:firstLine="540"/>
        <w:jc w:val="both"/>
        <w:rPr>
          <w:sz w:val="20"/>
          <w:szCs w:val="20"/>
        </w:rPr>
      </w:pPr>
      <w:r w:rsidRPr="00593CF0">
        <w:rPr>
          <w:sz w:val="20"/>
          <w:szCs w:val="20"/>
        </w:rPr>
        <w:lastRenderedPageBreak/>
        <w:t>По общему правилу, в случае, если специальный порядок реализации имущества должника путем проведения нескольких последовательных торгов, в том числе посредством публичного предложения (</w:t>
      </w:r>
      <w:r w:rsidR="008318E0">
        <w:rPr>
          <w:sz w:val="20"/>
          <w:szCs w:val="20"/>
        </w:rPr>
        <w:t>ст.110,111,</w:t>
      </w:r>
      <w:r w:rsidR="0048190B">
        <w:rPr>
          <w:sz w:val="20"/>
          <w:szCs w:val="20"/>
        </w:rPr>
        <w:t>139</w:t>
      </w:r>
      <w:r w:rsidR="0048190B">
        <w:t>)</w:t>
      </w:r>
      <w:r w:rsidR="0048190B" w:rsidRPr="00593CF0">
        <w:rPr>
          <w:sz w:val="20"/>
          <w:szCs w:val="20"/>
        </w:rPr>
        <w:t xml:space="preserve"> Закона</w:t>
      </w:r>
      <w:r w:rsidRPr="00593CF0">
        <w:rPr>
          <w:sz w:val="20"/>
          <w:szCs w:val="20"/>
        </w:rPr>
        <w:t xml:space="preserve"> о банкротстве), не привел к реализации этого имущества ввиду отсутствия спроса, оно может быть передано кредиторам в качестве отступного.</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Согласно </w:t>
      </w:r>
      <w:r w:rsidR="0048190B" w:rsidRPr="00593CF0">
        <w:rPr>
          <w:sz w:val="20"/>
          <w:szCs w:val="20"/>
        </w:rPr>
        <w:t>абзацу,</w:t>
      </w:r>
      <w:r w:rsidRPr="00593CF0">
        <w:rPr>
          <w:sz w:val="20"/>
          <w:szCs w:val="20"/>
        </w:rPr>
        <w:t xml:space="preserve"> третьему </w:t>
      </w:r>
      <w:r w:rsidR="008318E0">
        <w:rPr>
          <w:sz w:val="20"/>
          <w:szCs w:val="20"/>
        </w:rPr>
        <w:t>п.8 ст.142</w:t>
      </w:r>
      <w:r w:rsidRPr="00593CF0">
        <w:rPr>
          <w:sz w:val="20"/>
          <w:szCs w:val="20"/>
        </w:rPr>
        <w:t xml:space="preserve"> Закона о банкротстве (в редакции, действовавшей до вступления в силу Закона N 222-ФЗ) погашение требования предоставлением отступного допускается только при условии соблюдения принципов очередности и пропорциональности удовлетворения требований кредиторов.</w:t>
      </w:r>
    </w:p>
    <w:p w:rsidR="00593CF0" w:rsidRPr="00593CF0" w:rsidRDefault="00593CF0" w:rsidP="00593CF0">
      <w:pPr>
        <w:autoSpaceDE w:val="0"/>
        <w:autoSpaceDN w:val="0"/>
        <w:adjustRightInd w:val="0"/>
        <w:ind w:firstLine="540"/>
        <w:jc w:val="both"/>
        <w:rPr>
          <w:sz w:val="20"/>
          <w:szCs w:val="20"/>
        </w:rPr>
      </w:pPr>
      <w:r w:rsidRPr="00593CF0">
        <w:rPr>
          <w:sz w:val="20"/>
          <w:szCs w:val="20"/>
        </w:rPr>
        <w:t>При этом принцип очередности предполагает возможность погашения требований кредитора путем предоставления ему отступного только при полном погашении таким кредитором требований иных кредиторов приоритетной очередности (независимо от стоимости имущества, передаваемого в качестве отступного).</w:t>
      </w:r>
    </w:p>
    <w:p w:rsidR="00593CF0" w:rsidRPr="00593CF0" w:rsidRDefault="00593CF0" w:rsidP="00593CF0">
      <w:pPr>
        <w:autoSpaceDE w:val="0"/>
        <w:autoSpaceDN w:val="0"/>
        <w:adjustRightInd w:val="0"/>
        <w:ind w:firstLine="540"/>
        <w:jc w:val="both"/>
        <w:rPr>
          <w:sz w:val="20"/>
          <w:szCs w:val="20"/>
        </w:rPr>
      </w:pPr>
      <w:r w:rsidRPr="00593CF0">
        <w:rPr>
          <w:sz w:val="20"/>
          <w:szCs w:val="20"/>
        </w:rPr>
        <w:t>Кроме того, законодательно установленное правило о необходимости соблюдения принципа пропорциональности означает следующее. Принимающий отступное кредитор сверх того перечисляет на счет должника сумму, определяемую как разность между стоимостью имущества и размером требований принимающего отступное кредитора, которые были бы погашены за счет продажи данного имущества третьему лицу по цене отступного, если бы отсутствовали требования кредиторов приоритетной очередности. Эта дополнительная сумма подлежит распределению между иными кредиторами той же очередности, к которой относится принимающий отступное кредитор, пропорционально размеру их требований к должнику, включенных в реестр.</w:t>
      </w:r>
    </w:p>
    <w:p w:rsidR="00593CF0" w:rsidRPr="00593CF0" w:rsidRDefault="00593CF0" w:rsidP="00510EBC">
      <w:pPr>
        <w:autoSpaceDE w:val="0"/>
        <w:autoSpaceDN w:val="0"/>
        <w:adjustRightInd w:val="0"/>
        <w:ind w:firstLine="540"/>
        <w:jc w:val="both"/>
        <w:rPr>
          <w:sz w:val="20"/>
          <w:szCs w:val="20"/>
        </w:rPr>
      </w:pPr>
      <w:r w:rsidRPr="00593CF0">
        <w:rPr>
          <w:sz w:val="20"/>
          <w:szCs w:val="20"/>
        </w:rPr>
        <w:t xml:space="preserve">Судам также следует учитывать, что </w:t>
      </w:r>
      <w:r w:rsidR="008318E0">
        <w:rPr>
          <w:sz w:val="20"/>
          <w:szCs w:val="20"/>
        </w:rPr>
        <w:t>ст. 142.1</w:t>
      </w:r>
      <w:r w:rsidRPr="00593CF0">
        <w:rPr>
          <w:sz w:val="20"/>
          <w:szCs w:val="20"/>
        </w:rPr>
        <w:t xml:space="preserve"> Закона о банкротстве (в редакции Закона N 222-ФЗ) частично изменены правила принятия имущества в качестве отступного. В частности, кредиторы, считающиеся отказавшимися от погашения своих требований путем предоставления отступного (</w:t>
      </w:r>
      <w:r w:rsidR="008318E0">
        <w:rPr>
          <w:sz w:val="20"/>
          <w:szCs w:val="20"/>
        </w:rPr>
        <w:t>п.12 и 13 ст.142.1</w:t>
      </w:r>
      <w:r w:rsidRPr="00593CF0">
        <w:rPr>
          <w:sz w:val="20"/>
          <w:szCs w:val="20"/>
        </w:rPr>
        <w:t xml:space="preserve"> Закона о банкротстве), не вправе требовать получения имущества в натуре или денежных средств от кредитора, заключившего соглашение об отступном. При этом уполномоченный орган и кредиторы, чьи требования в силу закона могут быть погашены только в денежной форме, согласие на получение отступного не направляют, их требования погашаются пропорционально размеру погашаемых требований кредитора, заключившего соглашение об отступном, за счет денежных средств последнего, вносимых на специальный банковский счет должника (</w:t>
      </w:r>
      <w:r w:rsidR="008318E0">
        <w:rPr>
          <w:sz w:val="20"/>
          <w:szCs w:val="20"/>
        </w:rPr>
        <w:t>п.14 ст.142.1</w:t>
      </w:r>
      <w:r w:rsidRPr="00593CF0">
        <w:rPr>
          <w:sz w:val="20"/>
          <w:szCs w:val="20"/>
        </w:rPr>
        <w:t xml:space="preserve"> Закона о банкротстве).</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22. </w:t>
      </w:r>
      <w:r w:rsidRPr="0069649B">
        <w:rPr>
          <w:b/>
          <w:sz w:val="20"/>
          <w:szCs w:val="20"/>
        </w:rPr>
        <w:t>В случае заключения уполномоченным органом и должником соглашения о погашении его требований по денежным обязательствам, не являющимся обязательными платежами, предоставлением имущества в качестве отступного, конкурсный управляющий не вправе претендовать на получение процентов по своему вознаграждению за счет уполномоченного органа.</w:t>
      </w:r>
    </w:p>
    <w:p w:rsidR="00593CF0" w:rsidRPr="00593CF0" w:rsidRDefault="00593CF0" w:rsidP="00593CF0">
      <w:pPr>
        <w:autoSpaceDE w:val="0"/>
        <w:autoSpaceDN w:val="0"/>
        <w:adjustRightInd w:val="0"/>
        <w:ind w:firstLine="540"/>
        <w:jc w:val="both"/>
        <w:rPr>
          <w:sz w:val="20"/>
          <w:szCs w:val="20"/>
        </w:rPr>
      </w:pPr>
      <w:r w:rsidRPr="00593CF0">
        <w:rPr>
          <w:sz w:val="20"/>
          <w:szCs w:val="20"/>
        </w:rPr>
        <w:t>Погашение задолженности по обязательным платежам предоставлением отступного в неденежной форме законодательно ограничено (</w:t>
      </w:r>
      <w:r w:rsidR="006A4045">
        <w:rPr>
          <w:sz w:val="20"/>
          <w:szCs w:val="20"/>
        </w:rPr>
        <w:t>ст.8</w:t>
      </w:r>
      <w:r w:rsidRPr="00593CF0">
        <w:rPr>
          <w:sz w:val="20"/>
          <w:szCs w:val="20"/>
        </w:rPr>
        <w:t xml:space="preserve"> НК РФ), однако уполномоченный орган вправе принять в качестве отступного имущество должника в погашение требований Российской Федерацией по иным денежным обязательствам.</w:t>
      </w:r>
    </w:p>
    <w:p w:rsidR="00593CF0" w:rsidRPr="00593CF0" w:rsidRDefault="00593CF0" w:rsidP="00593CF0">
      <w:pPr>
        <w:autoSpaceDE w:val="0"/>
        <w:autoSpaceDN w:val="0"/>
        <w:adjustRightInd w:val="0"/>
        <w:ind w:firstLine="540"/>
        <w:jc w:val="both"/>
        <w:rPr>
          <w:sz w:val="20"/>
          <w:szCs w:val="20"/>
        </w:rPr>
      </w:pPr>
      <w:r w:rsidRPr="00593CF0">
        <w:rPr>
          <w:sz w:val="20"/>
          <w:szCs w:val="20"/>
        </w:rPr>
        <w:t>При рассмотрении вопросов об уплате процентов по вознаграждению конкурсного управляющего следует учитывать, что погашение требований уполномоченного органа, кредитора путем заключения соглашения об отступном (</w:t>
      </w:r>
      <w:r w:rsidR="008318E0">
        <w:rPr>
          <w:sz w:val="20"/>
          <w:szCs w:val="20"/>
        </w:rPr>
        <w:t>п.8 ст.142</w:t>
      </w:r>
      <w:r w:rsidRPr="00593CF0">
        <w:rPr>
          <w:sz w:val="20"/>
          <w:szCs w:val="20"/>
        </w:rPr>
        <w:t xml:space="preserve"> Закона о банкротстве, </w:t>
      </w:r>
      <w:r w:rsidR="008318E0">
        <w:rPr>
          <w:sz w:val="20"/>
          <w:szCs w:val="20"/>
        </w:rPr>
        <w:t>ст.142.1</w:t>
      </w:r>
      <w:r w:rsidRPr="00593CF0">
        <w:rPr>
          <w:sz w:val="20"/>
          <w:szCs w:val="20"/>
        </w:rPr>
        <w:t xml:space="preserve"> Закона о банкротстве (в редакции Закона N 222-ФЗ)) обусловлено действиями этих лиц, направленными на обеспечение исполнения обязательств перед ними и осуществляемыми вследствие нерезультативности проведенных арбитражным управляющим мероприятий по реализации имущества должника.</w:t>
      </w:r>
    </w:p>
    <w:p w:rsidR="00593CF0" w:rsidRPr="00593CF0" w:rsidRDefault="00593CF0" w:rsidP="00593CF0">
      <w:pPr>
        <w:autoSpaceDE w:val="0"/>
        <w:autoSpaceDN w:val="0"/>
        <w:adjustRightInd w:val="0"/>
        <w:ind w:firstLine="540"/>
        <w:jc w:val="both"/>
        <w:rPr>
          <w:sz w:val="20"/>
          <w:szCs w:val="20"/>
        </w:rPr>
      </w:pPr>
      <w:r w:rsidRPr="00593CF0">
        <w:rPr>
          <w:sz w:val="20"/>
          <w:szCs w:val="20"/>
        </w:rPr>
        <w:t>По общему правилу проценты по вознаграждению арбитражного управляющего являются стимулирующей частью его дохода, поэтому погашение требований уполномоченного органа, кредиторов способами, не связанными с эффективным осуществлением конкурсным управляющим мероприятий в рамках соответствующей процедуры банкротства, не может рассматриваться как основание для выплаты такого дополнительного стимулирующего вознаграждения.</w:t>
      </w:r>
    </w:p>
    <w:p w:rsidR="00593CF0" w:rsidRPr="00593CF0" w:rsidRDefault="00593CF0" w:rsidP="00510EBC">
      <w:pPr>
        <w:autoSpaceDE w:val="0"/>
        <w:autoSpaceDN w:val="0"/>
        <w:adjustRightInd w:val="0"/>
        <w:ind w:firstLine="540"/>
        <w:jc w:val="both"/>
        <w:rPr>
          <w:sz w:val="20"/>
          <w:szCs w:val="20"/>
        </w:rPr>
      </w:pPr>
      <w:r w:rsidRPr="00593CF0">
        <w:rPr>
          <w:sz w:val="20"/>
          <w:szCs w:val="20"/>
        </w:rPr>
        <w:t xml:space="preserve">Таким образом, по смыслу </w:t>
      </w:r>
      <w:r w:rsidR="008318E0">
        <w:rPr>
          <w:sz w:val="20"/>
          <w:szCs w:val="20"/>
        </w:rPr>
        <w:t>ст.20.6</w:t>
      </w:r>
      <w:r w:rsidRPr="00593CF0">
        <w:rPr>
          <w:sz w:val="20"/>
          <w:szCs w:val="20"/>
        </w:rPr>
        <w:t xml:space="preserve"> Закона о банкротстве в базу для расчета процентов по вознаграждению конкурсного управляющего не включаются суммы требований, погашенные путем предоставления нереализованного имущества в качестве отступного. В частности, при погашении требований Российской Федерации по денежным обязательствам посредством предоставления отступного конкурсный управляющий не вправе претендовать на получение процентов по своему вознаграждению за счет уполномоченного органа.</w:t>
      </w:r>
    </w:p>
    <w:p w:rsidR="00593CF0" w:rsidRPr="0069649B" w:rsidRDefault="00593CF0" w:rsidP="00593CF0">
      <w:pPr>
        <w:autoSpaceDE w:val="0"/>
        <w:autoSpaceDN w:val="0"/>
        <w:adjustRightInd w:val="0"/>
        <w:ind w:firstLine="540"/>
        <w:jc w:val="both"/>
        <w:rPr>
          <w:b/>
          <w:sz w:val="20"/>
          <w:szCs w:val="20"/>
        </w:rPr>
      </w:pPr>
      <w:r w:rsidRPr="00593CF0">
        <w:rPr>
          <w:sz w:val="20"/>
          <w:szCs w:val="20"/>
        </w:rPr>
        <w:t xml:space="preserve">23. </w:t>
      </w:r>
      <w:r w:rsidRPr="0069649B">
        <w:rPr>
          <w:b/>
          <w:sz w:val="20"/>
          <w:szCs w:val="20"/>
        </w:rPr>
        <w:t xml:space="preserve">Суд оставляет без рассмотрения поданное в порядке </w:t>
      </w:r>
      <w:r w:rsidR="008318E0" w:rsidRPr="0069649B">
        <w:rPr>
          <w:b/>
          <w:sz w:val="20"/>
          <w:szCs w:val="20"/>
        </w:rPr>
        <w:t xml:space="preserve">гл.24 </w:t>
      </w:r>
      <w:r w:rsidRPr="0069649B">
        <w:rPr>
          <w:b/>
          <w:sz w:val="20"/>
          <w:szCs w:val="20"/>
        </w:rPr>
        <w:t>АПК РФ заявление о признании незаконными решений (действий, бездействия) уполномоченного органа, принятых (совершенных) в рамках реализации его полномочий по представлению интересов Российской Федерации в деле о банкротстве (применяемых в нем процедурах), если возникающие в связи с реализацией данных полномочий споры подлежат разрешению в деле о банкротстве.</w:t>
      </w:r>
    </w:p>
    <w:p w:rsidR="00593CF0" w:rsidRPr="00593CF0" w:rsidRDefault="00593CF0" w:rsidP="00593CF0">
      <w:pPr>
        <w:autoSpaceDE w:val="0"/>
        <w:autoSpaceDN w:val="0"/>
        <w:adjustRightInd w:val="0"/>
        <w:ind w:firstLine="540"/>
        <w:jc w:val="both"/>
        <w:rPr>
          <w:sz w:val="20"/>
          <w:szCs w:val="20"/>
        </w:rPr>
      </w:pPr>
      <w:r w:rsidRPr="00593CF0">
        <w:rPr>
          <w:sz w:val="20"/>
          <w:szCs w:val="20"/>
        </w:rPr>
        <w:t>Хозяйственное общество обратилось в арбитражный суд с заявлением к уполномоченному органу, в котором просило признать незаконными его действия по подаче в арбитражный суд заявления о признании должника банкротом.</w:t>
      </w:r>
    </w:p>
    <w:p w:rsidR="00593CF0" w:rsidRPr="00593CF0" w:rsidRDefault="00593CF0" w:rsidP="00593CF0">
      <w:pPr>
        <w:autoSpaceDE w:val="0"/>
        <w:autoSpaceDN w:val="0"/>
        <w:adjustRightInd w:val="0"/>
        <w:ind w:firstLine="540"/>
        <w:jc w:val="both"/>
        <w:rPr>
          <w:sz w:val="20"/>
          <w:szCs w:val="20"/>
        </w:rPr>
      </w:pPr>
      <w:r w:rsidRPr="00593CF0">
        <w:rPr>
          <w:sz w:val="20"/>
          <w:szCs w:val="20"/>
        </w:rPr>
        <w:t>По мнению заявителя, уполномоченный орган преждевременно обратился в суд с заявлением о несостоятельности (банкротстве) общества, поскольку им не были совершены необходимые действия по принудительному взысканию задолженности.</w:t>
      </w:r>
    </w:p>
    <w:p w:rsidR="00593CF0" w:rsidRPr="00593CF0" w:rsidRDefault="00593CF0" w:rsidP="00593CF0">
      <w:pPr>
        <w:autoSpaceDE w:val="0"/>
        <w:autoSpaceDN w:val="0"/>
        <w:adjustRightInd w:val="0"/>
        <w:ind w:firstLine="540"/>
        <w:jc w:val="both"/>
        <w:rPr>
          <w:sz w:val="20"/>
          <w:szCs w:val="20"/>
        </w:rPr>
      </w:pPr>
      <w:r w:rsidRPr="00593CF0">
        <w:rPr>
          <w:sz w:val="20"/>
          <w:szCs w:val="20"/>
        </w:rPr>
        <w:lastRenderedPageBreak/>
        <w:t>Суд первой инстанции оставил заявление без рассмотрения, сочтя, что оно было принято к производству ошибочно.</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Согласно </w:t>
      </w:r>
      <w:r w:rsidR="008318E0">
        <w:rPr>
          <w:sz w:val="20"/>
          <w:szCs w:val="20"/>
        </w:rPr>
        <w:t>п.4 части 1 ст.148</w:t>
      </w:r>
      <w:r w:rsidRPr="00593CF0">
        <w:rPr>
          <w:sz w:val="20"/>
          <w:szCs w:val="20"/>
        </w:rPr>
        <w:t xml:space="preserve"> АПК РФ арбитражный суд оставляет заявление без рассмотрения, если после его принятия к производству установит, что на разрешение суда передано требование, которое в соответствии с федеральным законом должно быть рассмотрено в деле о банкротстве.</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В данном случае рассмотрение вопроса об обоснованности заявления уполномоченного органа согласно </w:t>
      </w:r>
      <w:r w:rsidR="008318E0">
        <w:rPr>
          <w:sz w:val="20"/>
          <w:szCs w:val="20"/>
        </w:rPr>
        <w:t>п.1 ст.48</w:t>
      </w:r>
      <w:r w:rsidRPr="00593CF0">
        <w:rPr>
          <w:sz w:val="20"/>
          <w:szCs w:val="20"/>
        </w:rPr>
        <w:t xml:space="preserve"> Закона о банкротстве отнесено к компетенции арбитражного суда, разрешающего дело о банкротстве.</w:t>
      </w:r>
    </w:p>
    <w:p w:rsidR="00593CF0" w:rsidRPr="00593CF0" w:rsidRDefault="00593CF0" w:rsidP="00593CF0">
      <w:pPr>
        <w:autoSpaceDE w:val="0"/>
        <w:autoSpaceDN w:val="0"/>
        <w:adjustRightInd w:val="0"/>
        <w:ind w:firstLine="540"/>
        <w:jc w:val="both"/>
        <w:rPr>
          <w:sz w:val="20"/>
          <w:szCs w:val="20"/>
        </w:rPr>
      </w:pPr>
      <w:r w:rsidRPr="00593CF0">
        <w:rPr>
          <w:sz w:val="20"/>
          <w:szCs w:val="20"/>
        </w:rPr>
        <w:t>Так, выражая несогласие с действиями уполномоченного органа по обращению в суд, общество фактически оспаривало обоснованность заявления уполномоченного органа. Кроме того, при осуществлении полномочий по обращению в суд уполномоченный орган не совершал действий административно-властного характера по отношению к обществу.</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Следовательно, подобный спор не может разрешаться по правилам </w:t>
      </w:r>
      <w:r w:rsidR="008318E0">
        <w:rPr>
          <w:sz w:val="20"/>
          <w:szCs w:val="20"/>
        </w:rPr>
        <w:t>гл.24</w:t>
      </w:r>
      <w:r w:rsidR="008318E0" w:rsidRPr="00593CF0">
        <w:rPr>
          <w:sz w:val="20"/>
          <w:szCs w:val="20"/>
        </w:rPr>
        <w:t xml:space="preserve"> </w:t>
      </w:r>
      <w:r w:rsidRPr="00593CF0">
        <w:rPr>
          <w:sz w:val="20"/>
          <w:szCs w:val="20"/>
        </w:rPr>
        <w:t>АПК РФ.</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В другом деле суд апелляционной инстанции отменил решение суда первой инстанции, которым удовлетворено заявление о признании незаконными действий территориального органа ФНС России по направлению временному управляющему требования о созыве собрания кредиторов по мотиву нарушения уполномоченным органом положений </w:t>
      </w:r>
      <w:r w:rsidR="006A4045">
        <w:rPr>
          <w:sz w:val="20"/>
          <w:szCs w:val="20"/>
        </w:rPr>
        <w:t>приказа</w:t>
      </w:r>
      <w:r w:rsidRPr="00593CF0">
        <w:rPr>
          <w:sz w:val="20"/>
          <w:szCs w:val="20"/>
        </w:rPr>
        <w:t xml:space="preserve"> ФНС России от 03.10.2012 N ММВ-7-8/663@ "Об утверждении Порядка разграничения полномочий уполномоченного органа по представлению интересов Российской Федерации как кредитора в деле о банкротстве и в процедурах, применяемых в деле о банкротстве, между центральным аппаратом ФНС России и территориальными органами ФНС России".</w:t>
      </w:r>
    </w:p>
    <w:p w:rsidR="00593CF0" w:rsidRPr="00593CF0" w:rsidRDefault="00593CF0" w:rsidP="00510EBC">
      <w:pPr>
        <w:autoSpaceDE w:val="0"/>
        <w:autoSpaceDN w:val="0"/>
        <w:adjustRightInd w:val="0"/>
        <w:ind w:firstLine="540"/>
        <w:jc w:val="both"/>
        <w:rPr>
          <w:sz w:val="20"/>
          <w:szCs w:val="20"/>
        </w:rPr>
      </w:pPr>
      <w:r w:rsidRPr="00593CF0">
        <w:rPr>
          <w:sz w:val="20"/>
          <w:szCs w:val="20"/>
        </w:rPr>
        <w:t xml:space="preserve">Суд апелляционной инстанции исходил из того, что заявителем избран ненадлежащий способ защиты своих прав. Территориальный орган ФНС России в данной ситуации не выступал в качестве государственного органа, чьи действия могли быть оспорены в порядке, предусмотренном </w:t>
      </w:r>
      <w:r w:rsidR="008318E0">
        <w:rPr>
          <w:sz w:val="20"/>
          <w:szCs w:val="20"/>
        </w:rPr>
        <w:t>гл.24</w:t>
      </w:r>
      <w:r w:rsidRPr="00593CF0">
        <w:rPr>
          <w:sz w:val="20"/>
          <w:szCs w:val="20"/>
        </w:rPr>
        <w:t xml:space="preserve"> АПК РФ, поскольку он не обладал в отношении должника, его кредиторов и временного управляющего какими-либо властными полномочиями и не реализовывал эти полномочия. Действия же, связанные с подготовкой, созывом и проведением собраний кредиторов, могут быть оспорены путем предъявления в рамках дела о банкротстве требований о признании решений таких собраний недействительными в порядке, установленном </w:t>
      </w:r>
      <w:r w:rsidR="008318E0">
        <w:rPr>
          <w:sz w:val="20"/>
          <w:szCs w:val="20"/>
        </w:rPr>
        <w:t>п.4 ст.15</w:t>
      </w:r>
      <w:r w:rsidRPr="00593CF0">
        <w:rPr>
          <w:sz w:val="20"/>
          <w:szCs w:val="20"/>
        </w:rPr>
        <w:t xml:space="preserve"> Закона о банкротстве.</w:t>
      </w:r>
    </w:p>
    <w:p w:rsidR="00593CF0" w:rsidRPr="0069649B" w:rsidRDefault="00593CF0" w:rsidP="00593CF0">
      <w:pPr>
        <w:autoSpaceDE w:val="0"/>
        <w:autoSpaceDN w:val="0"/>
        <w:adjustRightInd w:val="0"/>
        <w:ind w:firstLine="540"/>
        <w:jc w:val="both"/>
        <w:rPr>
          <w:b/>
          <w:sz w:val="20"/>
          <w:szCs w:val="20"/>
        </w:rPr>
      </w:pPr>
      <w:r w:rsidRPr="00593CF0">
        <w:rPr>
          <w:sz w:val="20"/>
          <w:szCs w:val="20"/>
        </w:rPr>
        <w:t xml:space="preserve">24. </w:t>
      </w:r>
      <w:r w:rsidRPr="0069649B">
        <w:rPr>
          <w:b/>
          <w:sz w:val="20"/>
          <w:szCs w:val="20"/>
        </w:rPr>
        <w:t xml:space="preserve">При освобождении (отстранении) конкурсного управляющего от исполнения возложенных на него обязанностей уполномоченный орган вправе инициировать проведение собрания кредиторов на основании </w:t>
      </w:r>
      <w:r w:rsidR="008318E0" w:rsidRPr="0069649B">
        <w:rPr>
          <w:b/>
          <w:sz w:val="20"/>
          <w:szCs w:val="20"/>
        </w:rPr>
        <w:t>абзаца четвертого п.1 ст.14</w:t>
      </w:r>
      <w:r w:rsidRPr="0069649B">
        <w:rPr>
          <w:b/>
          <w:sz w:val="20"/>
          <w:szCs w:val="20"/>
        </w:rPr>
        <w:t xml:space="preserve"> Закона о банкротстве и провести его применительно к правилам </w:t>
      </w:r>
      <w:r w:rsidR="008318E0" w:rsidRPr="0069649B">
        <w:rPr>
          <w:b/>
          <w:sz w:val="20"/>
          <w:szCs w:val="20"/>
        </w:rPr>
        <w:t>п.5 ст.12</w:t>
      </w:r>
      <w:r w:rsidRPr="0069649B">
        <w:rPr>
          <w:b/>
          <w:sz w:val="20"/>
          <w:szCs w:val="20"/>
        </w:rPr>
        <w:t xml:space="preserve"> Закона о банкротстве.</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Предусмотренный </w:t>
      </w:r>
      <w:r w:rsidR="008318E0">
        <w:rPr>
          <w:sz w:val="20"/>
          <w:szCs w:val="20"/>
        </w:rPr>
        <w:t>п.6 ст.45</w:t>
      </w:r>
      <w:r w:rsidRPr="00593CF0">
        <w:rPr>
          <w:sz w:val="20"/>
          <w:szCs w:val="20"/>
        </w:rPr>
        <w:t xml:space="preserve"> Закона о банкротстве 10-дневный срок для выбора кандидатуры нового арбитражного управляющего исчисляется с момента вынесения судом определения об освобождении (отстранении) предыдущего арбитражного управляющего. Нарушение указанного 10-дневного срока не является основанием для отказа в назначении того арбитражного управляющего, который предложен собранием кредиторов.</w:t>
      </w:r>
    </w:p>
    <w:p w:rsidR="00593CF0" w:rsidRPr="00593CF0" w:rsidRDefault="00593CF0" w:rsidP="00593CF0">
      <w:pPr>
        <w:autoSpaceDE w:val="0"/>
        <w:autoSpaceDN w:val="0"/>
        <w:adjustRightInd w:val="0"/>
        <w:ind w:firstLine="540"/>
        <w:jc w:val="both"/>
        <w:rPr>
          <w:sz w:val="20"/>
          <w:szCs w:val="20"/>
        </w:rPr>
      </w:pPr>
      <w:r w:rsidRPr="00593CF0">
        <w:rPr>
          <w:sz w:val="20"/>
          <w:szCs w:val="20"/>
        </w:rPr>
        <w:t>При осуществлении процедуры конкурсного производства арбитражный управляющий обратился с заявлением об освобождении его от занимаемой должности.</w:t>
      </w:r>
    </w:p>
    <w:p w:rsidR="00593CF0" w:rsidRPr="00593CF0" w:rsidRDefault="00593CF0" w:rsidP="00593CF0">
      <w:pPr>
        <w:autoSpaceDE w:val="0"/>
        <w:autoSpaceDN w:val="0"/>
        <w:adjustRightInd w:val="0"/>
        <w:ind w:firstLine="540"/>
        <w:jc w:val="both"/>
        <w:rPr>
          <w:sz w:val="20"/>
          <w:szCs w:val="20"/>
        </w:rPr>
      </w:pPr>
      <w:r w:rsidRPr="00593CF0">
        <w:rPr>
          <w:sz w:val="20"/>
          <w:szCs w:val="20"/>
        </w:rPr>
        <w:t>Суд первой инстанции, выводы которого поддержали суды апелляционной инстанции и округа, рассмотрев заявленное ходатайство, прекратил полномочия конкурсного управляющего (</w:t>
      </w:r>
      <w:r w:rsidR="008318E0">
        <w:rPr>
          <w:sz w:val="20"/>
          <w:szCs w:val="20"/>
        </w:rPr>
        <w:t>абзац 2 п.1 ст.144</w:t>
      </w:r>
      <w:r w:rsidRPr="00593CF0">
        <w:rPr>
          <w:sz w:val="20"/>
          <w:szCs w:val="20"/>
        </w:rPr>
        <w:t xml:space="preserve"> Закона о банкротстве). Одновременно с этим суд принял решение об утверждении нового конкурсного управляющего, чья кандидатура была предложена саморегулируемой организацией, членом которой являлся предыдущий арбитражный управляющий.</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Отклоняя доводы уполномоченного органа, обладавшего более чем 90 процентами голосов на собрании кредиторов и возражавшего против кандидатуры вновь назначенного управляющего, суд сослался на то, что право выбора кандидатуры нового арбитражного управляющего либо иной саморегулируемой организации не было реализовано в течение 10 дней со дня подачи предыдущим конкурсным управляющим заявления об освобождении его от занимаемой должности, а потому применению подлежит </w:t>
      </w:r>
      <w:r w:rsidR="008318E0">
        <w:rPr>
          <w:sz w:val="20"/>
          <w:szCs w:val="20"/>
        </w:rPr>
        <w:t>п.6 ст.45</w:t>
      </w:r>
      <w:r w:rsidRPr="00593CF0">
        <w:rPr>
          <w:sz w:val="20"/>
          <w:szCs w:val="20"/>
        </w:rPr>
        <w:t xml:space="preserve"> Закона о банкротстве, в соответствии с которым суд назначает арбитражного управляющего из саморегулируемой организации, членом которой являлся освобожденный (отстраненный) арбитражный управляющий.</w:t>
      </w:r>
    </w:p>
    <w:p w:rsidR="00593CF0" w:rsidRPr="00593CF0" w:rsidRDefault="00593CF0" w:rsidP="00593CF0">
      <w:pPr>
        <w:autoSpaceDE w:val="0"/>
        <w:autoSpaceDN w:val="0"/>
        <w:adjustRightInd w:val="0"/>
        <w:ind w:firstLine="540"/>
        <w:jc w:val="both"/>
        <w:rPr>
          <w:sz w:val="20"/>
          <w:szCs w:val="20"/>
        </w:rPr>
      </w:pPr>
      <w:r w:rsidRPr="00593CF0">
        <w:rPr>
          <w:sz w:val="20"/>
          <w:szCs w:val="20"/>
        </w:rPr>
        <w:t>Судебная коллегия по экономическим спорам Верховного Суда Российской Федерации отменила принятые по спору судебные акты в части утверждения нового конкурсного управляющего, где в числе прочих выводов обратила внимание на следующее.</w:t>
      </w:r>
    </w:p>
    <w:p w:rsidR="00593CF0" w:rsidRPr="00593CF0" w:rsidRDefault="00593CF0" w:rsidP="00593CF0">
      <w:pPr>
        <w:autoSpaceDE w:val="0"/>
        <w:autoSpaceDN w:val="0"/>
        <w:adjustRightInd w:val="0"/>
        <w:ind w:firstLine="540"/>
        <w:jc w:val="both"/>
        <w:rPr>
          <w:sz w:val="20"/>
          <w:szCs w:val="20"/>
        </w:rPr>
      </w:pPr>
      <w:r w:rsidRPr="00593CF0">
        <w:rPr>
          <w:sz w:val="20"/>
          <w:szCs w:val="20"/>
        </w:rPr>
        <w:t>Десятидневный срок для проведения собрания кредиторов по вопросу о выборе нового арбитражного управляющего исчисляется не со дня обращения предыдущего управляющего с ходатайством об освобождении его от занимаемой должности (обращения кредитора с требованием об отстранении и т.д.), а со дня фиксации факта прекращения полномочий в процессуальном порядке, то есть со дня вынесения судом определения об освобождении (отстранении) конкурсного управляющего от занимаемой им должности.</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Кроме того, само по себе нарушение упомянутого срока не влечет за собой утрату собранием кредиторов права на выбор нового конкурсного управляющего и не является основанием для отказа в назначении того арбитражного управляющего, который предложен собранием кредиторов к моменту проведения судебного заседания по вопросу об утверждении нового арбитражного управляющего. При этом в период, когда у должника фактически отсутствует арбитражный управляющий, проведение собрания кредиторов для решения соответствующего вопроса может быть </w:t>
      </w:r>
      <w:r w:rsidRPr="00593CF0">
        <w:rPr>
          <w:sz w:val="20"/>
          <w:szCs w:val="20"/>
        </w:rPr>
        <w:lastRenderedPageBreak/>
        <w:t xml:space="preserve">инициировано лицами, указанными в абзацах третьем - пятом </w:t>
      </w:r>
      <w:r w:rsidR="008318E0">
        <w:rPr>
          <w:sz w:val="20"/>
          <w:szCs w:val="20"/>
        </w:rPr>
        <w:t>п.1 ст.14</w:t>
      </w:r>
      <w:r w:rsidRPr="00593CF0">
        <w:rPr>
          <w:sz w:val="20"/>
          <w:szCs w:val="20"/>
        </w:rPr>
        <w:t xml:space="preserve"> Закона о банкротстве. В этом случае собрание проводится применительно к правилам </w:t>
      </w:r>
      <w:r w:rsidR="008318E0">
        <w:rPr>
          <w:sz w:val="20"/>
          <w:szCs w:val="20"/>
        </w:rPr>
        <w:t>п.5 ст.12</w:t>
      </w:r>
      <w:r w:rsidRPr="00593CF0">
        <w:rPr>
          <w:sz w:val="20"/>
          <w:szCs w:val="20"/>
        </w:rPr>
        <w:t xml:space="preserve"> Закона о банкротстве.</w:t>
      </w:r>
    </w:p>
    <w:p w:rsidR="00593CF0" w:rsidRPr="00593CF0" w:rsidRDefault="00593CF0" w:rsidP="00510EBC">
      <w:pPr>
        <w:autoSpaceDE w:val="0"/>
        <w:autoSpaceDN w:val="0"/>
        <w:adjustRightInd w:val="0"/>
        <w:ind w:firstLine="540"/>
        <w:jc w:val="both"/>
        <w:rPr>
          <w:sz w:val="20"/>
          <w:szCs w:val="20"/>
        </w:rPr>
      </w:pPr>
      <w:r w:rsidRPr="00593CF0">
        <w:rPr>
          <w:sz w:val="20"/>
          <w:szCs w:val="20"/>
        </w:rPr>
        <w:t>Поскольку судебный акт, принятый без учета данных положений, привел к ущемлению законных интересов уполномоченного органа, голосовавшего за выбор кандидатуры другого арбитражного управляющего, Судебная коллегия направила вопрос об утверждении кандидатуры конкурсного управляющего на новое рассмотрение в суд первой инстанции.</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25. </w:t>
      </w:r>
      <w:r w:rsidRPr="00962DB8">
        <w:rPr>
          <w:b/>
          <w:sz w:val="20"/>
          <w:szCs w:val="20"/>
        </w:rPr>
        <w:t>Арбитражный управляющий вправе обратиться в арбитражный суд с заявлением о взыскании с уполномоченного органа расходов на проведение процедуры банкротства отсутствующего должника при условии, что уполномоченный орган отказал в осуществлении выплаты, уклоняется от ее осуществления или возникли разногласия относительно размера этой выплаты.</w:t>
      </w:r>
    </w:p>
    <w:p w:rsidR="00593CF0" w:rsidRPr="00593CF0" w:rsidRDefault="00593CF0" w:rsidP="00593CF0">
      <w:pPr>
        <w:autoSpaceDE w:val="0"/>
        <w:autoSpaceDN w:val="0"/>
        <w:adjustRightInd w:val="0"/>
        <w:ind w:firstLine="540"/>
        <w:jc w:val="both"/>
        <w:rPr>
          <w:sz w:val="20"/>
          <w:szCs w:val="20"/>
        </w:rPr>
      </w:pPr>
      <w:r w:rsidRPr="00593CF0">
        <w:rPr>
          <w:sz w:val="20"/>
          <w:szCs w:val="20"/>
        </w:rPr>
        <w:t>В практике судов возник вопрос о порядке выплаты вознаграждения и возмещения расходов конкурсному управляющему за проведение процедуры банкротства в деле о несостоятельности отсутствующего должника, возбужденном по заявлению уполномоченного органа.</w:t>
      </w:r>
    </w:p>
    <w:p w:rsidR="00593CF0" w:rsidRPr="00593CF0" w:rsidRDefault="008318E0" w:rsidP="00593CF0">
      <w:pPr>
        <w:autoSpaceDE w:val="0"/>
        <w:autoSpaceDN w:val="0"/>
        <w:adjustRightInd w:val="0"/>
        <w:ind w:firstLine="540"/>
        <w:jc w:val="both"/>
        <w:rPr>
          <w:sz w:val="20"/>
          <w:szCs w:val="20"/>
        </w:rPr>
      </w:pPr>
      <w:r w:rsidRPr="00962DB8">
        <w:rPr>
          <w:sz w:val="20"/>
          <w:szCs w:val="20"/>
        </w:rPr>
        <w:t>П.2 ст.227</w:t>
      </w:r>
      <w:r w:rsidR="00593CF0" w:rsidRPr="00593CF0">
        <w:rPr>
          <w:sz w:val="20"/>
          <w:szCs w:val="20"/>
        </w:rPr>
        <w:t xml:space="preserve"> Закона о банкротстве к компетенции Правительства Российской Федерации отнесено определение порядка и условий финансирования уполномоченным органом процедур банкротства отсутствующего должника.</w:t>
      </w:r>
    </w:p>
    <w:p w:rsidR="00593CF0" w:rsidRPr="00593CF0" w:rsidRDefault="006A4045" w:rsidP="00593CF0">
      <w:pPr>
        <w:autoSpaceDE w:val="0"/>
        <w:autoSpaceDN w:val="0"/>
        <w:adjustRightInd w:val="0"/>
        <w:ind w:firstLine="540"/>
        <w:jc w:val="both"/>
        <w:rPr>
          <w:sz w:val="20"/>
          <w:szCs w:val="20"/>
        </w:rPr>
      </w:pPr>
      <w:r>
        <w:rPr>
          <w:sz w:val="20"/>
          <w:szCs w:val="20"/>
        </w:rPr>
        <w:t>П.4</w:t>
      </w:r>
      <w:r w:rsidR="00593CF0" w:rsidRPr="00593CF0">
        <w:rPr>
          <w:sz w:val="20"/>
          <w:szCs w:val="20"/>
        </w:rPr>
        <w:t xml:space="preserve"> Положения о порядке и условиях финансирования процедур банкротства отсутствующих должников, утвержденного постановлением Правительства Российской Федерации от 21.10.2004 N 573, предусмотрена обязанность арбитражного управляющего предварительно обратиться в уполномоченный орган и представить комплект документов, подтверждающих право арбитражного управляющего на компенсацию расходов в связи с проведением процедуры банкротства отсутствующего должника.</w:t>
      </w:r>
    </w:p>
    <w:p w:rsidR="00593CF0" w:rsidRPr="00593CF0" w:rsidRDefault="00593CF0" w:rsidP="00593CF0">
      <w:pPr>
        <w:autoSpaceDE w:val="0"/>
        <w:autoSpaceDN w:val="0"/>
        <w:adjustRightInd w:val="0"/>
        <w:ind w:firstLine="540"/>
        <w:jc w:val="both"/>
        <w:rPr>
          <w:sz w:val="20"/>
          <w:szCs w:val="20"/>
        </w:rPr>
      </w:pPr>
      <w:r w:rsidRPr="00593CF0">
        <w:rPr>
          <w:sz w:val="20"/>
          <w:szCs w:val="20"/>
        </w:rPr>
        <w:t>В случае если уполномоченный орган отказал в осуществлении выплаты, уклоняется от ее осуществления или возник спор относительно размера выплаты, арбитражный управляющий вправе обратиться в суд с заявлением о разрешении соответствующих разногласий.</w:t>
      </w:r>
    </w:p>
    <w:p w:rsidR="00593CF0" w:rsidRPr="00593CF0" w:rsidRDefault="00593CF0" w:rsidP="00510EBC">
      <w:pPr>
        <w:autoSpaceDE w:val="0"/>
        <w:autoSpaceDN w:val="0"/>
        <w:adjustRightInd w:val="0"/>
        <w:ind w:firstLine="540"/>
        <w:jc w:val="both"/>
        <w:rPr>
          <w:sz w:val="20"/>
          <w:szCs w:val="20"/>
        </w:rPr>
      </w:pPr>
      <w:r w:rsidRPr="00593CF0">
        <w:rPr>
          <w:sz w:val="20"/>
          <w:szCs w:val="20"/>
        </w:rPr>
        <w:t xml:space="preserve">Если арбитражный управляющий предварительно не обращался к уполномоченному органу с требованием о выплате вознаграждения и возмещении расходов, суд оставляет его заявление без рассмотрения на основании </w:t>
      </w:r>
      <w:r w:rsidR="008318E0">
        <w:rPr>
          <w:sz w:val="20"/>
          <w:szCs w:val="20"/>
        </w:rPr>
        <w:t>п.2 части 1 ст.148</w:t>
      </w:r>
      <w:r w:rsidRPr="00593CF0">
        <w:rPr>
          <w:sz w:val="20"/>
          <w:szCs w:val="20"/>
        </w:rPr>
        <w:t xml:space="preserve"> АПК РФ.</w:t>
      </w:r>
    </w:p>
    <w:p w:rsidR="00593CF0" w:rsidRPr="00962DB8" w:rsidRDefault="00593CF0" w:rsidP="00593CF0">
      <w:pPr>
        <w:autoSpaceDE w:val="0"/>
        <w:autoSpaceDN w:val="0"/>
        <w:adjustRightInd w:val="0"/>
        <w:ind w:firstLine="540"/>
        <w:jc w:val="both"/>
        <w:rPr>
          <w:b/>
          <w:sz w:val="20"/>
          <w:szCs w:val="20"/>
        </w:rPr>
      </w:pPr>
      <w:r w:rsidRPr="00593CF0">
        <w:rPr>
          <w:sz w:val="20"/>
          <w:szCs w:val="20"/>
        </w:rPr>
        <w:t xml:space="preserve">26. </w:t>
      </w:r>
      <w:r w:rsidRPr="00962DB8">
        <w:rPr>
          <w:b/>
          <w:sz w:val="20"/>
          <w:szCs w:val="20"/>
        </w:rPr>
        <w:t xml:space="preserve">При разрешении заявления уполномоченного органа о привлечении руководителя должника к субсидиарной ответственности на основании </w:t>
      </w:r>
      <w:r w:rsidR="00A23025" w:rsidRPr="00962DB8">
        <w:rPr>
          <w:b/>
          <w:sz w:val="20"/>
          <w:szCs w:val="20"/>
        </w:rPr>
        <w:t xml:space="preserve">п.2 ст.10 </w:t>
      </w:r>
      <w:r w:rsidRPr="00962DB8">
        <w:rPr>
          <w:b/>
          <w:sz w:val="20"/>
          <w:szCs w:val="20"/>
        </w:rPr>
        <w:t>Закона о банкротстве следует учитывать, что его обязанность по обращению в суд с заявлением о банкротстве должника возникает в момент, когда находящийся в сходных обстоятельствах добросовестный и разумный менеджер в рамках стандартной управленческой практики должен был узнать о действительном возникновении признаков неплатежеспособности либо недостаточности имущества должника.</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После завершения расчетов с кредиторами в процедуре конкурсного производства уполномоченный орган на основании </w:t>
      </w:r>
      <w:r w:rsidR="00A23025">
        <w:rPr>
          <w:sz w:val="20"/>
          <w:szCs w:val="20"/>
        </w:rPr>
        <w:t>п.2 ст.10</w:t>
      </w:r>
      <w:r w:rsidRPr="00593CF0">
        <w:rPr>
          <w:sz w:val="20"/>
          <w:szCs w:val="20"/>
        </w:rPr>
        <w:t xml:space="preserve"> Закона о банкротстве обратился в арбитражный суд с заявлением о привлечении бывшего руководителя должника к субсидиарной ответственности по обязательствам должника. В обоснование своего заявления уполномоченный орган сослался на то, что по состоянию на 01.09.2015 должник отвечал признаку недостаточности имущества ввиду значительного размера неисполненных обязательств по оплате обязательных платежей, превышавших размер активов должника.</w:t>
      </w:r>
    </w:p>
    <w:p w:rsidR="00593CF0" w:rsidRPr="00593CF0" w:rsidRDefault="00593CF0" w:rsidP="00593CF0">
      <w:pPr>
        <w:autoSpaceDE w:val="0"/>
        <w:autoSpaceDN w:val="0"/>
        <w:adjustRightInd w:val="0"/>
        <w:ind w:firstLine="540"/>
        <w:jc w:val="both"/>
        <w:rPr>
          <w:sz w:val="20"/>
          <w:szCs w:val="20"/>
        </w:rPr>
      </w:pPr>
      <w:r w:rsidRPr="00593CF0">
        <w:rPr>
          <w:sz w:val="20"/>
          <w:szCs w:val="20"/>
        </w:rPr>
        <w:t>Возражая против заявленных требований, бывший руководитель должника признал, что по состоянию на 01.09.2015 должник действительно отвечал признакам недостаточности имущества. Однако у него отсутствовала обязанность обратиться в арбитражный суд с заявлением должника о собственном банкротстве, поскольку вопрос о наличии недоимки по налоговым платежам не являлся очевидным, должник предпринимал действия по оспариванию решений налоговых органов о взыскании указанной недоимки.</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Суды первой и апелляционной инстанций удовлетворили требования уполномоченного органа о привлечении бывшего руководителя должника к субсидиарной ответственности, указав, что по смыслу </w:t>
      </w:r>
      <w:r w:rsidR="008318E0">
        <w:rPr>
          <w:sz w:val="20"/>
          <w:szCs w:val="20"/>
        </w:rPr>
        <w:t>абзацев 36 и тридцать семь ст.2</w:t>
      </w:r>
      <w:r w:rsidR="008318E0">
        <w:t xml:space="preserve"> </w:t>
      </w:r>
      <w:r w:rsidRPr="00593CF0">
        <w:rPr>
          <w:sz w:val="20"/>
          <w:szCs w:val="20"/>
        </w:rPr>
        <w:t>Закона о банкротстве признаки неплатежеспособности или недостаточности имущества носят объективный характер.</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В связи с этим несоблюдение руководителем должника обязанности обратиться в суд с заявлением должника при наличии одного из указанных признаков в любом случае свидетельствует о возникновении оснований для удовлетворения требования о привлечении его к субсидиарной ответственности по правилам </w:t>
      </w:r>
      <w:r w:rsidR="00A23025">
        <w:rPr>
          <w:sz w:val="20"/>
          <w:szCs w:val="20"/>
        </w:rPr>
        <w:t xml:space="preserve">п.2 ст.10 </w:t>
      </w:r>
      <w:r w:rsidRPr="00593CF0">
        <w:rPr>
          <w:sz w:val="20"/>
          <w:szCs w:val="20"/>
        </w:rPr>
        <w:t>Закона о банкротстве.</w:t>
      </w:r>
    </w:p>
    <w:p w:rsidR="00593CF0" w:rsidRPr="00593CF0" w:rsidRDefault="00593CF0" w:rsidP="00593CF0">
      <w:pPr>
        <w:autoSpaceDE w:val="0"/>
        <w:autoSpaceDN w:val="0"/>
        <w:adjustRightInd w:val="0"/>
        <w:ind w:firstLine="540"/>
        <w:jc w:val="both"/>
        <w:rPr>
          <w:sz w:val="20"/>
          <w:szCs w:val="20"/>
        </w:rPr>
      </w:pPr>
      <w:r w:rsidRPr="00593CF0">
        <w:rPr>
          <w:sz w:val="20"/>
          <w:szCs w:val="20"/>
        </w:rPr>
        <w:t>Суд округа отменил судебные акты судов первой и апелляционной инстанций и направил обособленный спор на новое рассмотрение, указав следующее.</w:t>
      </w:r>
    </w:p>
    <w:p w:rsidR="00593CF0" w:rsidRPr="00593CF0" w:rsidRDefault="00593CF0" w:rsidP="00593CF0">
      <w:pPr>
        <w:autoSpaceDE w:val="0"/>
        <w:autoSpaceDN w:val="0"/>
        <w:adjustRightInd w:val="0"/>
        <w:ind w:firstLine="540"/>
        <w:jc w:val="both"/>
        <w:rPr>
          <w:sz w:val="20"/>
          <w:szCs w:val="20"/>
        </w:rPr>
      </w:pPr>
      <w:r w:rsidRPr="00593CF0">
        <w:rPr>
          <w:sz w:val="20"/>
          <w:szCs w:val="20"/>
        </w:rPr>
        <w:t>Суд согласился с тем, что признаки неплатежеспособности и недостаточности имущества имеют объективный характер и применительно к задолженности по обязательным платежам определяются по состоянию на момент наступления сроков их уплаты за соответствующие периоды финансово-хозяйственной деятельности должника, которые установлены законом, а не на момент выявления недоимки налоговым органом по результатам проведенных в отношении должника мероприятий налогового контроля либо оформления результатов таких мероприятий.</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Вместе с тем по смыслу </w:t>
      </w:r>
      <w:r w:rsidR="008318E0">
        <w:rPr>
          <w:sz w:val="20"/>
          <w:szCs w:val="20"/>
        </w:rPr>
        <w:t>абзаца шестого п.1 ст.9</w:t>
      </w:r>
      <w:r w:rsidRPr="00593CF0">
        <w:rPr>
          <w:sz w:val="20"/>
          <w:szCs w:val="20"/>
        </w:rPr>
        <w:t xml:space="preserve"> Закона о банкротстве обязанность руководителя обратиться с заявлением должника возникает в момент, когда находящийся в сходных обстоятельствах добросовестный и </w:t>
      </w:r>
      <w:r w:rsidRPr="00593CF0">
        <w:rPr>
          <w:sz w:val="20"/>
          <w:szCs w:val="20"/>
        </w:rPr>
        <w:lastRenderedPageBreak/>
        <w:t>разумный менеджер в рамках стандартной управленческой практики должен был узнать о действительном возникновении признаков неплатежеспособности либо недостаточности имущества должника, в том числе по причине просрочки в исполнении обязанности по уплате обязательных платежей.</w:t>
      </w:r>
    </w:p>
    <w:p w:rsidR="00593CF0" w:rsidRPr="00593CF0" w:rsidRDefault="00593CF0" w:rsidP="00593CF0">
      <w:pPr>
        <w:autoSpaceDE w:val="0"/>
        <w:autoSpaceDN w:val="0"/>
        <w:adjustRightInd w:val="0"/>
        <w:ind w:firstLine="540"/>
        <w:jc w:val="both"/>
        <w:rPr>
          <w:sz w:val="20"/>
          <w:szCs w:val="20"/>
        </w:rPr>
      </w:pPr>
      <w:r w:rsidRPr="00593CF0">
        <w:rPr>
          <w:sz w:val="20"/>
          <w:szCs w:val="20"/>
        </w:rPr>
        <w:t>При этом довод ответчика о том, что вопрос о правомерности требований налогового органа об уплате недоимки на момент принятия инспекцией соответствующего решения не являлся очевидным в том числе по причине отсутствия единообразия в применении налогового законодательства, вследствие чего невозможно было сделать однозначный вывод о наличии спорной недоимки, не получил какой-либо правовой оценки со стороны судов первой и апелляционной инстанций.</w:t>
      </w:r>
    </w:p>
    <w:p w:rsidR="00593CF0" w:rsidRPr="00593CF0" w:rsidRDefault="00593CF0" w:rsidP="00593CF0">
      <w:pPr>
        <w:autoSpaceDE w:val="0"/>
        <w:autoSpaceDN w:val="0"/>
        <w:adjustRightInd w:val="0"/>
        <w:ind w:firstLine="540"/>
        <w:jc w:val="both"/>
        <w:rPr>
          <w:sz w:val="20"/>
          <w:szCs w:val="20"/>
        </w:rPr>
      </w:pPr>
      <w:r w:rsidRPr="00593CF0">
        <w:rPr>
          <w:sz w:val="20"/>
          <w:szCs w:val="20"/>
        </w:rPr>
        <w:t>В другом деле уполномоченным органом заявлено аналогичное требование, которое суды трех инстанций удовлетворили.</w:t>
      </w:r>
    </w:p>
    <w:p w:rsidR="00593CF0" w:rsidRPr="00593CF0" w:rsidRDefault="00593CF0" w:rsidP="00593CF0">
      <w:pPr>
        <w:autoSpaceDE w:val="0"/>
        <w:autoSpaceDN w:val="0"/>
        <w:adjustRightInd w:val="0"/>
        <w:ind w:firstLine="540"/>
        <w:jc w:val="both"/>
        <w:rPr>
          <w:sz w:val="20"/>
          <w:szCs w:val="20"/>
        </w:rPr>
      </w:pPr>
      <w:r w:rsidRPr="00593CF0">
        <w:rPr>
          <w:sz w:val="20"/>
          <w:szCs w:val="20"/>
        </w:rPr>
        <w:t>Приняв во внимание обычные условия делового оборота, суды учли, что директор должника должен был знать о фактическом наличии вмененной недоимки, отслеживание информации о состоянии расчетов с бюджетом по налогам входит в круг его обязанностей. К тому же задолженность по обязательным платежам доначислена налоговым органом ввиду выявления схемы оптимизации налогообложения, о незаконности которой директор должен был знать, поскольку судебная практика по вопросу о правомерности использования подобной схемы на протяжении длительного периода времени являлась устоявшейся и единообразной.</w:t>
      </w:r>
    </w:p>
    <w:p w:rsidR="00593CF0" w:rsidRPr="00593CF0" w:rsidRDefault="00593CF0" w:rsidP="00510EBC">
      <w:pPr>
        <w:autoSpaceDE w:val="0"/>
        <w:autoSpaceDN w:val="0"/>
        <w:adjustRightInd w:val="0"/>
        <w:ind w:firstLine="540"/>
        <w:jc w:val="both"/>
        <w:rPr>
          <w:sz w:val="20"/>
          <w:szCs w:val="20"/>
        </w:rPr>
      </w:pPr>
      <w:r w:rsidRPr="00593CF0">
        <w:rPr>
          <w:sz w:val="20"/>
          <w:szCs w:val="20"/>
        </w:rPr>
        <w:t xml:space="preserve">При таких условиях суды пришли к выводу, что бывший руководитель должен был знать о наличии признаков недостаточности имущества должника и был обязан обратиться в суд с заявлением должника. Поскольку ответчик указанную обязанность не исполнил, суды привлекли его к субсидиарной ответственности по правилам </w:t>
      </w:r>
      <w:r w:rsidR="00A23025">
        <w:rPr>
          <w:sz w:val="20"/>
          <w:szCs w:val="20"/>
        </w:rPr>
        <w:t xml:space="preserve">п.2 ст.10 </w:t>
      </w:r>
      <w:r w:rsidRPr="00593CF0">
        <w:rPr>
          <w:sz w:val="20"/>
          <w:szCs w:val="20"/>
        </w:rPr>
        <w:t>Закона о банкротстве.</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27. </w:t>
      </w:r>
      <w:r w:rsidRPr="00962DB8">
        <w:rPr>
          <w:b/>
          <w:sz w:val="20"/>
          <w:szCs w:val="20"/>
        </w:rPr>
        <w:t>Переход статуса заявителя по делу о банкротстве к иному лицу не предоставляет ему права пересмотреть предложенную первым заявителем кандидатуру арбитражного управляющего.</w:t>
      </w:r>
    </w:p>
    <w:p w:rsidR="00593CF0" w:rsidRPr="00593CF0" w:rsidRDefault="00593CF0" w:rsidP="00593CF0">
      <w:pPr>
        <w:autoSpaceDE w:val="0"/>
        <w:autoSpaceDN w:val="0"/>
        <w:adjustRightInd w:val="0"/>
        <w:ind w:firstLine="540"/>
        <w:jc w:val="both"/>
        <w:rPr>
          <w:sz w:val="20"/>
          <w:szCs w:val="20"/>
        </w:rPr>
      </w:pPr>
      <w:r w:rsidRPr="00593CF0">
        <w:rPr>
          <w:sz w:val="20"/>
          <w:szCs w:val="20"/>
        </w:rPr>
        <w:t>Банк обратился в арбитражный суд с заявлением о признании акционерного общества несостоятельным (банкротом). В своем заявлении он просил ввести в отношении должника процедуру наблюдения, назначить предложенного им временного управляющего, признать обоснованными заявленные требования и включить их в третью очередь реестра требований кредиторов.</w:t>
      </w:r>
    </w:p>
    <w:p w:rsidR="00593CF0" w:rsidRPr="00593CF0" w:rsidRDefault="00593CF0" w:rsidP="00593CF0">
      <w:pPr>
        <w:autoSpaceDE w:val="0"/>
        <w:autoSpaceDN w:val="0"/>
        <w:adjustRightInd w:val="0"/>
        <w:ind w:firstLine="540"/>
        <w:jc w:val="both"/>
        <w:rPr>
          <w:sz w:val="20"/>
          <w:szCs w:val="20"/>
        </w:rPr>
      </w:pPr>
      <w:r w:rsidRPr="00593CF0">
        <w:rPr>
          <w:sz w:val="20"/>
          <w:szCs w:val="20"/>
        </w:rPr>
        <w:t>После возбуждения производства по делу кооператив, подавший вслед за банком заявление о вступлении в дело, погасил требования банка к должнику в полном объеме, после чего обратился с ходатайством о процессуальной замене.</w:t>
      </w:r>
    </w:p>
    <w:p w:rsidR="00593CF0" w:rsidRPr="00593CF0" w:rsidRDefault="00593CF0" w:rsidP="00593CF0">
      <w:pPr>
        <w:autoSpaceDE w:val="0"/>
        <w:autoSpaceDN w:val="0"/>
        <w:adjustRightInd w:val="0"/>
        <w:ind w:firstLine="540"/>
        <w:jc w:val="both"/>
        <w:rPr>
          <w:sz w:val="20"/>
          <w:szCs w:val="20"/>
        </w:rPr>
      </w:pPr>
      <w:r w:rsidRPr="00593CF0">
        <w:rPr>
          <w:sz w:val="20"/>
          <w:szCs w:val="20"/>
        </w:rPr>
        <w:t>Суд первой инстанции осуществил процессуальное правопреемство на стороне заявителя по делу о банкротстве, заменив банк на кооператив. Кроме того, суд объединил для совместного рассмотрения требования кооператива, указанные им в заявлении о вступлении в дело, и требования, перешедшие к кооперативу от банка.</w:t>
      </w:r>
    </w:p>
    <w:p w:rsidR="00593CF0" w:rsidRPr="00593CF0" w:rsidRDefault="00593CF0" w:rsidP="00593CF0">
      <w:pPr>
        <w:autoSpaceDE w:val="0"/>
        <w:autoSpaceDN w:val="0"/>
        <w:adjustRightInd w:val="0"/>
        <w:ind w:firstLine="540"/>
        <w:jc w:val="both"/>
        <w:rPr>
          <w:sz w:val="20"/>
          <w:szCs w:val="20"/>
        </w:rPr>
      </w:pPr>
      <w:r w:rsidRPr="00593CF0">
        <w:rPr>
          <w:sz w:val="20"/>
          <w:szCs w:val="20"/>
        </w:rPr>
        <w:t>По результатам рассмотрения обоснованности заявления суд первой инстанции, с которым согласились суды апелляционной инстанции и округа, ввел в отношении должника процедуру наблюдения, включил требования кооператива в третью очередь реестра требований кредиторов и назначил предложенного кооперативом временного управляющего.</w:t>
      </w:r>
    </w:p>
    <w:p w:rsidR="00593CF0" w:rsidRPr="00593CF0" w:rsidRDefault="00593CF0" w:rsidP="00593CF0">
      <w:pPr>
        <w:autoSpaceDE w:val="0"/>
        <w:autoSpaceDN w:val="0"/>
        <w:adjustRightInd w:val="0"/>
        <w:ind w:firstLine="540"/>
        <w:jc w:val="both"/>
        <w:rPr>
          <w:sz w:val="20"/>
          <w:szCs w:val="20"/>
        </w:rPr>
      </w:pPr>
      <w:r w:rsidRPr="00593CF0">
        <w:rPr>
          <w:sz w:val="20"/>
          <w:szCs w:val="20"/>
        </w:rPr>
        <w:t>Уполномоченный орган обжаловал судебные акты в части утверждения временного управляющего в Верховный Суд Российской Федерации.</w:t>
      </w:r>
    </w:p>
    <w:p w:rsidR="00593CF0" w:rsidRPr="00593CF0" w:rsidRDefault="00593CF0" w:rsidP="00593CF0">
      <w:pPr>
        <w:autoSpaceDE w:val="0"/>
        <w:autoSpaceDN w:val="0"/>
        <w:adjustRightInd w:val="0"/>
        <w:ind w:firstLine="540"/>
        <w:jc w:val="both"/>
        <w:rPr>
          <w:sz w:val="20"/>
          <w:szCs w:val="20"/>
        </w:rPr>
      </w:pPr>
      <w:r w:rsidRPr="00593CF0">
        <w:rPr>
          <w:sz w:val="20"/>
          <w:szCs w:val="20"/>
        </w:rPr>
        <w:t>Судебная коллегия по экономическим спорам Верховного Суда Российской Федерации кассационную жалобу уполномоченного органа удовлетворила и судебные акты в части утверждения временного управляющего отменила, указав следующее.</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Несмотря на то, что в силу </w:t>
      </w:r>
      <w:r w:rsidR="008318E0">
        <w:rPr>
          <w:sz w:val="20"/>
          <w:szCs w:val="20"/>
        </w:rPr>
        <w:t>п.5 ст.313</w:t>
      </w:r>
      <w:r w:rsidRPr="00593CF0">
        <w:rPr>
          <w:sz w:val="20"/>
          <w:szCs w:val="20"/>
        </w:rPr>
        <w:t xml:space="preserve"> Гражданского кодекса Российской Федерации на стороне заявителя по делу о банкротстве произошла суброгация, изменение субъектного состава правоотношения не предоставляет права новому заявителю (кооперативу) пересмотреть предложенную его правопредшественником кандидатуру арбитражного управляющего.</w:t>
      </w:r>
    </w:p>
    <w:p w:rsidR="00593CF0" w:rsidRPr="00593CF0" w:rsidRDefault="00593CF0" w:rsidP="00593CF0">
      <w:pPr>
        <w:autoSpaceDE w:val="0"/>
        <w:autoSpaceDN w:val="0"/>
        <w:adjustRightInd w:val="0"/>
        <w:ind w:firstLine="540"/>
        <w:jc w:val="both"/>
        <w:rPr>
          <w:sz w:val="20"/>
          <w:szCs w:val="20"/>
        </w:rPr>
      </w:pPr>
      <w:r w:rsidRPr="00593CF0">
        <w:rPr>
          <w:sz w:val="20"/>
          <w:szCs w:val="20"/>
        </w:rPr>
        <w:t>В подобном случае назначению в качестве временного управляющего подлежит то лицо, которое указано в первом заявлении о признании должника банкротом.</w:t>
      </w:r>
    </w:p>
    <w:p w:rsidR="00593CF0" w:rsidRPr="00593CF0" w:rsidRDefault="00593CF0" w:rsidP="00510EBC">
      <w:pPr>
        <w:autoSpaceDE w:val="0"/>
        <w:autoSpaceDN w:val="0"/>
        <w:adjustRightInd w:val="0"/>
        <w:ind w:firstLine="540"/>
        <w:jc w:val="both"/>
        <w:rPr>
          <w:sz w:val="20"/>
          <w:szCs w:val="20"/>
        </w:rPr>
      </w:pPr>
      <w:r w:rsidRPr="00593CF0">
        <w:rPr>
          <w:sz w:val="20"/>
          <w:szCs w:val="20"/>
        </w:rPr>
        <w:t>Право на предложение кандидатуры арбитражного управляющего либо саморегулируемой организации с учетом специфики отношений несостоятельности не может перейти ко второму заявителю независимо от того, погашено первоначально заявленное требование должником после подачи заявления в суд либо по нему осуществлено процессуальное правопреемство (</w:t>
      </w:r>
      <w:r w:rsidR="009833E8">
        <w:rPr>
          <w:sz w:val="20"/>
          <w:szCs w:val="20"/>
        </w:rPr>
        <w:t>абзац второй п.9 ст. 42</w:t>
      </w:r>
      <w:r w:rsidRPr="00593CF0">
        <w:rPr>
          <w:sz w:val="20"/>
          <w:szCs w:val="20"/>
        </w:rPr>
        <w:t xml:space="preserve"> Закона о банкротстве).</w:t>
      </w:r>
    </w:p>
    <w:p w:rsidR="00593CF0" w:rsidRPr="00962DB8" w:rsidRDefault="00593CF0" w:rsidP="00593CF0">
      <w:pPr>
        <w:autoSpaceDE w:val="0"/>
        <w:autoSpaceDN w:val="0"/>
        <w:adjustRightInd w:val="0"/>
        <w:ind w:firstLine="540"/>
        <w:jc w:val="both"/>
        <w:rPr>
          <w:b/>
          <w:sz w:val="20"/>
          <w:szCs w:val="20"/>
        </w:rPr>
      </w:pPr>
      <w:r w:rsidRPr="00593CF0">
        <w:rPr>
          <w:sz w:val="20"/>
          <w:szCs w:val="20"/>
        </w:rPr>
        <w:t xml:space="preserve">28. </w:t>
      </w:r>
      <w:r w:rsidRPr="00962DB8">
        <w:rPr>
          <w:b/>
          <w:sz w:val="20"/>
          <w:szCs w:val="20"/>
        </w:rPr>
        <w:t xml:space="preserve">После введения первой процедуры по делу о банкротстве третье лицо в индивидуальном порядке вправе погасить только требования уполномоченного органа по обязательным платежам на основании положений </w:t>
      </w:r>
      <w:r w:rsidR="00316547" w:rsidRPr="00962DB8">
        <w:rPr>
          <w:b/>
          <w:sz w:val="20"/>
          <w:szCs w:val="20"/>
        </w:rPr>
        <w:t>ст. 71.1, 85.1, 112.1 и 129.1</w:t>
      </w:r>
      <w:r w:rsidR="00316547" w:rsidRPr="00962DB8">
        <w:rPr>
          <w:b/>
        </w:rPr>
        <w:t xml:space="preserve"> </w:t>
      </w:r>
      <w:r w:rsidRPr="00962DB8">
        <w:rPr>
          <w:b/>
          <w:sz w:val="20"/>
          <w:szCs w:val="20"/>
        </w:rPr>
        <w:t>Закона о банкротстве.</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Обязательства по иным требованиям могут быть исполнены третьим лицом лишь в процедурах внешнего управления либо конкурсного производства в соответствии со специальными правилами, установленными </w:t>
      </w:r>
      <w:r w:rsidR="009833E8">
        <w:rPr>
          <w:sz w:val="20"/>
          <w:szCs w:val="20"/>
        </w:rPr>
        <w:t>ст. 113 и 125</w:t>
      </w:r>
      <w:r w:rsidRPr="00593CF0">
        <w:rPr>
          <w:sz w:val="20"/>
          <w:szCs w:val="20"/>
        </w:rPr>
        <w:t xml:space="preserve"> Закона о банкротстве. Положения </w:t>
      </w:r>
      <w:r w:rsidR="009833E8">
        <w:rPr>
          <w:sz w:val="20"/>
          <w:szCs w:val="20"/>
        </w:rPr>
        <w:t xml:space="preserve">подпункта 1 п.2 ст.313 </w:t>
      </w:r>
      <w:r w:rsidRPr="00593CF0">
        <w:rPr>
          <w:sz w:val="20"/>
          <w:szCs w:val="20"/>
        </w:rPr>
        <w:t>Гражданского кодекса Российской Федерации после введения в отношении должника первой процедуры банкротства применению не подлежат.</w:t>
      </w:r>
    </w:p>
    <w:p w:rsidR="00593CF0" w:rsidRPr="00593CF0" w:rsidRDefault="00593CF0" w:rsidP="00593CF0">
      <w:pPr>
        <w:autoSpaceDE w:val="0"/>
        <w:autoSpaceDN w:val="0"/>
        <w:adjustRightInd w:val="0"/>
        <w:ind w:firstLine="540"/>
        <w:jc w:val="both"/>
        <w:rPr>
          <w:sz w:val="20"/>
          <w:szCs w:val="20"/>
        </w:rPr>
      </w:pPr>
      <w:r w:rsidRPr="00593CF0">
        <w:rPr>
          <w:sz w:val="20"/>
          <w:szCs w:val="20"/>
        </w:rPr>
        <w:lastRenderedPageBreak/>
        <w:t>В рамках дела о банкротстве должника комбинат перечислил акционерному обществу, являющемуся конкурсным кредитором, денежные средства в размере, эквивалентном сумме требований акционерного общества к должнику, и обратился с заявлением о процессуальном правопреемстве.</w:t>
      </w:r>
    </w:p>
    <w:p w:rsidR="00593CF0" w:rsidRPr="00593CF0" w:rsidRDefault="00593CF0" w:rsidP="00593CF0">
      <w:pPr>
        <w:autoSpaceDE w:val="0"/>
        <w:autoSpaceDN w:val="0"/>
        <w:adjustRightInd w:val="0"/>
        <w:ind w:firstLine="540"/>
        <w:jc w:val="both"/>
        <w:rPr>
          <w:sz w:val="20"/>
          <w:szCs w:val="20"/>
        </w:rPr>
      </w:pPr>
      <w:r w:rsidRPr="00593CF0">
        <w:rPr>
          <w:sz w:val="20"/>
          <w:szCs w:val="20"/>
        </w:rPr>
        <w:t>Суд первой инстанции названное ходатайство удовлетворил, заменив акционерное общество в реестре требований кредиторов должника на комбинат.</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Суд указал, что должник допустил просрочку в исполнении денежных обязательств перед акционерным обществом, в связи с чем применению подлежит </w:t>
      </w:r>
      <w:r w:rsidR="009833E8">
        <w:rPr>
          <w:sz w:val="20"/>
          <w:szCs w:val="20"/>
        </w:rPr>
        <w:t xml:space="preserve">подпункт 1 п.2 ст.313 </w:t>
      </w:r>
      <w:r w:rsidRPr="00593CF0">
        <w:rPr>
          <w:sz w:val="20"/>
          <w:szCs w:val="20"/>
        </w:rPr>
        <w:t>Гражданского кодекса Российской Федерации.</w:t>
      </w:r>
    </w:p>
    <w:p w:rsidR="00593CF0" w:rsidRPr="00593CF0" w:rsidRDefault="00593CF0" w:rsidP="00593CF0">
      <w:pPr>
        <w:autoSpaceDE w:val="0"/>
        <w:autoSpaceDN w:val="0"/>
        <w:adjustRightInd w:val="0"/>
        <w:ind w:firstLine="540"/>
        <w:jc w:val="both"/>
        <w:rPr>
          <w:sz w:val="20"/>
          <w:szCs w:val="20"/>
        </w:rPr>
      </w:pPr>
      <w:r w:rsidRPr="00593CF0">
        <w:rPr>
          <w:sz w:val="20"/>
          <w:szCs w:val="20"/>
        </w:rPr>
        <w:t>Суд апелляционной инстанции определение суда первой инстанции отменил и в удовлетворении заявления о процессуальном правопреемстве отказал.</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Апелляционный суд отметил, что положения </w:t>
      </w:r>
      <w:r w:rsidR="009833E8">
        <w:rPr>
          <w:sz w:val="20"/>
          <w:szCs w:val="20"/>
        </w:rPr>
        <w:t xml:space="preserve">подпункта 1 п.2 ст.313 </w:t>
      </w:r>
      <w:r w:rsidRPr="00593CF0">
        <w:rPr>
          <w:sz w:val="20"/>
          <w:szCs w:val="20"/>
        </w:rPr>
        <w:t>Гражданского кодекса Российской Федерации, как допускающие исполнение обязательства перед отдельным кредитором в индивидуальном порядке, не могут быть применены после введения в отношении должника первой процедуры банкротства.</w:t>
      </w:r>
    </w:p>
    <w:p w:rsidR="00593CF0" w:rsidRPr="00593CF0" w:rsidRDefault="00593CF0" w:rsidP="00593CF0">
      <w:pPr>
        <w:autoSpaceDE w:val="0"/>
        <w:autoSpaceDN w:val="0"/>
        <w:adjustRightInd w:val="0"/>
        <w:ind w:firstLine="540"/>
        <w:jc w:val="both"/>
        <w:rPr>
          <w:sz w:val="20"/>
          <w:szCs w:val="20"/>
        </w:rPr>
      </w:pPr>
      <w:r w:rsidRPr="00593CF0">
        <w:rPr>
          <w:sz w:val="20"/>
          <w:szCs w:val="20"/>
        </w:rPr>
        <w:t xml:space="preserve">В силу прямого законодательного регулирования третьим лицом индивидуально могут быть погашены только требования уполномоченного органа по обязательным платежам по правилам </w:t>
      </w:r>
      <w:r w:rsidR="00316547">
        <w:rPr>
          <w:sz w:val="20"/>
          <w:szCs w:val="20"/>
        </w:rPr>
        <w:t>ст. 71.1, 85.1, 112.1 и 129.1</w:t>
      </w:r>
      <w:r w:rsidR="00316547">
        <w:t xml:space="preserve"> </w:t>
      </w:r>
      <w:r w:rsidRPr="00593CF0">
        <w:rPr>
          <w:sz w:val="20"/>
          <w:szCs w:val="20"/>
        </w:rPr>
        <w:t xml:space="preserve">Закона о банкротстве, которые являются специальными по отношению к общим положениям </w:t>
      </w:r>
      <w:r w:rsidR="00316547">
        <w:rPr>
          <w:sz w:val="20"/>
          <w:szCs w:val="20"/>
        </w:rPr>
        <w:t>абзаца четвертого п.1 ст.45</w:t>
      </w:r>
      <w:r w:rsidRPr="00593CF0">
        <w:rPr>
          <w:sz w:val="20"/>
          <w:szCs w:val="20"/>
        </w:rPr>
        <w:t xml:space="preserve"> НК РФ.</w:t>
      </w:r>
    </w:p>
    <w:p w:rsidR="00593CF0" w:rsidRPr="00593CF0" w:rsidRDefault="00593CF0" w:rsidP="00593CF0">
      <w:pPr>
        <w:autoSpaceDE w:val="0"/>
        <w:autoSpaceDN w:val="0"/>
        <w:adjustRightInd w:val="0"/>
        <w:ind w:firstLine="540"/>
        <w:jc w:val="both"/>
        <w:rPr>
          <w:sz w:val="20"/>
          <w:szCs w:val="20"/>
        </w:rPr>
      </w:pPr>
      <w:r w:rsidRPr="00593CF0">
        <w:rPr>
          <w:sz w:val="20"/>
          <w:szCs w:val="20"/>
        </w:rPr>
        <w:t>Иные же обязательства должника перед кредиторами третье лицо вправе исполнить только посредством удовлетворения в полном объеме всех требований, включенных в реестр, либо в процедуре внешнего управления, либо в процедуре конкурсного производства (</w:t>
      </w:r>
      <w:r w:rsidR="00A85ADE">
        <w:rPr>
          <w:sz w:val="20"/>
          <w:szCs w:val="20"/>
        </w:rPr>
        <w:t>ст.113 и 125</w:t>
      </w:r>
      <w:r w:rsidRPr="00593CF0">
        <w:rPr>
          <w:sz w:val="20"/>
          <w:szCs w:val="20"/>
        </w:rPr>
        <w:t xml:space="preserve"> Закона о банкротстве). При этом названное регулирование не означает, что конкурсный кредитор не вправе уступать принадлежащее ему требование к должнику на основании договора цессии.</w:t>
      </w:r>
    </w:p>
    <w:p w:rsidR="00593CF0" w:rsidRPr="00593CF0" w:rsidRDefault="00593CF0" w:rsidP="00593CF0">
      <w:pPr>
        <w:autoSpaceDE w:val="0"/>
        <w:autoSpaceDN w:val="0"/>
        <w:adjustRightInd w:val="0"/>
        <w:jc w:val="both"/>
        <w:rPr>
          <w:sz w:val="20"/>
          <w:szCs w:val="20"/>
        </w:rPr>
      </w:pPr>
    </w:p>
    <w:p w:rsidR="00C107E6" w:rsidRDefault="00C107E6" w:rsidP="00BA7505">
      <w:pPr>
        <w:autoSpaceDE w:val="0"/>
        <w:autoSpaceDN w:val="0"/>
        <w:adjustRightInd w:val="0"/>
        <w:ind w:firstLine="567"/>
        <w:jc w:val="both"/>
        <w:rPr>
          <w:b/>
          <w:sz w:val="20"/>
          <w:szCs w:val="20"/>
        </w:rPr>
      </w:pPr>
    </w:p>
    <w:p w:rsidR="00593CF0" w:rsidRPr="00CF6AD5" w:rsidRDefault="00823CE7" w:rsidP="00BA7505">
      <w:pPr>
        <w:autoSpaceDE w:val="0"/>
        <w:autoSpaceDN w:val="0"/>
        <w:adjustRightInd w:val="0"/>
        <w:ind w:firstLine="567"/>
        <w:jc w:val="both"/>
        <w:rPr>
          <w:b/>
        </w:rPr>
      </w:pPr>
      <w:r w:rsidRPr="00CF6AD5">
        <w:rPr>
          <w:b/>
        </w:rPr>
        <w:t>Актуальные в</w:t>
      </w:r>
      <w:r w:rsidR="00BA7505" w:rsidRPr="00CF6AD5">
        <w:rPr>
          <w:b/>
        </w:rPr>
        <w:t>опросы</w:t>
      </w:r>
      <w:r w:rsidRPr="00CF6AD5">
        <w:rPr>
          <w:b/>
        </w:rPr>
        <w:t>,</w:t>
      </w:r>
      <w:r w:rsidR="00BA7505" w:rsidRPr="00CF6AD5">
        <w:rPr>
          <w:b/>
        </w:rPr>
        <w:t xml:space="preserve"> возникающие при применении </w:t>
      </w:r>
      <w:r w:rsidR="00BA7505" w:rsidRPr="00CF6AD5">
        <w:rPr>
          <w:b/>
          <w:color w:val="000000"/>
        </w:rPr>
        <w:t xml:space="preserve">постановления </w:t>
      </w:r>
      <w:r w:rsidR="00BA7505" w:rsidRPr="00CF6AD5">
        <w:rPr>
          <w:b/>
        </w:rPr>
        <w:t>Пленума Верховного Суда РФ от 20.12.2016 № 59 «О признании не подлежащими применению отдельных постановлений Пленума Высшего Арбитражного Суда Российской Федерации» и Обзора судебной практики по вопросам, связанным с участием уполномоченных органов в делах о банкротстве и применяемых в этих делах процедурах банкротства</w:t>
      </w:r>
    </w:p>
    <w:p w:rsidR="00E06CFF" w:rsidRPr="006C688C" w:rsidRDefault="007A4E3E" w:rsidP="006C688C">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1. </w:t>
      </w:r>
      <w:r w:rsidR="00E06CFF" w:rsidRPr="006C688C">
        <w:rPr>
          <w:rFonts w:ascii="Times New Roman" w:hAnsi="Times New Roman" w:cs="Times New Roman"/>
          <w:color w:val="000000"/>
          <w:sz w:val="24"/>
          <w:szCs w:val="24"/>
        </w:rPr>
        <w:t xml:space="preserve">Если </w:t>
      </w:r>
      <w:r w:rsidR="006C688C" w:rsidRPr="006C688C">
        <w:rPr>
          <w:rFonts w:ascii="Times New Roman" w:hAnsi="Times New Roman" w:cs="Times New Roman"/>
          <w:sz w:val="24"/>
          <w:szCs w:val="24"/>
        </w:rPr>
        <w:t>постановление Пленума Высшего Арбитражного Суда Российско</w:t>
      </w:r>
      <w:r w:rsidR="00823CE7">
        <w:rPr>
          <w:rFonts w:ascii="Times New Roman" w:hAnsi="Times New Roman" w:cs="Times New Roman"/>
          <w:sz w:val="24"/>
          <w:szCs w:val="24"/>
        </w:rPr>
        <w:t>й Федерации от 23 июля 2009 г. №</w:t>
      </w:r>
      <w:r w:rsidR="006C688C" w:rsidRPr="006C688C">
        <w:rPr>
          <w:rFonts w:ascii="Times New Roman" w:hAnsi="Times New Roman" w:cs="Times New Roman"/>
          <w:sz w:val="24"/>
          <w:szCs w:val="24"/>
        </w:rPr>
        <w:t xml:space="preserve"> 60 </w:t>
      </w:r>
      <w:r w:rsidR="00823CE7">
        <w:rPr>
          <w:rFonts w:ascii="Times New Roman" w:hAnsi="Times New Roman" w:cs="Times New Roman"/>
          <w:sz w:val="24"/>
          <w:szCs w:val="24"/>
        </w:rPr>
        <w:t>(в редакции от 6 июля 2014 г.) «</w:t>
      </w:r>
      <w:r w:rsidR="006C688C" w:rsidRPr="006C688C">
        <w:rPr>
          <w:rFonts w:ascii="Times New Roman" w:hAnsi="Times New Roman" w:cs="Times New Roman"/>
          <w:sz w:val="24"/>
          <w:szCs w:val="24"/>
        </w:rPr>
        <w:t>О некоторых вопросах, связанных с принятием Федерального зако</w:t>
      </w:r>
      <w:r>
        <w:rPr>
          <w:rFonts w:ascii="Times New Roman" w:hAnsi="Times New Roman" w:cs="Times New Roman"/>
          <w:sz w:val="24"/>
          <w:szCs w:val="24"/>
        </w:rPr>
        <w:t>на от 30 декабря 2008 №</w:t>
      </w:r>
      <w:r w:rsidR="00823CE7">
        <w:rPr>
          <w:rFonts w:ascii="Times New Roman" w:hAnsi="Times New Roman" w:cs="Times New Roman"/>
          <w:sz w:val="24"/>
          <w:szCs w:val="24"/>
        </w:rPr>
        <w:t xml:space="preserve"> 296-ФЗ «</w:t>
      </w:r>
      <w:r w:rsidR="006C688C" w:rsidRPr="006C688C">
        <w:rPr>
          <w:rFonts w:ascii="Times New Roman" w:hAnsi="Times New Roman" w:cs="Times New Roman"/>
          <w:sz w:val="24"/>
          <w:szCs w:val="24"/>
        </w:rPr>
        <w:t>О внесении изменений в Федеральный за</w:t>
      </w:r>
      <w:r w:rsidR="00823CE7">
        <w:rPr>
          <w:rFonts w:ascii="Times New Roman" w:hAnsi="Times New Roman" w:cs="Times New Roman"/>
          <w:sz w:val="24"/>
          <w:szCs w:val="24"/>
        </w:rPr>
        <w:t>кон «</w:t>
      </w:r>
      <w:r w:rsidR="006C688C" w:rsidRPr="006C688C">
        <w:rPr>
          <w:rFonts w:ascii="Times New Roman" w:hAnsi="Times New Roman" w:cs="Times New Roman"/>
          <w:sz w:val="24"/>
          <w:szCs w:val="24"/>
        </w:rPr>
        <w:t>О несостоятельности (банкротстве)</w:t>
      </w:r>
      <w:r>
        <w:rPr>
          <w:rFonts w:ascii="Times New Roman" w:hAnsi="Times New Roman" w:cs="Times New Roman"/>
          <w:sz w:val="24"/>
          <w:szCs w:val="24"/>
        </w:rPr>
        <w:t>»</w:t>
      </w:r>
      <w:r w:rsidR="00E06CFF" w:rsidRPr="006C688C">
        <w:rPr>
          <w:rFonts w:ascii="Times New Roman" w:hAnsi="Times New Roman" w:cs="Times New Roman"/>
          <w:color w:val="000000"/>
          <w:sz w:val="24"/>
          <w:szCs w:val="24"/>
        </w:rPr>
        <w:t xml:space="preserve"> предусматривало, что требование об уплате должником сумм страховых взносов, начисленных до возбуждения дела о банкротстве, относится к реестровым требованиям третьей очереди, то пункт 14 Обзора предусматривает, что не являющиеся текущими требования в отношении страховых взносов на обязательное пенсионное страхование (далее – пенсионные взносы) подлежат исполнению в режиме, установленном для удовлетворения требований о выплате заработной платы, в соответствии с абзацем третьим пункта 4 статьи 134 Федерального закона от 26.10.2002 № 127-ФЗ «О несостоятельности (банкротстве)» (далее – Закон о банкротстве) относятся ко второй очереди удовлетворения и не предоставляют право голоса на собрании кредиторов в соответствии с пунктом 3 статьи 12 этого закона.</w:t>
      </w:r>
    </w:p>
    <w:p w:rsidR="00E06CFF" w:rsidRPr="006C688C" w:rsidRDefault="00E06CFF" w:rsidP="00B43BAE">
      <w:pPr>
        <w:pStyle w:val="ConsPlusNormal"/>
        <w:ind w:firstLine="540"/>
        <w:jc w:val="both"/>
        <w:outlineLvl w:val="0"/>
        <w:rPr>
          <w:rFonts w:ascii="Times New Roman" w:hAnsi="Times New Roman" w:cs="Times New Roman"/>
          <w:sz w:val="24"/>
          <w:szCs w:val="24"/>
        </w:rPr>
      </w:pPr>
      <w:r w:rsidRPr="006C688C">
        <w:rPr>
          <w:rFonts w:ascii="Times New Roman" w:hAnsi="Times New Roman" w:cs="Times New Roman"/>
          <w:color w:val="000000"/>
          <w:sz w:val="24"/>
          <w:szCs w:val="24"/>
        </w:rPr>
        <w:t>Ни в</w:t>
      </w:r>
      <w:r w:rsidR="006C688C" w:rsidRPr="006C688C">
        <w:rPr>
          <w:rFonts w:ascii="Times New Roman" w:hAnsi="Times New Roman" w:cs="Times New Roman"/>
          <w:color w:val="000000"/>
          <w:sz w:val="24"/>
          <w:szCs w:val="24"/>
        </w:rPr>
        <w:t xml:space="preserve"> постановлении</w:t>
      </w:r>
      <w:r w:rsidRPr="006C688C">
        <w:rPr>
          <w:rFonts w:ascii="Times New Roman" w:hAnsi="Times New Roman" w:cs="Times New Roman"/>
          <w:color w:val="000000"/>
          <w:sz w:val="24"/>
          <w:szCs w:val="24"/>
        </w:rPr>
        <w:t xml:space="preserve"> </w:t>
      </w:r>
      <w:r w:rsidR="006C688C" w:rsidRPr="006C688C">
        <w:rPr>
          <w:rFonts w:ascii="Times New Roman" w:hAnsi="Times New Roman" w:cs="Times New Roman"/>
          <w:sz w:val="24"/>
          <w:szCs w:val="24"/>
        </w:rPr>
        <w:t>Пленума Ве</w:t>
      </w:r>
      <w:r w:rsidR="00823CE7">
        <w:rPr>
          <w:rFonts w:ascii="Times New Roman" w:hAnsi="Times New Roman" w:cs="Times New Roman"/>
          <w:sz w:val="24"/>
          <w:szCs w:val="24"/>
        </w:rPr>
        <w:t>рховного Суда РФ от 20.12.2016 №</w:t>
      </w:r>
      <w:r w:rsidR="006C688C" w:rsidRPr="006C688C">
        <w:rPr>
          <w:rFonts w:ascii="Times New Roman" w:hAnsi="Times New Roman" w:cs="Times New Roman"/>
          <w:sz w:val="24"/>
          <w:szCs w:val="24"/>
        </w:rPr>
        <w:t xml:space="preserve"> 59</w:t>
      </w:r>
      <w:r w:rsidR="006C688C">
        <w:rPr>
          <w:rFonts w:ascii="Times New Roman" w:hAnsi="Times New Roman" w:cs="Times New Roman"/>
          <w:sz w:val="24"/>
          <w:szCs w:val="24"/>
        </w:rPr>
        <w:t xml:space="preserve"> </w:t>
      </w:r>
      <w:r w:rsidR="00823CE7">
        <w:rPr>
          <w:rFonts w:ascii="Times New Roman" w:hAnsi="Times New Roman" w:cs="Times New Roman"/>
          <w:sz w:val="24"/>
          <w:szCs w:val="24"/>
        </w:rPr>
        <w:t>«</w:t>
      </w:r>
      <w:r w:rsidR="006C688C" w:rsidRPr="006C688C">
        <w:rPr>
          <w:rFonts w:ascii="Times New Roman" w:hAnsi="Times New Roman" w:cs="Times New Roman"/>
          <w:sz w:val="24"/>
          <w:szCs w:val="24"/>
        </w:rPr>
        <w:t>О признании не подлежащими применению отдельных постановлений Пленума Высшего Арбитражного Суда Российской Федерации</w:t>
      </w:r>
      <w:r w:rsidR="00823CE7">
        <w:rPr>
          <w:rFonts w:ascii="Times New Roman" w:hAnsi="Times New Roman" w:cs="Times New Roman"/>
          <w:sz w:val="24"/>
          <w:szCs w:val="24"/>
        </w:rPr>
        <w:t>»</w:t>
      </w:r>
      <w:r w:rsidRPr="006C688C">
        <w:rPr>
          <w:rFonts w:ascii="Times New Roman" w:hAnsi="Times New Roman" w:cs="Times New Roman"/>
          <w:color w:val="000000"/>
          <w:sz w:val="24"/>
          <w:szCs w:val="24"/>
        </w:rPr>
        <w:t>, ни в Обзоре не разъяснено, как произведенные ими изменения судебной практики действуют во времени, в частности, не указано, имеют ли они обратную силу.</w:t>
      </w:r>
    </w:p>
    <w:p w:rsidR="00E06CFF" w:rsidRPr="00BA7505" w:rsidRDefault="00E06CFF" w:rsidP="00BA7505">
      <w:pPr>
        <w:pStyle w:val="af1"/>
        <w:shd w:val="clear" w:color="auto" w:fill="FFFFFF"/>
        <w:spacing w:after="0" w:afterAutospacing="0"/>
        <w:ind w:firstLine="567"/>
        <w:jc w:val="both"/>
        <w:rPr>
          <w:b/>
          <w:color w:val="000000"/>
        </w:rPr>
      </w:pPr>
      <w:r w:rsidRPr="00BA7505">
        <w:rPr>
          <w:b/>
          <w:color w:val="000000"/>
        </w:rPr>
        <w:t>В связи с этим возникает вопрос о том, имеют ли Постановление № 59 и пункт 14 Обзора обратную силу, либо применяются только на будущее (в процедурах банкротства, введенных после их опубликования)?</w:t>
      </w:r>
    </w:p>
    <w:p w:rsidR="00E06CFF" w:rsidRPr="00EC767E" w:rsidRDefault="007A4E3E" w:rsidP="00EC767E">
      <w:pPr>
        <w:pStyle w:val="af1"/>
        <w:shd w:val="clear" w:color="auto" w:fill="FFFFFF"/>
        <w:spacing w:after="0" w:afterAutospacing="0"/>
        <w:ind w:firstLine="567"/>
        <w:jc w:val="both"/>
        <w:rPr>
          <w:b/>
          <w:color w:val="000000"/>
        </w:rPr>
      </w:pPr>
      <w:r>
        <w:rPr>
          <w:color w:val="000000"/>
        </w:rPr>
        <w:t xml:space="preserve"> 2.</w:t>
      </w:r>
      <w:r w:rsidR="008B7B2D">
        <w:rPr>
          <w:color w:val="000000"/>
        </w:rPr>
        <w:t xml:space="preserve"> </w:t>
      </w:r>
      <w:r w:rsidR="008B7B2D">
        <w:rPr>
          <w:b/>
          <w:color w:val="000000"/>
        </w:rPr>
        <w:t>В</w:t>
      </w:r>
      <w:r w:rsidR="00E06CFF" w:rsidRPr="00EC767E">
        <w:rPr>
          <w:b/>
          <w:color w:val="000000"/>
        </w:rPr>
        <w:t xml:space="preserve"> режиме второй очереди </w:t>
      </w:r>
      <w:r w:rsidR="008B7B2D" w:rsidRPr="00EC767E">
        <w:rPr>
          <w:b/>
          <w:i/>
          <w:iCs/>
          <w:color w:val="000000"/>
        </w:rPr>
        <w:t>удовлетворяются</w:t>
      </w:r>
      <w:r w:rsidR="008B7B2D" w:rsidRPr="00EC767E">
        <w:rPr>
          <w:b/>
          <w:color w:val="000000"/>
        </w:rPr>
        <w:t xml:space="preserve"> </w:t>
      </w:r>
      <w:r w:rsidR="00E06CFF" w:rsidRPr="00EC767E">
        <w:rPr>
          <w:b/>
          <w:color w:val="000000"/>
        </w:rPr>
        <w:t>реестровые требования по пенсионным взносам</w:t>
      </w:r>
      <w:r w:rsidR="008B7B2D">
        <w:rPr>
          <w:b/>
          <w:color w:val="000000"/>
        </w:rPr>
        <w:t xml:space="preserve">. В какую </w:t>
      </w:r>
      <w:r w:rsidR="0048190B">
        <w:rPr>
          <w:b/>
          <w:color w:val="000000"/>
        </w:rPr>
        <w:t xml:space="preserve">очередь </w:t>
      </w:r>
      <w:r w:rsidR="0048190B" w:rsidRPr="00EC767E">
        <w:rPr>
          <w:b/>
          <w:color w:val="000000"/>
        </w:rPr>
        <w:t>реестра</w:t>
      </w:r>
      <w:r w:rsidR="00E06CFF" w:rsidRPr="00EC767E">
        <w:rPr>
          <w:b/>
          <w:color w:val="000000"/>
        </w:rPr>
        <w:t xml:space="preserve"> требований кредиторов </w:t>
      </w:r>
      <w:r w:rsidR="008B7B2D">
        <w:rPr>
          <w:b/>
          <w:color w:val="000000"/>
        </w:rPr>
        <w:t xml:space="preserve">они </w:t>
      </w:r>
      <w:r w:rsidR="00E06CFF" w:rsidRPr="00EC767E">
        <w:rPr>
          <w:b/>
          <w:color w:val="000000"/>
        </w:rPr>
        <w:t xml:space="preserve">включаются </w:t>
      </w:r>
      <w:r w:rsidR="008B7B2D">
        <w:rPr>
          <w:b/>
          <w:color w:val="000000"/>
        </w:rPr>
        <w:t>(</w:t>
      </w:r>
      <w:r w:rsidR="00E06CFF" w:rsidRPr="00EC767E">
        <w:rPr>
          <w:b/>
          <w:color w:val="000000"/>
        </w:rPr>
        <w:t>в</w:t>
      </w:r>
      <w:r w:rsidR="008B7B2D">
        <w:rPr>
          <w:b/>
          <w:color w:val="000000"/>
        </w:rPr>
        <w:t>о вторую или</w:t>
      </w:r>
      <w:r w:rsidR="00E06CFF" w:rsidRPr="00EC767E">
        <w:rPr>
          <w:b/>
          <w:color w:val="000000"/>
        </w:rPr>
        <w:t xml:space="preserve"> треть</w:t>
      </w:r>
      <w:r w:rsidR="008B7B2D">
        <w:rPr>
          <w:b/>
          <w:color w:val="000000"/>
        </w:rPr>
        <w:t xml:space="preserve">ю, </w:t>
      </w:r>
      <w:r w:rsidR="00E06CFF">
        <w:rPr>
          <w:color w:val="000000"/>
        </w:rPr>
        <w:t>как это было до принятия отмененного абзаца третьего пункта 41.1 Постановления № 60 – см. п. 15 постановления Пленума ВАС от 22.06.2006 № 25 и пункт 1 Информационного письма Президиума ВАС от 27.04.2010 № 138)</w:t>
      </w:r>
      <w:r w:rsidR="008B7B2D" w:rsidRPr="008B7B2D">
        <w:rPr>
          <w:color w:val="000000"/>
        </w:rPr>
        <w:t xml:space="preserve"> </w:t>
      </w:r>
      <w:r w:rsidR="008B7B2D">
        <w:rPr>
          <w:color w:val="000000"/>
        </w:rPr>
        <w:t>(пункта 14 Обзора)</w:t>
      </w:r>
      <w:r w:rsidR="00E06CFF" w:rsidRPr="00EC767E">
        <w:rPr>
          <w:b/>
          <w:color w:val="000000"/>
        </w:rPr>
        <w:t>.</w:t>
      </w:r>
    </w:p>
    <w:p w:rsidR="00E06CFF" w:rsidRDefault="00E06CFF" w:rsidP="00EC767E">
      <w:pPr>
        <w:pStyle w:val="af1"/>
        <w:shd w:val="clear" w:color="auto" w:fill="FFFFFF"/>
        <w:spacing w:after="0" w:afterAutospacing="0"/>
        <w:ind w:firstLine="426"/>
        <w:jc w:val="both"/>
        <w:rPr>
          <w:color w:val="000000"/>
        </w:rPr>
      </w:pPr>
      <w:r>
        <w:rPr>
          <w:color w:val="000000"/>
        </w:rPr>
        <w:lastRenderedPageBreak/>
        <w:t xml:space="preserve"> </w:t>
      </w:r>
      <w:r w:rsidR="008B7B2D">
        <w:rPr>
          <w:b/>
          <w:color w:val="000000"/>
        </w:rPr>
        <w:t>Удовлетворяются ли</w:t>
      </w:r>
      <w:r w:rsidRPr="00EC767E">
        <w:rPr>
          <w:b/>
          <w:color w:val="000000"/>
        </w:rPr>
        <w:t xml:space="preserve"> реестровые требования по пенсионным взносам за счет той части выручки от реализации предмета залога, которая может быть использована для расчетов с кредиторами второй очереди</w:t>
      </w:r>
      <w:r>
        <w:rPr>
          <w:color w:val="000000"/>
        </w:rPr>
        <w:t xml:space="preserve"> (абзац второй пункта 1 и абзац второй пункта 2 статьи 138</w:t>
      </w:r>
      <w:r w:rsidR="008B7B2D">
        <w:rPr>
          <w:color w:val="000000"/>
        </w:rPr>
        <w:t xml:space="preserve"> Закона о банкротстве)</w:t>
      </w:r>
      <w:r>
        <w:rPr>
          <w:color w:val="000000"/>
        </w:rPr>
        <w:t xml:space="preserve">? </w:t>
      </w:r>
      <w:r w:rsidR="008B7B2D">
        <w:rPr>
          <w:color w:val="000000"/>
        </w:rPr>
        <w:t>Д</w:t>
      </w:r>
      <w:r>
        <w:rPr>
          <w:color w:val="000000"/>
        </w:rPr>
        <w:t>ейств</w:t>
      </w:r>
      <w:r w:rsidR="008B7B2D">
        <w:rPr>
          <w:color w:val="000000"/>
        </w:rPr>
        <w:t>ует ли правовая позиция, выраженная</w:t>
      </w:r>
      <w:r>
        <w:rPr>
          <w:color w:val="000000"/>
        </w:rPr>
        <w:t xml:space="preserve"> в постановлении Президиума ВАС от 14.05.2013 № 16423/12 и подтвержденной в определении Судебной коллегии по экономическим спорам ВС от 10.03.2015 № 309-ЭС14-8685, дававшей на этот вопрос отрицательный ответ.</w:t>
      </w:r>
    </w:p>
    <w:p w:rsidR="00E06CFF" w:rsidRPr="00242B82" w:rsidRDefault="00E06CFF" w:rsidP="00242B82">
      <w:pPr>
        <w:pStyle w:val="af1"/>
        <w:numPr>
          <w:ilvl w:val="0"/>
          <w:numId w:val="23"/>
        </w:numPr>
        <w:shd w:val="clear" w:color="auto" w:fill="FFFFFF"/>
        <w:spacing w:after="0" w:afterAutospacing="0"/>
        <w:ind w:left="0" w:firstLine="360"/>
        <w:jc w:val="both"/>
        <w:rPr>
          <w:color w:val="000000"/>
        </w:rPr>
      </w:pPr>
      <w:r>
        <w:rPr>
          <w:color w:val="000000"/>
        </w:rPr>
        <w:t xml:space="preserve">Поскольку в силу внесенных Федеральным законом от 29.06.2015 № 186-ФЗ изменений реестровые </w:t>
      </w:r>
      <w:r w:rsidRPr="00EC767E">
        <w:rPr>
          <w:b/>
          <w:color w:val="000000"/>
        </w:rPr>
        <w:t>требования второй очереди разбиты на три подочереди</w:t>
      </w:r>
      <w:r>
        <w:rPr>
          <w:color w:val="000000"/>
        </w:rPr>
        <w:t xml:space="preserve">, неясно, </w:t>
      </w:r>
      <w:r w:rsidRPr="00EC767E">
        <w:rPr>
          <w:b/>
          <w:color w:val="000000"/>
        </w:rPr>
        <w:t xml:space="preserve">к какой подочереди </w:t>
      </w:r>
      <w:r w:rsidR="00EC767E" w:rsidRPr="00EC767E">
        <w:rPr>
          <w:b/>
          <w:color w:val="000000"/>
        </w:rPr>
        <w:t>относятся</w:t>
      </w:r>
      <w:r w:rsidR="00EC767E">
        <w:rPr>
          <w:color w:val="000000"/>
        </w:rPr>
        <w:t xml:space="preserve"> </w:t>
      </w:r>
      <w:r w:rsidRPr="00EC767E">
        <w:rPr>
          <w:b/>
          <w:color w:val="000000"/>
        </w:rPr>
        <w:t>требования по пенсионным взносам</w:t>
      </w:r>
      <w:r>
        <w:rPr>
          <w:color w:val="000000"/>
        </w:rPr>
        <w:t xml:space="preserve"> – в той же подочереди, что и соответствующая часть заработной платы, или в составе третьей подочереди.</w:t>
      </w:r>
      <w:r w:rsidR="00242B82">
        <w:rPr>
          <w:color w:val="000000"/>
        </w:rPr>
        <w:t xml:space="preserve"> </w:t>
      </w:r>
      <w:r w:rsidRPr="00242B82">
        <w:rPr>
          <w:b/>
          <w:color w:val="000000"/>
        </w:rPr>
        <w:t>В случае уплаты пенсионных взносов в той же подочереди, что и заработная плата, неясно, необходимо исчислять предусмотренные для первой подочереди тридцать тысяч рублей без учета или с учетом этих взносов.</w:t>
      </w:r>
      <w:r w:rsidR="00242B82">
        <w:rPr>
          <w:color w:val="000000"/>
        </w:rPr>
        <w:t xml:space="preserve"> </w:t>
      </w:r>
      <w:r w:rsidR="00242B82" w:rsidRPr="00242B82">
        <w:rPr>
          <w:b/>
          <w:color w:val="000000"/>
        </w:rPr>
        <w:t>К</w:t>
      </w:r>
      <w:r w:rsidRPr="00242B82">
        <w:rPr>
          <w:b/>
          <w:color w:val="000000"/>
        </w:rPr>
        <w:t>ак удовлетворя</w:t>
      </w:r>
      <w:r w:rsidR="00242B82">
        <w:rPr>
          <w:b/>
          <w:color w:val="000000"/>
        </w:rPr>
        <w:t>ются</w:t>
      </w:r>
      <w:r w:rsidRPr="00242B82">
        <w:rPr>
          <w:b/>
          <w:color w:val="000000"/>
        </w:rPr>
        <w:t xml:space="preserve"> требования по взносам при недостаточности средств для полного удовлетворения и требований по заработной плате, и требований по взносам – пропорционально либо вначале полностью по заработной плате и только затем по взносам.</w:t>
      </w:r>
    </w:p>
    <w:p w:rsidR="00E06CFF" w:rsidRPr="00B43BAE" w:rsidRDefault="00E06CFF" w:rsidP="00B43BAE">
      <w:pPr>
        <w:pStyle w:val="af1"/>
        <w:shd w:val="clear" w:color="auto" w:fill="FFFFFF"/>
        <w:spacing w:after="0" w:afterAutospacing="0"/>
        <w:ind w:firstLine="426"/>
        <w:jc w:val="both"/>
        <w:rPr>
          <w:color w:val="000000"/>
        </w:rPr>
      </w:pPr>
      <w:r>
        <w:rPr>
          <w:color w:val="000000"/>
        </w:rPr>
        <w:t xml:space="preserve">В отличие от Постановления № 60, определявшего очередность не только реестровых, но и текущих требований по пенсионным взносам, пункт 14 Обзора говорит только о реестровых, в связи с чем неясно, </w:t>
      </w:r>
      <w:r w:rsidRPr="002B27F3">
        <w:rPr>
          <w:b/>
          <w:color w:val="000000"/>
        </w:rPr>
        <w:t>к какой очереди – второй или пятой относятся текущие требования по таким взносам.</w:t>
      </w:r>
    </w:p>
    <w:p w:rsidR="00E06CFF" w:rsidRDefault="00E06CFF" w:rsidP="002B27F3">
      <w:pPr>
        <w:pStyle w:val="af1"/>
        <w:numPr>
          <w:ilvl w:val="0"/>
          <w:numId w:val="24"/>
        </w:numPr>
        <w:shd w:val="clear" w:color="auto" w:fill="FFFFFF"/>
        <w:tabs>
          <w:tab w:val="clear" w:pos="720"/>
          <w:tab w:val="num" w:pos="0"/>
        </w:tabs>
        <w:spacing w:after="0" w:afterAutospacing="0"/>
        <w:ind w:left="0" w:firstLine="360"/>
        <w:jc w:val="both"/>
        <w:rPr>
          <w:color w:val="000000"/>
        </w:rPr>
      </w:pPr>
      <w:r>
        <w:rPr>
          <w:rStyle w:val="apple-converted-space"/>
          <w:color w:val="000000"/>
        </w:rPr>
        <w:t> </w:t>
      </w:r>
      <w:r w:rsidRPr="002B27F3">
        <w:rPr>
          <w:b/>
          <w:color w:val="000000"/>
        </w:rPr>
        <w:t>В отличие от Постановления № 60, определявшего очередность не только пенсионных взносов, но и взносов в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и Федеральный фонд обязательного медицинского страхования на обязательное медицинское страхование, пункт 14 Обзора говорит только о пенсионных взносах, в связи с чем неясно, в какой очередности удовлетворяются остальные взносы (как текущие, и реестровые)</w:t>
      </w:r>
      <w:r>
        <w:rPr>
          <w:color w:val="000000"/>
        </w:rPr>
        <w:t>.</w:t>
      </w:r>
    </w:p>
    <w:p w:rsidR="004B6BA7" w:rsidRPr="004B6BA7" w:rsidRDefault="004B6BA7" w:rsidP="00242B82">
      <w:pPr>
        <w:pStyle w:val="af1"/>
        <w:numPr>
          <w:ilvl w:val="0"/>
          <w:numId w:val="24"/>
        </w:numPr>
        <w:shd w:val="clear" w:color="auto" w:fill="FFFFFF"/>
        <w:tabs>
          <w:tab w:val="clear" w:pos="720"/>
        </w:tabs>
        <w:ind w:left="0" w:firstLine="360"/>
        <w:jc w:val="both"/>
        <w:rPr>
          <w:color w:val="000000"/>
        </w:rPr>
      </w:pPr>
      <w:r w:rsidRPr="004B6BA7">
        <w:rPr>
          <w:color w:val="000000"/>
        </w:rPr>
        <w:t xml:space="preserve">В пункте 19 Обзора </w:t>
      </w:r>
      <w:r w:rsidR="00242B82">
        <w:rPr>
          <w:color w:val="000000"/>
        </w:rPr>
        <w:t>говорится о том</w:t>
      </w:r>
      <w:r w:rsidRPr="004B6BA7">
        <w:rPr>
          <w:color w:val="000000"/>
        </w:rPr>
        <w:t xml:space="preserve">, что в конкурсном производстве уполномоченный орган не принимает решение о взыскании задолженности в порядке статьи 47 НК РФ, за исключением процедур наблюдения, финансового оздоровления и внешнего управления и конкурсный управляющий сам осуществляет расчеты, однако в практике возникает вопрос, что конкурсный управляющий ведет реестр текущих требований и одновременно уполномоченный орган выставляет инкассовые поручения к расчетному счету по текущим платежам и получается, что конкурсный управляющий выставил платежное поручение по обязательным платежам и сам уполномоченный орган инкассовое поручение и по факту образуется двойная картотека, которую сложно отменить и при недостаточности денежных средств правильно произвести расчета. </w:t>
      </w:r>
      <w:r w:rsidR="00242B82">
        <w:rPr>
          <w:color w:val="000000"/>
        </w:rPr>
        <w:t>В связи с изложенным</w:t>
      </w:r>
      <w:r w:rsidRPr="004B6BA7">
        <w:rPr>
          <w:color w:val="000000"/>
        </w:rPr>
        <w:t xml:space="preserve"> конкурсным управляющим приходится закрывать основной расчетный счет и открывать новый расчетный счет и выстраивать свою картотеку платежных поручений, так как при закрытии расчетного счета в процедуре банкротства отзывается вся картотека и в промежутке времени, пока узнает налоговая конкурсный управляющий успеет выставить правильные платежи, </w:t>
      </w:r>
      <w:r w:rsidR="0048190B" w:rsidRPr="004B6BA7">
        <w:rPr>
          <w:color w:val="000000"/>
        </w:rPr>
        <w:t>до тех пор, пока</w:t>
      </w:r>
      <w:r w:rsidRPr="004B6BA7">
        <w:rPr>
          <w:color w:val="000000"/>
        </w:rPr>
        <w:t xml:space="preserve"> уполномоченный орган опять же не выставить </w:t>
      </w:r>
      <w:r w:rsidR="00242B82">
        <w:rPr>
          <w:color w:val="000000"/>
        </w:rPr>
        <w:t xml:space="preserve">инкассовые поручения. Все </w:t>
      </w:r>
      <w:r w:rsidR="0048190B">
        <w:rPr>
          <w:color w:val="000000"/>
        </w:rPr>
        <w:t xml:space="preserve">же </w:t>
      </w:r>
      <w:r w:rsidR="0048190B" w:rsidRPr="004B6BA7">
        <w:rPr>
          <w:color w:val="000000"/>
        </w:rPr>
        <w:t>уполномоченный</w:t>
      </w:r>
      <w:r w:rsidRPr="004B6BA7">
        <w:rPr>
          <w:color w:val="000000"/>
        </w:rPr>
        <w:t xml:space="preserve"> орган направляет требование конкурсному управляющему или же это императивно принудительное взыскание в порядке статьи 47 НК РФ чет</w:t>
      </w:r>
      <w:r w:rsidR="00242B82">
        <w:rPr>
          <w:color w:val="000000"/>
        </w:rPr>
        <w:t xml:space="preserve">ко не применяется и </w:t>
      </w:r>
      <w:r w:rsidR="0048190B">
        <w:rPr>
          <w:color w:val="000000"/>
        </w:rPr>
        <w:t xml:space="preserve">инкассовые </w:t>
      </w:r>
      <w:r w:rsidR="0048190B" w:rsidRPr="004B6BA7">
        <w:rPr>
          <w:color w:val="000000"/>
        </w:rPr>
        <w:t>не</w:t>
      </w:r>
      <w:r w:rsidRPr="004B6BA7">
        <w:rPr>
          <w:color w:val="000000"/>
        </w:rPr>
        <w:t xml:space="preserve"> выставляются уполномоченным органом.</w:t>
      </w:r>
    </w:p>
    <w:p w:rsidR="00B36C10" w:rsidRDefault="00B36C10" w:rsidP="00E47DB0">
      <w:pPr>
        <w:pStyle w:val="af1"/>
        <w:shd w:val="clear" w:color="auto" w:fill="FFFFFF"/>
        <w:spacing w:after="0" w:afterAutospacing="0"/>
        <w:ind w:left="360"/>
        <w:jc w:val="both"/>
        <w:rPr>
          <w:color w:val="000000"/>
        </w:rPr>
      </w:pPr>
    </w:p>
    <w:p w:rsidR="0057052F" w:rsidRPr="005657F0" w:rsidRDefault="0057052F" w:rsidP="001747ED">
      <w:pPr>
        <w:autoSpaceDE w:val="0"/>
        <w:autoSpaceDN w:val="0"/>
        <w:adjustRightInd w:val="0"/>
        <w:ind w:firstLine="540"/>
        <w:jc w:val="both"/>
        <w:rPr>
          <w:i/>
          <w:sz w:val="22"/>
          <w:szCs w:val="22"/>
        </w:rPr>
      </w:pPr>
    </w:p>
    <w:p w:rsidR="00ED391F" w:rsidRDefault="00ED391F" w:rsidP="00ED391F">
      <w:pPr>
        <w:pStyle w:val="ConsPlusNormal"/>
        <w:ind w:firstLine="540"/>
        <w:jc w:val="both"/>
        <w:rPr>
          <w:rFonts w:ascii="Times New Roman" w:hAnsi="Times New Roman" w:cs="Times New Roman"/>
          <w:sz w:val="24"/>
          <w:szCs w:val="24"/>
        </w:rPr>
      </w:pPr>
      <w:r w:rsidRPr="00ED391F">
        <w:rPr>
          <w:b/>
        </w:rPr>
        <w:lastRenderedPageBreak/>
        <w:t>Внимание</w:t>
      </w:r>
      <w:r>
        <w:rPr>
          <w:b/>
        </w:rPr>
        <w:t xml:space="preserve">! </w:t>
      </w:r>
      <w:r w:rsidRPr="00ED391F">
        <w:rPr>
          <w:rFonts w:ascii="Times New Roman" w:hAnsi="Times New Roman" w:cs="Times New Roman"/>
          <w:sz w:val="24"/>
          <w:szCs w:val="24"/>
        </w:rPr>
        <w:t>Арбитражными управляющими нередко нарушается порядок запроса сведений из Единого государственного реестра прав на недвижимое имущество и сделок с ним (далее - ЕГРП).  Приказом Минэкономразвития России от 27.02.2010 г. № 75 (приказ Федеральной службы государственной регистрации, кадастра и кар</w:t>
      </w:r>
      <w:r>
        <w:rPr>
          <w:rFonts w:ascii="Times New Roman" w:hAnsi="Times New Roman" w:cs="Times New Roman"/>
          <w:sz w:val="24"/>
          <w:szCs w:val="24"/>
        </w:rPr>
        <w:t>тографии от 15.12.2011 N П/501 «</w:t>
      </w:r>
      <w:r w:rsidRPr="00ED391F">
        <w:rPr>
          <w:rFonts w:ascii="Times New Roman" w:hAnsi="Times New Roman" w:cs="Times New Roman"/>
          <w:sz w:val="24"/>
          <w:szCs w:val="24"/>
        </w:rPr>
        <w:t>Об организации работ по реализации Порядка предоставления сведений, внесенных в государственный кадастр недвижимости, утвержденного приказом Министерства экономического развития Российской Федерации от 27.02.2010 N 75, а также Порядка представления в орган кадастрового учета при постановке на кадастровый учет объекта недвижимости заявления о кадастровом учете и необходимых для кадастрового учета документов в форме электронных документов, утвержденного приказом Министерства экономического развития Российской Федерации от 28.12.</w:t>
      </w:r>
      <w:r>
        <w:rPr>
          <w:rFonts w:ascii="Times New Roman" w:hAnsi="Times New Roman" w:cs="Times New Roman"/>
          <w:sz w:val="24"/>
          <w:szCs w:val="24"/>
        </w:rPr>
        <w:t>2009 N 555»</w:t>
      </w:r>
      <w:r w:rsidRPr="00ED391F">
        <w:rPr>
          <w:rFonts w:ascii="Times New Roman" w:hAnsi="Times New Roman" w:cs="Times New Roman"/>
          <w:sz w:val="24"/>
          <w:szCs w:val="24"/>
        </w:rPr>
        <w:t xml:space="preserve"> (в редакции приказов Росреестра от 25.06.2012 N П/262, от 21.09.2012 N П/423, от 17.12.2012 N П/580, от 25.06.2013 N П/237, от 23.01.2014 N П/17, от 20.05.2014 N П/277 и от 31.12.2014 N П/662) установлен порядок предоставления сведений, внесенных в государственный кадастр недвижимости, а Приказом Минэконом</w:t>
      </w:r>
      <w:r>
        <w:rPr>
          <w:rFonts w:ascii="Times New Roman" w:hAnsi="Times New Roman" w:cs="Times New Roman"/>
          <w:sz w:val="24"/>
          <w:szCs w:val="24"/>
        </w:rPr>
        <w:t xml:space="preserve">развития России от 14.05.2010 </w:t>
      </w:r>
      <w:r w:rsidRPr="00ED391F">
        <w:rPr>
          <w:rFonts w:ascii="Times New Roman" w:hAnsi="Times New Roman" w:cs="Times New Roman"/>
          <w:sz w:val="24"/>
          <w:szCs w:val="24"/>
        </w:rPr>
        <w:t xml:space="preserve"> № 180 установлен порядок предоставления сведений, содержащихся в Едином государственном реестре прав на недвижимое имущество и сделок с ним. </w:t>
      </w:r>
    </w:p>
    <w:p w:rsidR="00ED391F" w:rsidRDefault="00ED391F" w:rsidP="00ED391F">
      <w:pPr>
        <w:pStyle w:val="ConsPlusNormal"/>
        <w:ind w:firstLine="540"/>
        <w:jc w:val="both"/>
        <w:rPr>
          <w:rFonts w:ascii="Times New Roman" w:hAnsi="Times New Roman" w:cs="Times New Roman"/>
          <w:sz w:val="24"/>
          <w:szCs w:val="24"/>
        </w:rPr>
      </w:pPr>
      <w:r w:rsidRPr="00ED391F">
        <w:rPr>
          <w:rFonts w:ascii="Times New Roman" w:hAnsi="Times New Roman" w:cs="Times New Roman"/>
          <w:sz w:val="24"/>
          <w:szCs w:val="24"/>
        </w:rPr>
        <w:t xml:space="preserve">Указанными документами установлены: </w:t>
      </w:r>
    </w:p>
    <w:p w:rsidR="00ED391F" w:rsidRDefault="00ED391F" w:rsidP="00ED391F">
      <w:pPr>
        <w:pStyle w:val="ConsPlusNormal"/>
        <w:ind w:firstLine="540"/>
        <w:jc w:val="both"/>
        <w:rPr>
          <w:rFonts w:ascii="Times New Roman" w:hAnsi="Times New Roman" w:cs="Times New Roman"/>
          <w:sz w:val="24"/>
          <w:szCs w:val="24"/>
        </w:rPr>
      </w:pPr>
      <w:r w:rsidRPr="00ED391F">
        <w:rPr>
          <w:rFonts w:ascii="Times New Roman" w:hAnsi="Times New Roman" w:cs="Times New Roman"/>
          <w:sz w:val="24"/>
          <w:szCs w:val="24"/>
        </w:rPr>
        <w:t xml:space="preserve">1. Формы запроса о предоставлении сведений, внесенных, соответственно, в государственный кадастр недвижимости и в Единый государственный реестр прав на недвижимое имущество и сделок с ним, требования к составу сведений такого запроса; </w:t>
      </w:r>
    </w:p>
    <w:p w:rsidR="00ED391F" w:rsidRDefault="00ED391F" w:rsidP="00ED391F">
      <w:pPr>
        <w:pStyle w:val="ConsPlusNormal"/>
        <w:ind w:firstLine="540"/>
        <w:jc w:val="both"/>
        <w:rPr>
          <w:rFonts w:ascii="Times New Roman" w:hAnsi="Times New Roman" w:cs="Times New Roman"/>
          <w:sz w:val="24"/>
          <w:szCs w:val="24"/>
        </w:rPr>
      </w:pPr>
      <w:r w:rsidRPr="00ED391F">
        <w:rPr>
          <w:rFonts w:ascii="Times New Roman" w:hAnsi="Times New Roman" w:cs="Times New Roman"/>
          <w:sz w:val="24"/>
          <w:szCs w:val="24"/>
        </w:rPr>
        <w:t xml:space="preserve">2. Перечень документов, прилагаемых к запросу, и способы их представления в Федеральную службу государственной регистрации, кадастра и картографии, ее территориальные органы, подведомственные ей государственные учреждения; </w:t>
      </w:r>
    </w:p>
    <w:p w:rsidR="00ED391F" w:rsidRDefault="00ED391F" w:rsidP="00ED391F">
      <w:pPr>
        <w:pStyle w:val="ConsPlusNormal"/>
        <w:ind w:firstLine="540"/>
        <w:jc w:val="both"/>
        <w:rPr>
          <w:rFonts w:ascii="Times New Roman" w:hAnsi="Times New Roman" w:cs="Times New Roman"/>
          <w:sz w:val="24"/>
          <w:szCs w:val="24"/>
        </w:rPr>
      </w:pPr>
      <w:r w:rsidRPr="00ED391F">
        <w:rPr>
          <w:rFonts w:ascii="Times New Roman" w:hAnsi="Times New Roman" w:cs="Times New Roman"/>
          <w:sz w:val="24"/>
          <w:szCs w:val="24"/>
        </w:rPr>
        <w:t xml:space="preserve">3. Требования к форматам документов; </w:t>
      </w:r>
    </w:p>
    <w:p w:rsidR="00ED391F" w:rsidRDefault="00ED391F" w:rsidP="00ED391F">
      <w:pPr>
        <w:pStyle w:val="ConsPlusNormal"/>
        <w:ind w:firstLine="540"/>
        <w:jc w:val="both"/>
        <w:rPr>
          <w:rFonts w:ascii="Times New Roman" w:hAnsi="Times New Roman" w:cs="Times New Roman"/>
          <w:sz w:val="24"/>
          <w:szCs w:val="24"/>
        </w:rPr>
      </w:pPr>
      <w:r w:rsidRPr="00ED391F">
        <w:rPr>
          <w:rFonts w:ascii="Times New Roman" w:hAnsi="Times New Roman" w:cs="Times New Roman"/>
          <w:sz w:val="24"/>
          <w:szCs w:val="24"/>
        </w:rPr>
        <w:t xml:space="preserve">4. Порядок направления в органы государственной регистрации запросов, в том числе посредством почтового отправления, использования сетей связи общего пользования и иных технических средств связи; </w:t>
      </w:r>
    </w:p>
    <w:p w:rsidR="00ED391F" w:rsidRDefault="00ED391F" w:rsidP="00ED391F">
      <w:pPr>
        <w:pStyle w:val="ConsPlusNormal"/>
        <w:ind w:firstLine="540"/>
        <w:jc w:val="both"/>
        <w:rPr>
          <w:rFonts w:ascii="Times New Roman" w:hAnsi="Times New Roman" w:cs="Times New Roman"/>
          <w:sz w:val="24"/>
          <w:szCs w:val="24"/>
        </w:rPr>
      </w:pPr>
      <w:r w:rsidRPr="00ED391F">
        <w:rPr>
          <w:rFonts w:ascii="Times New Roman" w:hAnsi="Times New Roman" w:cs="Times New Roman"/>
          <w:sz w:val="24"/>
          <w:szCs w:val="24"/>
        </w:rPr>
        <w:t xml:space="preserve">5. Порядок направления документов, в виде которых предоставляются сведения, решений об отказе в предоставлении запрашиваемых сведений, уведомлений об отсутствии в государственном кадастре недвижимости, в Едином государственном реестре прав на недвижимое имущество и сделок запрашиваемых сведений, в том числе посредством почтового отправления, использования сетей связи общего пользования и иных технических средств связи; </w:t>
      </w:r>
    </w:p>
    <w:p w:rsidR="00ED391F" w:rsidRDefault="00ED391F" w:rsidP="00ED391F">
      <w:pPr>
        <w:pStyle w:val="ConsPlusNormal"/>
        <w:ind w:firstLine="540"/>
        <w:jc w:val="both"/>
        <w:rPr>
          <w:rFonts w:ascii="Times New Roman" w:hAnsi="Times New Roman" w:cs="Times New Roman"/>
          <w:sz w:val="24"/>
          <w:szCs w:val="24"/>
        </w:rPr>
      </w:pPr>
      <w:r w:rsidRPr="00ED391F">
        <w:rPr>
          <w:rFonts w:ascii="Times New Roman" w:hAnsi="Times New Roman" w:cs="Times New Roman"/>
          <w:sz w:val="24"/>
          <w:szCs w:val="24"/>
        </w:rPr>
        <w:t xml:space="preserve">6. Сроки предоставления сведений, в зависимости от способов их предоставления и с учетом максимального срока предоставления таких сведений, установленного законодательством Российской Федерации; </w:t>
      </w:r>
    </w:p>
    <w:p w:rsidR="00ED391F" w:rsidRDefault="00ED391F" w:rsidP="00ED391F">
      <w:pPr>
        <w:pStyle w:val="ConsPlusNormal"/>
        <w:ind w:firstLine="540"/>
        <w:jc w:val="both"/>
        <w:rPr>
          <w:rFonts w:ascii="Times New Roman" w:hAnsi="Times New Roman" w:cs="Times New Roman"/>
          <w:sz w:val="24"/>
          <w:szCs w:val="24"/>
        </w:rPr>
      </w:pPr>
      <w:r w:rsidRPr="00ED391F">
        <w:rPr>
          <w:rFonts w:ascii="Times New Roman" w:hAnsi="Times New Roman" w:cs="Times New Roman"/>
          <w:sz w:val="24"/>
          <w:szCs w:val="24"/>
        </w:rPr>
        <w:t xml:space="preserve">7. Правила засвидетельствования верности электронных образов документов, представляемых с запросом. </w:t>
      </w:r>
    </w:p>
    <w:p w:rsidR="00E47DB0" w:rsidRPr="005C4F5F" w:rsidRDefault="00ED391F" w:rsidP="005C4F5F">
      <w:pPr>
        <w:pStyle w:val="ConsPlusNormal"/>
        <w:ind w:firstLine="540"/>
        <w:jc w:val="both"/>
        <w:rPr>
          <w:rFonts w:ascii="Times New Roman" w:hAnsi="Times New Roman" w:cs="Times New Roman"/>
          <w:b/>
          <w:sz w:val="24"/>
          <w:szCs w:val="24"/>
        </w:rPr>
      </w:pPr>
      <w:r w:rsidRPr="00ED391F">
        <w:rPr>
          <w:rFonts w:ascii="Times New Roman" w:hAnsi="Times New Roman" w:cs="Times New Roman"/>
          <w:b/>
          <w:sz w:val="24"/>
          <w:szCs w:val="24"/>
        </w:rPr>
        <w:t xml:space="preserve">Указанные Приказы предусматривают, что с </w:t>
      </w:r>
      <w:r w:rsidR="0048190B" w:rsidRPr="00ED391F">
        <w:rPr>
          <w:rFonts w:ascii="Times New Roman" w:hAnsi="Times New Roman" w:cs="Times New Roman"/>
          <w:b/>
          <w:sz w:val="24"/>
          <w:szCs w:val="24"/>
        </w:rPr>
        <w:t>01.01.2011 запросы</w:t>
      </w:r>
      <w:r w:rsidRPr="00ED391F">
        <w:rPr>
          <w:rFonts w:ascii="Times New Roman" w:hAnsi="Times New Roman" w:cs="Times New Roman"/>
          <w:b/>
          <w:sz w:val="24"/>
          <w:szCs w:val="24"/>
        </w:rPr>
        <w:t xml:space="preserve"> о представлении сведений могут направляться в электронной форме. В связи с этим Приказы содержат требования к формату документам, в виде которых предоставляются сведения, а также к формату запросов, если такие документы и запросы направляются в электронной </w:t>
      </w:r>
      <w:r w:rsidR="0048190B" w:rsidRPr="00ED391F">
        <w:rPr>
          <w:rFonts w:ascii="Times New Roman" w:hAnsi="Times New Roman" w:cs="Times New Roman"/>
          <w:b/>
          <w:sz w:val="24"/>
          <w:szCs w:val="24"/>
        </w:rPr>
        <w:t>форме. Кроме</w:t>
      </w:r>
      <w:r w:rsidRPr="00ED391F">
        <w:rPr>
          <w:rFonts w:ascii="Times New Roman" w:hAnsi="Times New Roman" w:cs="Times New Roman"/>
          <w:b/>
          <w:sz w:val="24"/>
          <w:szCs w:val="24"/>
        </w:rPr>
        <w:t xml:space="preserve"> того, согласно п. 25 Порядка предоставления сведений, запрос, представленный с нарушением указанного Порядка, считается неполученным и не рассматривается органом, осуществляющим государственную регистрацию прав.</w:t>
      </w:r>
    </w:p>
    <w:p w:rsidR="00E47DB0" w:rsidRDefault="00E47DB0" w:rsidP="008E0BCC">
      <w:pPr>
        <w:jc w:val="center"/>
      </w:pPr>
    </w:p>
    <w:p w:rsidR="00E47DB0" w:rsidRDefault="00E47DB0" w:rsidP="008E0BCC">
      <w:pPr>
        <w:jc w:val="center"/>
      </w:pPr>
    </w:p>
    <w:p w:rsidR="00E47DB0" w:rsidRDefault="00E47DB0" w:rsidP="008E0BCC">
      <w:pPr>
        <w:jc w:val="center"/>
      </w:pPr>
    </w:p>
    <w:p w:rsidR="00E47DB0" w:rsidRDefault="00E47DB0" w:rsidP="008E0BCC">
      <w:pPr>
        <w:jc w:val="center"/>
      </w:pPr>
    </w:p>
    <w:p w:rsidR="00E47DB0" w:rsidRDefault="00E47DB0" w:rsidP="008E0BCC">
      <w:pPr>
        <w:jc w:val="center"/>
      </w:pPr>
    </w:p>
    <w:p w:rsidR="00E47DB0" w:rsidRDefault="00E47DB0" w:rsidP="008E0BCC">
      <w:pPr>
        <w:jc w:val="center"/>
      </w:pPr>
    </w:p>
    <w:p w:rsidR="007C5C33" w:rsidRDefault="00FD2D3C" w:rsidP="008E0BCC">
      <w:pPr>
        <w:jc w:val="center"/>
        <w:rPr>
          <w:b/>
          <w:sz w:val="22"/>
          <w:szCs w:val="22"/>
        </w:rPr>
      </w:pPr>
      <w:r>
        <w:lastRenderedPageBreak/>
        <w:t xml:space="preserve">Примерный образец заполнения типовой формы заявления, уведомления, запроса, а также </w:t>
      </w:r>
      <w:r w:rsidR="0048190B">
        <w:t>проекты</w:t>
      </w:r>
      <w:r>
        <w:t xml:space="preserve"> иных документов</w:t>
      </w:r>
    </w:p>
    <w:p w:rsidR="007C5C33" w:rsidRDefault="007C5C33" w:rsidP="007C5C33">
      <w:pPr>
        <w:jc w:val="center"/>
        <w:rPr>
          <w:b/>
          <w:sz w:val="22"/>
          <w:szCs w:val="22"/>
        </w:rPr>
      </w:pPr>
    </w:p>
    <w:p w:rsidR="007C5C33" w:rsidRPr="00A11260" w:rsidRDefault="007C5C33" w:rsidP="007C5C33">
      <w:pPr>
        <w:jc w:val="center"/>
        <w:rPr>
          <w:b/>
          <w:sz w:val="22"/>
          <w:szCs w:val="22"/>
        </w:rPr>
      </w:pPr>
      <w:r w:rsidRPr="00A11260">
        <w:rPr>
          <w:b/>
          <w:sz w:val="22"/>
          <w:szCs w:val="22"/>
        </w:rPr>
        <w:t>Конкурсный управляющий</w:t>
      </w:r>
    </w:p>
    <w:p w:rsidR="007C5C33" w:rsidRPr="00A11260" w:rsidRDefault="007C5C33" w:rsidP="007C5C33">
      <w:pPr>
        <w:jc w:val="center"/>
        <w:rPr>
          <w:b/>
          <w:sz w:val="22"/>
          <w:szCs w:val="22"/>
        </w:rPr>
      </w:pPr>
      <w:r w:rsidRPr="00A11260">
        <w:rPr>
          <w:b/>
          <w:sz w:val="22"/>
          <w:szCs w:val="22"/>
        </w:rPr>
        <w:t xml:space="preserve">ОАО </w:t>
      </w:r>
    </w:p>
    <w:p w:rsidR="007C5C33" w:rsidRPr="00A11260" w:rsidRDefault="007C5C33" w:rsidP="007C5C33">
      <w:pPr>
        <w:pBdr>
          <w:bottom w:val="single" w:sz="4" w:space="1" w:color="auto"/>
        </w:pBdr>
        <w:jc w:val="center"/>
        <w:rPr>
          <w:sz w:val="22"/>
          <w:szCs w:val="22"/>
        </w:rPr>
      </w:pPr>
      <w:r w:rsidRPr="00A11260">
        <w:rPr>
          <w:sz w:val="22"/>
          <w:szCs w:val="22"/>
        </w:rPr>
        <w:t xml:space="preserve">утвержден </w:t>
      </w:r>
      <w:r>
        <w:rPr>
          <w:sz w:val="22"/>
          <w:szCs w:val="22"/>
        </w:rPr>
        <w:t>решением (</w:t>
      </w:r>
      <w:r w:rsidRPr="00A11260">
        <w:rPr>
          <w:sz w:val="22"/>
          <w:szCs w:val="22"/>
        </w:rPr>
        <w:t>определением</w:t>
      </w:r>
      <w:r>
        <w:rPr>
          <w:sz w:val="22"/>
          <w:szCs w:val="22"/>
        </w:rPr>
        <w:t>)</w:t>
      </w:r>
      <w:r w:rsidRPr="00A11260">
        <w:rPr>
          <w:sz w:val="22"/>
          <w:szCs w:val="22"/>
        </w:rPr>
        <w:t xml:space="preserve"> Арбитражного суда от 29.01.2014 по делу № </w:t>
      </w:r>
    </w:p>
    <w:p w:rsidR="007C5C33" w:rsidRPr="00A11260" w:rsidRDefault="007C5C33" w:rsidP="007C5C33">
      <w:pPr>
        <w:jc w:val="center"/>
        <w:rPr>
          <w:sz w:val="22"/>
          <w:szCs w:val="22"/>
        </w:rPr>
      </w:pPr>
      <w:r w:rsidRPr="00A11260">
        <w:rPr>
          <w:sz w:val="22"/>
          <w:szCs w:val="22"/>
        </w:rPr>
        <w:t xml:space="preserve">Почтовый </w:t>
      </w:r>
      <w:r w:rsidR="0048190B" w:rsidRPr="00A11260">
        <w:rPr>
          <w:sz w:val="22"/>
          <w:szCs w:val="22"/>
        </w:rPr>
        <w:t>адрес: тел.</w:t>
      </w:r>
      <w:r w:rsidRPr="00A11260">
        <w:rPr>
          <w:sz w:val="22"/>
          <w:szCs w:val="22"/>
        </w:rPr>
        <w:t xml:space="preserve">, факс </w:t>
      </w:r>
    </w:p>
    <w:p w:rsidR="007C5C33" w:rsidRPr="007C5C33" w:rsidRDefault="007C5C33" w:rsidP="005A5D92">
      <w:pPr>
        <w:rPr>
          <w:sz w:val="22"/>
          <w:szCs w:val="22"/>
        </w:rPr>
      </w:pPr>
    </w:p>
    <w:p w:rsidR="007C5C33" w:rsidRPr="007C5C33" w:rsidRDefault="007C5C33" w:rsidP="007C5C33">
      <w:pPr>
        <w:rPr>
          <w:sz w:val="22"/>
          <w:szCs w:val="22"/>
        </w:rPr>
      </w:pPr>
      <w:r>
        <w:rPr>
          <w:sz w:val="22"/>
          <w:szCs w:val="22"/>
        </w:rPr>
        <w:t>11.08.2015</w:t>
      </w:r>
      <w:r w:rsidRPr="007C5C33">
        <w:rPr>
          <w:sz w:val="22"/>
          <w:szCs w:val="22"/>
        </w:rPr>
        <w:t xml:space="preserve"> № 02</w:t>
      </w:r>
    </w:p>
    <w:p w:rsidR="007C5C33" w:rsidRPr="007C5C33" w:rsidRDefault="007C5C33" w:rsidP="007C5C33">
      <w:pPr>
        <w:jc w:val="center"/>
        <w:rPr>
          <w:sz w:val="22"/>
          <w:szCs w:val="22"/>
        </w:rPr>
      </w:pPr>
    </w:p>
    <w:p w:rsidR="007C5C33" w:rsidRPr="007C5C33" w:rsidRDefault="007C5C33" w:rsidP="007C5C33">
      <w:pPr>
        <w:jc w:val="right"/>
        <w:rPr>
          <w:sz w:val="22"/>
          <w:szCs w:val="22"/>
        </w:rPr>
      </w:pPr>
      <w:r w:rsidRPr="007C5C33">
        <w:rPr>
          <w:sz w:val="22"/>
          <w:szCs w:val="22"/>
        </w:rPr>
        <w:t xml:space="preserve">Арбитражный суд </w:t>
      </w:r>
    </w:p>
    <w:p w:rsidR="007C5C33" w:rsidRPr="007C5C33" w:rsidRDefault="007C5C33" w:rsidP="007C5C33">
      <w:pPr>
        <w:jc w:val="center"/>
        <w:rPr>
          <w:sz w:val="22"/>
          <w:szCs w:val="22"/>
        </w:rPr>
      </w:pPr>
    </w:p>
    <w:p w:rsidR="007C5C33" w:rsidRPr="007C5C33" w:rsidRDefault="007C5C33" w:rsidP="007C5C33">
      <w:pPr>
        <w:jc w:val="center"/>
        <w:rPr>
          <w:sz w:val="22"/>
          <w:szCs w:val="22"/>
        </w:rPr>
      </w:pPr>
      <w:r w:rsidRPr="007C5C33">
        <w:rPr>
          <w:sz w:val="22"/>
          <w:szCs w:val="22"/>
        </w:rPr>
        <w:t>УВЕДОМЛЕНИЕ</w:t>
      </w:r>
    </w:p>
    <w:p w:rsidR="007C5C33" w:rsidRPr="007C5C33" w:rsidRDefault="007C5C33" w:rsidP="007C5C33">
      <w:pPr>
        <w:jc w:val="center"/>
        <w:rPr>
          <w:sz w:val="22"/>
          <w:szCs w:val="22"/>
        </w:rPr>
      </w:pPr>
    </w:p>
    <w:p w:rsidR="007C5C33" w:rsidRPr="007C5C33" w:rsidRDefault="007C5C33" w:rsidP="007C5C33">
      <w:pPr>
        <w:jc w:val="center"/>
        <w:rPr>
          <w:sz w:val="22"/>
          <w:szCs w:val="22"/>
        </w:rPr>
      </w:pPr>
    </w:p>
    <w:p w:rsidR="00883574" w:rsidRDefault="007C5C33" w:rsidP="005A0448">
      <w:pPr>
        <w:ind w:firstLine="567"/>
        <w:jc w:val="both"/>
        <w:rPr>
          <w:sz w:val="22"/>
          <w:szCs w:val="22"/>
        </w:rPr>
      </w:pPr>
      <w:r w:rsidRPr="007C5C33">
        <w:rPr>
          <w:sz w:val="22"/>
          <w:szCs w:val="22"/>
        </w:rPr>
        <w:t>Решением Арбитражного суда от___ по де</w:t>
      </w:r>
      <w:r w:rsidR="00883574">
        <w:rPr>
          <w:sz w:val="22"/>
          <w:szCs w:val="22"/>
        </w:rPr>
        <w:t xml:space="preserve">лу № ___ в отношении </w:t>
      </w:r>
      <w:r w:rsidR="0048190B">
        <w:rPr>
          <w:sz w:val="22"/>
          <w:szCs w:val="22"/>
        </w:rPr>
        <w:t>ОАО (</w:t>
      </w:r>
      <w:r w:rsidR="00883574">
        <w:rPr>
          <w:sz w:val="22"/>
          <w:szCs w:val="22"/>
        </w:rPr>
        <w:t>ОГРН, ИНН</w:t>
      </w:r>
      <w:r w:rsidRPr="007C5C33">
        <w:rPr>
          <w:sz w:val="22"/>
          <w:szCs w:val="22"/>
        </w:rPr>
        <w:t xml:space="preserve">, </w:t>
      </w:r>
      <w:r w:rsidR="0048190B" w:rsidRPr="007C5C33">
        <w:rPr>
          <w:sz w:val="22"/>
          <w:szCs w:val="22"/>
        </w:rPr>
        <w:t>адрес)</w:t>
      </w:r>
      <w:r w:rsidRPr="007C5C33">
        <w:rPr>
          <w:sz w:val="22"/>
          <w:szCs w:val="22"/>
        </w:rPr>
        <w:t xml:space="preserve"> введено конкурсное производство. Ко</w:t>
      </w:r>
      <w:r w:rsidR="005A0448">
        <w:rPr>
          <w:sz w:val="22"/>
          <w:szCs w:val="22"/>
        </w:rPr>
        <w:t>нкурсным управляющим утвержден _______________</w:t>
      </w:r>
      <w:r w:rsidR="00883574">
        <w:rPr>
          <w:sz w:val="22"/>
          <w:szCs w:val="22"/>
        </w:rPr>
        <w:t>____</w:t>
      </w:r>
      <w:r w:rsidRPr="007C5C33">
        <w:rPr>
          <w:sz w:val="22"/>
          <w:szCs w:val="22"/>
        </w:rPr>
        <w:t>.</w:t>
      </w:r>
      <w:r w:rsidR="00883574">
        <w:rPr>
          <w:sz w:val="22"/>
          <w:szCs w:val="22"/>
        </w:rPr>
        <w:t xml:space="preserve"> </w:t>
      </w:r>
    </w:p>
    <w:p w:rsidR="007C5C33" w:rsidRPr="007C5C33" w:rsidRDefault="007C5C33" w:rsidP="005A0448">
      <w:pPr>
        <w:ind w:firstLine="567"/>
        <w:jc w:val="both"/>
        <w:rPr>
          <w:sz w:val="22"/>
          <w:szCs w:val="22"/>
        </w:rPr>
      </w:pPr>
      <w:r w:rsidRPr="007C5C33">
        <w:rPr>
          <w:sz w:val="22"/>
          <w:szCs w:val="22"/>
        </w:rPr>
        <w:t xml:space="preserve"> Наст</w:t>
      </w:r>
      <w:r>
        <w:rPr>
          <w:sz w:val="22"/>
          <w:szCs w:val="22"/>
        </w:rPr>
        <w:t xml:space="preserve">оящим </w:t>
      </w:r>
      <w:r w:rsidR="0048190B">
        <w:rPr>
          <w:sz w:val="22"/>
          <w:szCs w:val="22"/>
        </w:rPr>
        <w:t>уведомляю, что сведения</w:t>
      </w:r>
      <w:r>
        <w:rPr>
          <w:sz w:val="22"/>
          <w:szCs w:val="22"/>
        </w:rPr>
        <w:t xml:space="preserve"> </w:t>
      </w:r>
      <w:r w:rsidR="0048190B" w:rsidRPr="007C5C33">
        <w:rPr>
          <w:sz w:val="22"/>
          <w:szCs w:val="22"/>
        </w:rPr>
        <w:t>о введении</w:t>
      </w:r>
      <w:r w:rsidRPr="007C5C33">
        <w:rPr>
          <w:sz w:val="22"/>
          <w:szCs w:val="22"/>
        </w:rPr>
        <w:t xml:space="preserve"> в отношении ОАО </w:t>
      </w:r>
      <w:r>
        <w:rPr>
          <w:sz w:val="22"/>
          <w:szCs w:val="22"/>
        </w:rPr>
        <w:t xml:space="preserve">конкурсного производства </w:t>
      </w:r>
      <w:r w:rsidR="0048190B">
        <w:rPr>
          <w:sz w:val="22"/>
          <w:szCs w:val="22"/>
        </w:rPr>
        <w:t>во исполнение</w:t>
      </w:r>
      <w:r>
        <w:rPr>
          <w:sz w:val="22"/>
          <w:szCs w:val="22"/>
        </w:rPr>
        <w:t xml:space="preserve"> статей 12</w:t>
      </w:r>
      <w:r w:rsidRPr="007C5C33">
        <w:rPr>
          <w:sz w:val="22"/>
          <w:szCs w:val="22"/>
        </w:rPr>
        <w:t xml:space="preserve">8, </w:t>
      </w:r>
      <w:r w:rsidR="0048190B" w:rsidRPr="007C5C33">
        <w:rPr>
          <w:sz w:val="22"/>
          <w:szCs w:val="22"/>
        </w:rPr>
        <w:t>28 ФЗ</w:t>
      </w:r>
      <w:r w:rsidRPr="007C5C33">
        <w:rPr>
          <w:sz w:val="22"/>
          <w:szCs w:val="22"/>
        </w:rPr>
        <w:t xml:space="preserve"> «</w:t>
      </w:r>
      <w:r w:rsidR="0048190B" w:rsidRPr="007C5C33">
        <w:rPr>
          <w:sz w:val="22"/>
          <w:szCs w:val="22"/>
        </w:rPr>
        <w:t>О несостоятельности</w:t>
      </w:r>
      <w:r w:rsidRPr="007C5C33">
        <w:rPr>
          <w:sz w:val="22"/>
          <w:szCs w:val="22"/>
        </w:rPr>
        <w:t xml:space="preserve"> (банкротстве)» </w:t>
      </w:r>
      <w:r w:rsidR="0048190B" w:rsidRPr="007C5C33">
        <w:rPr>
          <w:sz w:val="22"/>
          <w:szCs w:val="22"/>
        </w:rPr>
        <w:t>включены в</w:t>
      </w:r>
      <w:r w:rsidRPr="007C5C33">
        <w:rPr>
          <w:sz w:val="22"/>
          <w:szCs w:val="22"/>
        </w:rPr>
        <w:t xml:space="preserve"> Единый федеральный реестр сведений о банкротстве (сообщение №</w:t>
      </w:r>
      <w:r w:rsidR="00AD2742">
        <w:rPr>
          <w:sz w:val="22"/>
          <w:szCs w:val="22"/>
        </w:rPr>
        <w:t xml:space="preserve">____ </w:t>
      </w:r>
      <w:r>
        <w:rPr>
          <w:sz w:val="22"/>
          <w:szCs w:val="22"/>
        </w:rPr>
        <w:t>от 01.08.2015</w:t>
      </w:r>
      <w:r w:rsidR="00AD2742">
        <w:rPr>
          <w:sz w:val="22"/>
          <w:szCs w:val="22"/>
        </w:rPr>
        <w:t xml:space="preserve">г.), </w:t>
      </w:r>
      <w:r w:rsidRPr="007C5C33">
        <w:rPr>
          <w:sz w:val="22"/>
          <w:szCs w:val="22"/>
        </w:rPr>
        <w:t>а также опубликова</w:t>
      </w:r>
      <w:r w:rsidR="00AD2742">
        <w:rPr>
          <w:sz w:val="22"/>
          <w:szCs w:val="22"/>
        </w:rPr>
        <w:t xml:space="preserve">ны </w:t>
      </w:r>
      <w:r w:rsidR="0048190B">
        <w:rPr>
          <w:sz w:val="22"/>
          <w:szCs w:val="22"/>
        </w:rPr>
        <w:t>в газете</w:t>
      </w:r>
      <w:r w:rsidR="00AD2742">
        <w:rPr>
          <w:sz w:val="22"/>
          <w:szCs w:val="22"/>
        </w:rPr>
        <w:t xml:space="preserve"> «Коммерсантъ» №____ </w:t>
      </w:r>
      <w:r w:rsidRPr="007C5C33">
        <w:rPr>
          <w:sz w:val="22"/>
          <w:szCs w:val="22"/>
        </w:rPr>
        <w:t xml:space="preserve">от </w:t>
      </w:r>
      <w:r w:rsidR="0048190B" w:rsidRPr="007C5C33">
        <w:rPr>
          <w:sz w:val="22"/>
          <w:szCs w:val="22"/>
        </w:rPr>
        <w:t>09.0</w:t>
      </w:r>
      <w:r w:rsidR="0048190B">
        <w:rPr>
          <w:sz w:val="22"/>
          <w:szCs w:val="22"/>
        </w:rPr>
        <w:t>8.2015</w:t>
      </w:r>
      <w:r w:rsidR="0048190B" w:rsidRPr="007C5C33">
        <w:rPr>
          <w:sz w:val="22"/>
          <w:szCs w:val="22"/>
        </w:rPr>
        <w:t>г.</w:t>
      </w:r>
      <w:r w:rsidR="0048190B">
        <w:rPr>
          <w:sz w:val="22"/>
          <w:szCs w:val="22"/>
        </w:rPr>
        <w:t>, _</w:t>
      </w:r>
      <w:r w:rsidR="00AD2742">
        <w:rPr>
          <w:sz w:val="22"/>
          <w:szCs w:val="22"/>
        </w:rPr>
        <w:t>____</w:t>
      </w:r>
      <w:r w:rsidRPr="007C5C33">
        <w:rPr>
          <w:sz w:val="22"/>
          <w:szCs w:val="22"/>
        </w:rPr>
        <w:t xml:space="preserve">стр. Адрес для направления </w:t>
      </w:r>
      <w:r w:rsidR="0048190B" w:rsidRPr="007C5C33">
        <w:rPr>
          <w:sz w:val="22"/>
          <w:szCs w:val="22"/>
        </w:rPr>
        <w:t>корреспонденции конкурсному</w:t>
      </w:r>
      <w:r w:rsidRPr="007C5C33">
        <w:rPr>
          <w:sz w:val="22"/>
          <w:szCs w:val="22"/>
        </w:rPr>
        <w:t xml:space="preserve"> управляющему: </w:t>
      </w:r>
      <w:r w:rsidR="00D2613A">
        <w:rPr>
          <w:sz w:val="22"/>
          <w:szCs w:val="22"/>
        </w:rPr>
        <w:t>___________________________</w:t>
      </w:r>
      <w:r w:rsidRPr="007C5C33">
        <w:rPr>
          <w:sz w:val="22"/>
          <w:szCs w:val="22"/>
        </w:rPr>
        <w:t>, т</w:t>
      </w:r>
      <w:r w:rsidR="00D2613A">
        <w:rPr>
          <w:sz w:val="22"/>
          <w:szCs w:val="22"/>
        </w:rPr>
        <w:t>елефон ______________________</w:t>
      </w:r>
    </w:p>
    <w:p w:rsidR="0037543A" w:rsidRDefault="007C5C33" w:rsidP="005A0448">
      <w:pPr>
        <w:jc w:val="both"/>
        <w:rPr>
          <w:sz w:val="22"/>
          <w:szCs w:val="22"/>
        </w:rPr>
      </w:pPr>
      <w:r w:rsidRPr="007C5C33">
        <w:rPr>
          <w:sz w:val="22"/>
          <w:szCs w:val="22"/>
        </w:rPr>
        <w:t>Приложение:</w:t>
      </w:r>
      <w:r>
        <w:rPr>
          <w:sz w:val="22"/>
          <w:szCs w:val="22"/>
        </w:rPr>
        <w:t xml:space="preserve"> </w:t>
      </w:r>
      <w:r w:rsidR="00231262">
        <w:rPr>
          <w:sz w:val="22"/>
          <w:szCs w:val="22"/>
        </w:rPr>
        <w:t>1.</w:t>
      </w:r>
      <w:r w:rsidRPr="007C5C33">
        <w:rPr>
          <w:sz w:val="22"/>
          <w:szCs w:val="22"/>
        </w:rPr>
        <w:t>Копия публикаци</w:t>
      </w:r>
      <w:r w:rsidR="0037543A">
        <w:rPr>
          <w:sz w:val="22"/>
          <w:szCs w:val="22"/>
        </w:rPr>
        <w:t xml:space="preserve">и в ЕФРСБ </w:t>
      </w:r>
      <w:r w:rsidR="0048190B">
        <w:rPr>
          <w:sz w:val="22"/>
          <w:szCs w:val="22"/>
        </w:rPr>
        <w:t>№ от</w:t>
      </w:r>
      <w:r>
        <w:rPr>
          <w:sz w:val="22"/>
          <w:szCs w:val="22"/>
        </w:rPr>
        <w:t xml:space="preserve"> 01.08.2015</w:t>
      </w:r>
      <w:r w:rsidRPr="007C5C33">
        <w:rPr>
          <w:sz w:val="22"/>
          <w:szCs w:val="22"/>
        </w:rPr>
        <w:t>.</w:t>
      </w:r>
    </w:p>
    <w:p w:rsidR="007C5C33" w:rsidRPr="007C5C33" w:rsidRDefault="0037543A" w:rsidP="005A0448">
      <w:pPr>
        <w:jc w:val="both"/>
        <w:rPr>
          <w:sz w:val="22"/>
          <w:szCs w:val="22"/>
        </w:rPr>
      </w:pPr>
      <w:r>
        <w:rPr>
          <w:sz w:val="22"/>
          <w:szCs w:val="22"/>
        </w:rPr>
        <w:t xml:space="preserve">                   </w:t>
      </w:r>
      <w:r w:rsidR="007C5C33">
        <w:rPr>
          <w:sz w:val="22"/>
          <w:szCs w:val="22"/>
        </w:rPr>
        <w:t xml:space="preserve">     </w:t>
      </w:r>
      <w:r w:rsidR="007C5C33" w:rsidRPr="007C5C33">
        <w:rPr>
          <w:sz w:val="22"/>
          <w:szCs w:val="22"/>
        </w:rPr>
        <w:t>2.Копия публикации в газет</w:t>
      </w:r>
      <w:r w:rsidR="00231262">
        <w:rPr>
          <w:sz w:val="22"/>
          <w:szCs w:val="22"/>
        </w:rPr>
        <w:t xml:space="preserve">е коммерсант </w:t>
      </w:r>
      <w:r w:rsidR="0048190B">
        <w:rPr>
          <w:sz w:val="22"/>
          <w:szCs w:val="22"/>
        </w:rPr>
        <w:t>№ от</w:t>
      </w:r>
      <w:r w:rsidR="007C5C33">
        <w:rPr>
          <w:sz w:val="22"/>
          <w:szCs w:val="22"/>
        </w:rPr>
        <w:t xml:space="preserve"> 09.08.2015</w:t>
      </w:r>
      <w:r w:rsidR="007C5C33" w:rsidRPr="007C5C33">
        <w:rPr>
          <w:sz w:val="22"/>
          <w:szCs w:val="22"/>
        </w:rPr>
        <w:t xml:space="preserve">. стр. </w:t>
      </w:r>
    </w:p>
    <w:p w:rsidR="007C5C33" w:rsidRPr="007C5C33" w:rsidRDefault="007C5C33" w:rsidP="00600E91">
      <w:pPr>
        <w:rPr>
          <w:sz w:val="22"/>
          <w:szCs w:val="22"/>
        </w:rPr>
      </w:pPr>
    </w:p>
    <w:p w:rsidR="007C5C33" w:rsidRPr="00A867B6" w:rsidRDefault="007C5C33" w:rsidP="009E7627">
      <w:pPr>
        <w:rPr>
          <w:sz w:val="22"/>
          <w:szCs w:val="22"/>
        </w:rPr>
      </w:pPr>
      <w:r>
        <w:rPr>
          <w:sz w:val="22"/>
          <w:szCs w:val="22"/>
        </w:rPr>
        <w:t xml:space="preserve">Конкурсный </w:t>
      </w:r>
      <w:r w:rsidRPr="007C5C33">
        <w:rPr>
          <w:sz w:val="22"/>
          <w:szCs w:val="22"/>
        </w:rPr>
        <w:t>управляющий</w:t>
      </w:r>
      <w:r w:rsidRPr="007C5C33">
        <w:rPr>
          <w:sz w:val="22"/>
          <w:szCs w:val="22"/>
        </w:rPr>
        <w:tab/>
      </w:r>
      <w:r w:rsidRPr="007C5C33">
        <w:rPr>
          <w:sz w:val="22"/>
          <w:szCs w:val="22"/>
        </w:rPr>
        <w:tab/>
      </w:r>
      <w:r w:rsidRPr="007C5C33">
        <w:rPr>
          <w:sz w:val="22"/>
          <w:szCs w:val="22"/>
        </w:rPr>
        <w:tab/>
        <w:t xml:space="preserve">         </w:t>
      </w:r>
      <w:r w:rsidRPr="007C5C33">
        <w:rPr>
          <w:sz w:val="22"/>
          <w:szCs w:val="22"/>
        </w:rPr>
        <w:tab/>
      </w:r>
      <w:r w:rsidRPr="007C5C33">
        <w:rPr>
          <w:sz w:val="22"/>
          <w:szCs w:val="22"/>
        </w:rPr>
        <w:tab/>
      </w:r>
      <w:r w:rsidRPr="007C5C33">
        <w:rPr>
          <w:sz w:val="22"/>
          <w:szCs w:val="22"/>
        </w:rPr>
        <w:tab/>
      </w:r>
      <w:r w:rsidRPr="007C5C33">
        <w:rPr>
          <w:sz w:val="22"/>
          <w:szCs w:val="22"/>
        </w:rPr>
        <w:tab/>
      </w:r>
      <w:r w:rsidRPr="007C5C33">
        <w:rPr>
          <w:sz w:val="22"/>
          <w:szCs w:val="22"/>
        </w:rPr>
        <w:tab/>
      </w:r>
    </w:p>
    <w:p w:rsidR="005A5D92" w:rsidRDefault="005A5D92" w:rsidP="005A5D92">
      <w:pPr>
        <w:rPr>
          <w:b/>
          <w:sz w:val="22"/>
          <w:szCs w:val="22"/>
        </w:rPr>
      </w:pPr>
    </w:p>
    <w:p w:rsidR="005A5D92" w:rsidRDefault="005A5D92" w:rsidP="005A5D92">
      <w:pPr>
        <w:jc w:val="center"/>
        <w:rPr>
          <w:b/>
          <w:sz w:val="22"/>
          <w:szCs w:val="22"/>
        </w:rPr>
      </w:pPr>
    </w:p>
    <w:p w:rsidR="008E0BCC" w:rsidRPr="00A11260" w:rsidRDefault="008E0BCC" w:rsidP="005A5D92">
      <w:pPr>
        <w:jc w:val="center"/>
        <w:rPr>
          <w:b/>
          <w:sz w:val="22"/>
          <w:szCs w:val="22"/>
        </w:rPr>
      </w:pPr>
      <w:r w:rsidRPr="00A11260">
        <w:rPr>
          <w:b/>
          <w:sz w:val="22"/>
          <w:szCs w:val="22"/>
        </w:rPr>
        <w:t>Конкурсный управляющий</w:t>
      </w:r>
    </w:p>
    <w:p w:rsidR="008E0BCC" w:rsidRPr="00A11260" w:rsidRDefault="008E0BCC" w:rsidP="008E0BCC">
      <w:pPr>
        <w:jc w:val="center"/>
        <w:rPr>
          <w:b/>
          <w:sz w:val="22"/>
          <w:szCs w:val="22"/>
        </w:rPr>
      </w:pPr>
      <w:r w:rsidRPr="00A11260">
        <w:rPr>
          <w:b/>
          <w:sz w:val="22"/>
          <w:szCs w:val="22"/>
        </w:rPr>
        <w:t xml:space="preserve">ОАО </w:t>
      </w:r>
    </w:p>
    <w:p w:rsidR="008E0BCC" w:rsidRPr="00A11260" w:rsidRDefault="008E0BCC" w:rsidP="008E0BCC">
      <w:pPr>
        <w:pBdr>
          <w:bottom w:val="single" w:sz="4" w:space="1" w:color="auto"/>
        </w:pBdr>
        <w:jc w:val="center"/>
        <w:rPr>
          <w:sz w:val="22"/>
          <w:szCs w:val="22"/>
        </w:rPr>
      </w:pPr>
      <w:r w:rsidRPr="00A11260">
        <w:rPr>
          <w:sz w:val="22"/>
          <w:szCs w:val="22"/>
        </w:rPr>
        <w:t xml:space="preserve">утвержден </w:t>
      </w:r>
      <w:r w:rsidR="007C5C33">
        <w:rPr>
          <w:sz w:val="22"/>
          <w:szCs w:val="22"/>
        </w:rPr>
        <w:t>решением (</w:t>
      </w:r>
      <w:r w:rsidRPr="00A11260">
        <w:rPr>
          <w:sz w:val="22"/>
          <w:szCs w:val="22"/>
        </w:rPr>
        <w:t>определением</w:t>
      </w:r>
      <w:r w:rsidR="007C5C33">
        <w:rPr>
          <w:sz w:val="22"/>
          <w:szCs w:val="22"/>
        </w:rPr>
        <w:t>)</w:t>
      </w:r>
      <w:r w:rsidRPr="00A11260">
        <w:rPr>
          <w:sz w:val="22"/>
          <w:szCs w:val="22"/>
        </w:rPr>
        <w:t xml:space="preserve"> Арбитражного суда от по делу № </w:t>
      </w:r>
    </w:p>
    <w:p w:rsidR="008E0BCC" w:rsidRPr="00A11260" w:rsidRDefault="008E0BCC" w:rsidP="00A77558">
      <w:pPr>
        <w:jc w:val="center"/>
        <w:rPr>
          <w:sz w:val="22"/>
          <w:szCs w:val="22"/>
        </w:rPr>
      </w:pPr>
      <w:r w:rsidRPr="00A11260">
        <w:rPr>
          <w:sz w:val="22"/>
          <w:szCs w:val="22"/>
        </w:rPr>
        <w:t xml:space="preserve">Почтовый </w:t>
      </w:r>
      <w:r w:rsidR="0048190B" w:rsidRPr="00A11260">
        <w:rPr>
          <w:sz w:val="22"/>
          <w:szCs w:val="22"/>
        </w:rPr>
        <w:t>адрес: тел.</w:t>
      </w:r>
      <w:r w:rsidRPr="00A11260">
        <w:rPr>
          <w:sz w:val="22"/>
          <w:szCs w:val="22"/>
        </w:rPr>
        <w:t xml:space="preserve">, факс </w:t>
      </w:r>
    </w:p>
    <w:p w:rsidR="008E0BCC" w:rsidRPr="00A11260" w:rsidRDefault="008E0BCC" w:rsidP="008E0BCC">
      <w:pPr>
        <w:jc w:val="center"/>
        <w:rPr>
          <w:sz w:val="22"/>
          <w:szCs w:val="22"/>
          <w:highlight w:val="cyan"/>
        </w:rPr>
      </w:pPr>
    </w:p>
    <w:p w:rsidR="008E0BCC" w:rsidRPr="00A11260" w:rsidRDefault="00A77558" w:rsidP="008E0BCC">
      <w:pPr>
        <w:rPr>
          <w:sz w:val="22"/>
          <w:szCs w:val="22"/>
        </w:rPr>
      </w:pPr>
      <w:r w:rsidRPr="00A11260">
        <w:rPr>
          <w:sz w:val="22"/>
          <w:szCs w:val="22"/>
        </w:rPr>
        <w:t xml:space="preserve">28.03.2015 </w:t>
      </w:r>
      <w:r w:rsidR="008E0BCC" w:rsidRPr="00A11260">
        <w:rPr>
          <w:sz w:val="22"/>
          <w:szCs w:val="22"/>
        </w:rPr>
        <w:t xml:space="preserve"> №_____</w:t>
      </w:r>
    </w:p>
    <w:p w:rsidR="008E0BCC" w:rsidRPr="00A11260" w:rsidRDefault="008E0BCC" w:rsidP="008E0BCC">
      <w:pPr>
        <w:rPr>
          <w:sz w:val="22"/>
          <w:szCs w:val="22"/>
        </w:rPr>
      </w:pPr>
      <w:r w:rsidRPr="00A11260">
        <w:rPr>
          <w:sz w:val="22"/>
          <w:szCs w:val="22"/>
        </w:rPr>
        <w:tab/>
      </w:r>
      <w:r w:rsidRPr="00A11260">
        <w:rPr>
          <w:sz w:val="22"/>
          <w:szCs w:val="22"/>
        </w:rPr>
        <w:tab/>
      </w:r>
      <w:r w:rsidRPr="00A11260">
        <w:rPr>
          <w:sz w:val="22"/>
          <w:szCs w:val="22"/>
        </w:rPr>
        <w:tab/>
      </w:r>
      <w:r w:rsidRPr="00A11260">
        <w:rPr>
          <w:sz w:val="22"/>
          <w:szCs w:val="22"/>
        </w:rPr>
        <w:tab/>
      </w:r>
      <w:r w:rsidRPr="00A11260">
        <w:rPr>
          <w:sz w:val="22"/>
          <w:szCs w:val="22"/>
        </w:rPr>
        <w:tab/>
      </w:r>
      <w:r w:rsidRPr="00A11260">
        <w:rPr>
          <w:sz w:val="22"/>
          <w:szCs w:val="22"/>
        </w:rPr>
        <w:tab/>
      </w:r>
      <w:r w:rsidRPr="00A11260">
        <w:rPr>
          <w:sz w:val="22"/>
          <w:szCs w:val="22"/>
        </w:rPr>
        <w:tab/>
      </w:r>
      <w:r w:rsidRPr="00A11260">
        <w:rPr>
          <w:sz w:val="22"/>
          <w:szCs w:val="22"/>
        </w:rPr>
        <w:tab/>
      </w:r>
    </w:p>
    <w:p w:rsidR="008E0BCC" w:rsidRPr="00A11260" w:rsidRDefault="008E0BCC" w:rsidP="00D746CE">
      <w:pPr>
        <w:ind w:left="4248" w:firstLine="708"/>
        <w:jc w:val="right"/>
        <w:rPr>
          <w:sz w:val="22"/>
          <w:szCs w:val="22"/>
        </w:rPr>
      </w:pPr>
      <w:r w:rsidRPr="00A11260">
        <w:rPr>
          <w:sz w:val="22"/>
          <w:szCs w:val="22"/>
        </w:rPr>
        <w:t xml:space="preserve">Руководителю </w:t>
      </w:r>
    </w:p>
    <w:p w:rsidR="008E0BCC" w:rsidRPr="00A11260" w:rsidRDefault="008E0BCC" w:rsidP="00D746CE">
      <w:pPr>
        <w:ind w:left="4956"/>
        <w:jc w:val="right"/>
        <w:rPr>
          <w:sz w:val="22"/>
          <w:szCs w:val="22"/>
        </w:rPr>
      </w:pPr>
      <w:r w:rsidRPr="00A11260">
        <w:rPr>
          <w:sz w:val="22"/>
          <w:szCs w:val="22"/>
        </w:rPr>
        <w:t>МЕЖРАЙОННОЙ ИНСПЕКЦИИ</w:t>
      </w:r>
    </w:p>
    <w:p w:rsidR="008E0BCC" w:rsidRPr="00A11260" w:rsidRDefault="008E0BCC" w:rsidP="00D746CE">
      <w:pPr>
        <w:ind w:left="4956"/>
        <w:jc w:val="right"/>
        <w:rPr>
          <w:sz w:val="22"/>
          <w:szCs w:val="22"/>
        </w:rPr>
      </w:pPr>
      <w:r w:rsidRPr="00A11260">
        <w:rPr>
          <w:sz w:val="22"/>
          <w:szCs w:val="22"/>
        </w:rPr>
        <w:t>ФЕДЕРАЛЬНОЙ НАЛОГОВОЙ СЛУЖБЫ</w:t>
      </w:r>
    </w:p>
    <w:p w:rsidR="008E0BCC" w:rsidRPr="00A11260" w:rsidRDefault="0048190B" w:rsidP="00D746CE">
      <w:pPr>
        <w:ind w:left="4956"/>
        <w:jc w:val="right"/>
        <w:rPr>
          <w:sz w:val="22"/>
          <w:szCs w:val="22"/>
        </w:rPr>
      </w:pPr>
      <w:r w:rsidRPr="00A11260">
        <w:rPr>
          <w:sz w:val="22"/>
          <w:szCs w:val="22"/>
        </w:rPr>
        <w:t>№ ПО</w:t>
      </w:r>
      <w:r w:rsidR="008E0BCC" w:rsidRPr="00A11260">
        <w:rPr>
          <w:sz w:val="22"/>
          <w:szCs w:val="22"/>
        </w:rPr>
        <w:t xml:space="preserve"> _____________________________</w:t>
      </w:r>
    </w:p>
    <w:p w:rsidR="008E0BCC" w:rsidRPr="00A11260" w:rsidRDefault="008E0BCC" w:rsidP="008E0BCC">
      <w:pPr>
        <w:rPr>
          <w:sz w:val="22"/>
          <w:szCs w:val="22"/>
        </w:rPr>
      </w:pPr>
    </w:p>
    <w:p w:rsidR="008E0BCC" w:rsidRPr="00A11260" w:rsidRDefault="008E0BCC" w:rsidP="008E0BCC">
      <w:pPr>
        <w:rPr>
          <w:b/>
          <w:sz w:val="22"/>
          <w:szCs w:val="22"/>
        </w:rPr>
      </w:pPr>
      <w:r w:rsidRPr="00A11260">
        <w:rPr>
          <w:b/>
          <w:sz w:val="22"/>
          <w:szCs w:val="22"/>
        </w:rPr>
        <w:tab/>
      </w:r>
      <w:r w:rsidRPr="00A11260">
        <w:rPr>
          <w:b/>
          <w:sz w:val="22"/>
          <w:szCs w:val="22"/>
        </w:rPr>
        <w:tab/>
      </w:r>
      <w:r w:rsidRPr="00A11260">
        <w:rPr>
          <w:b/>
          <w:sz w:val="22"/>
          <w:szCs w:val="22"/>
        </w:rPr>
        <w:tab/>
      </w:r>
      <w:r w:rsidRPr="00A11260">
        <w:rPr>
          <w:b/>
          <w:sz w:val="22"/>
          <w:szCs w:val="22"/>
        </w:rPr>
        <w:tab/>
      </w:r>
      <w:r w:rsidRPr="00A11260">
        <w:rPr>
          <w:b/>
          <w:sz w:val="22"/>
          <w:szCs w:val="22"/>
        </w:rPr>
        <w:tab/>
      </w:r>
      <w:r w:rsidRPr="00A11260">
        <w:rPr>
          <w:b/>
          <w:sz w:val="22"/>
          <w:szCs w:val="22"/>
        </w:rPr>
        <w:tab/>
      </w:r>
      <w:r w:rsidRPr="00A11260">
        <w:rPr>
          <w:b/>
          <w:sz w:val="22"/>
          <w:szCs w:val="22"/>
        </w:rPr>
        <w:tab/>
      </w:r>
    </w:p>
    <w:p w:rsidR="008E0BCC" w:rsidRPr="00A11260" w:rsidRDefault="008E0BCC" w:rsidP="008E0BCC">
      <w:pPr>
        <w:jc w:val="center"/>
        <w:rPr>
          <w:b/>
          <w:sz w:val="22"/>
          <w:szCs w:val="22"/>
        </w:rPr>
      </w:pPr>
      <w:r w:rsidRPr="00A11260">
        <w:rPr>
          <w:b/>
          <w:sz w:val="22"/>
          <w:szCs w:val="22"/>
        </w:rPr>
        <w:t xml:space="preserve">ЗАПРОС ИНФОРМАЦИИ (СВЕДЕНИЙ) </w:t>
      </w:r>
    </w:p>
    <w:p w:rsidR="008E0BCC" w:rsidRPr="00A11260" w:rsidRDefault="008E0BCC" w:rsidP="008E0BCC">
      <w:pPr>
        <w:jc w:val="center"/>
        <w:rPr>
          <w:b/>
          <w:sz w:val="22"/>
          <w:szCs w:val="22"/>
        </w:rPr>
      </w:pPr>
    </w:p>
    <w:p w:rsidR="008E0BCC" w:rsidRPr="00A11260" w:rsidRDefault="001472E6" w:rsidP="008E0BCC">
      <w:pPr>
        <w:pStyle w:val="af2"/>
        <w:ind w:firstLine="708"/>
        <w:jc w:val="both"/>
        <w:rPr>
          <w:b w:val="0"/>
          <w:sz w:val="22"/>
          <w:szCs w:val="22"/>
        </w:rPr>
      </w:pPr>
      <w:r w:rsidRPr="00A11260">
        <w:rPr>
          <w:b w:val="0"/>
          <w:sz w:val="22"/>
          <w:szCs w:val="22"/>
        </w:rPr>
        <w:t xml:space="preserve">Решением </w:t>
      </w:r>
      <w:r w:rsidR="008E0BCC" w:rsidRPr="00A11260">
        <w:rPr>
          <w:b w:val="0"/>
          <w:sz w:val="22"/>
          <w:szCs w:val="22"/>
        </w:rPr>
        <w:t>Арбитражного суда от___</w:t>
      </w:r>
      <w:r w:rsidR="00AD2742">
        <w:rPr>
          <w:b w:val="0"/>
          <w:sz w:val="22"/>
          <w:szCs w:val="22"/>
        </w:rPr>
        <w:t>__</w:t>
      </w:r>
      <w:r w:rsidR="008E0BCC" w:rsidRPr="00A11260">
        <w:rPr>
          <w:b w:val="0"/>
          <w:sz w:val="22"/>
          <w:szCs w:val="22"/>
        </w:rPr>
        <w:t xml:space="preserve"> по делу № ___ в от</w:t>
      </w:r>
      <w:r w:rsidR="00883574">
        <w:rPr>
          <w:b w:val="0"/>
          <w:sz w:val="22"/>
          <w:szCs w:val="22"/>
        </w:rPr>
        <w:t xml:space="preserve">ношении </w:t>
      </w:r>
      <w:r w:rsidR="0048190B">
        <w:rPr>
          <w:b w:val="0"/>
          <w:sz w:val="22"/>
          <w:szCs w:val="22"/>
        </w:rPr>
        <w:t>ОАО (</w:t>
      </w:r>
      <w:r w:rsidR="00883574">
        <w:rPr>
          <w:b w:val="0"/>
          <w:sz w:val="22"/>
          <w:szCs w:val="22"/>
        </w:rPr>
        <w:t>ОГРН, ИНН</w:t>
      </w:r>
      <w:r w:rsidR="008E0BCC" w:rsidRPr="00A11260">
        <w:rPr>
          <w:b w:val="0"/>
          <w:sz w:val="22"/>
          <w:szCs w:val="22"/>
        </w:rPr>
        <w:t xml:space="preserve">, </w:t>
      </w:r>
      <w:r w:rsidR="0048190B" w:rsidRPr="00A11260">
        <w:rPr>
          <w:b w:val="0"/>
          <w:sz w:val="22"/>
          <w:szCs w:val="22"/>
        </w:rPr>
        <w:t>адрес)</w:t>
      </w:r>
      <w:r w:rsidR="008E0BCC" w:rsidRPr="00A11260">
        <w:rPr>
          <w:b w:val="0"/>
          <w:sz w:val="22"/>
          <w:szCs w:val="22"/>
        </w:rPr>
        <w:t xml:space="preserve"> введено конкурсное производство. Конкурсным управляющим утвержден </w:t>
      </w:r>
      <w:r w:rsidR="00AD2742">
        <w:rPr>
          <w:b w:val="0"/>
          <w:sz w:val="22"/>
          <w:szCs w:val="22"/>
        </w:rPr>
        <w:t>___________________.</w:t>
      </w:r>
    </w:p>
    <w:p w:rsidR="008E0BCC" w:rsidRPr="00A11260" w:rsidRDefault="008E0BCC" w:rsidP="008E0BCC">
      <w:pPr>
        <w:pStyle w:val="af2"/>
        <w:ind w:firstLine="708"/>
        <w:jc w:val="both"/>
        <w:rPr>
          <w:b w:val="0"/>
          <w:sz w:val="22"/>
          <w:szCs w:val="22"/>
        </w:rPr>
      </w:pPr>
      <w:r w:rsidRPr="00A11260">
        <w:rPr>
          <w:b w:val="0"/>
          <w:sz w:val="22"/>
          <w:szCs w:val="22"/>
        </w:rPr>
        <w:t xml:space="preserve">В соответствии со статьями 20.3, </w:t>
      </w:r>
      <w:r w:rsidR="006960BB" w:rsidRPr="00A11260">
        <w:rPr>
          <w:b w:val="0"/>
          <w:sz w:val="22"/>
          <w:szCs w:val="22"/>
        </w:rPr>
        <w:t xml:space="preserve">129 </w:t>
      </w:r>
      <w:r w:rsidRPr="00A11260">
        <w:rPr>
          <w:b w:val="0"/>
          <w:sz w:val="22"/>
          <w:szCs w:val="22"/>
        </w:rPr>
        <w:t xml:space="preserve">ФЗ «О несостоятельности (банкротстве)» в целях выполнения возложенных на </w:t>
      </w:r>
      <w:r w:rsidR="001472E6" w:rsidRPr="00A11260">
        <w:rPr>
          <w:b w:val="0"/>
          <w:sz w:val="22"/>
          <w:szCs w:val="22"/>
        </w:rPr>
        <w:t>конкурсного</w:t>
      </w:r>
      <w:r w:rsidRPr="00A11260">
        <w:rPr>
          <w:b w:val="0"/>
          <w:sz w:val="22"/>
          <w:szCs w:val="22"/>
        </w:rPr>
        <w:t xml:space="preserve"> управляющего в деле о банкротстве обязанностей прошу предоставить Конкурсному управляющему информацию (сведения) о должнике: </w:t>
      </w:r>
    </w:p>
    <w:p w:rsidR="008E0BCC" w:rsidRPr="00A11260" w:rsidRDefault="008E0BCC" w:rsidP="008E0BCC">
      <w:pPr>
        <w:pStyle w:val="af2"/>
        <w:ind w:firstLine="708"/>
        <w:jc w:val="both"/>
        <w:rPr>
          <w:b w:val="0"/>
          <w:sz w:val="22"/>
          <w:szCs w:val="22"/>
        </w:rPr>
      </w:pPr>
      <w:r w:rsidRPr="00A11260">
        <w:rPr>
          <w:b w:val="0"/>
          <w:sz w:val="22"/>
          <w:szCs w:val="22"/>
        </w:rPr>
        <w:t xml:space="preserve">- сведения об </w:t>
      </w:r>
      <w:r w:rsidR="0048190B" w:rsidRPr="00A11260">
        <w:rPr>
          <w:b w:val="0"/>
          <w:sz w:val="22"/>
          <w:szCs w:val="22"/>
        </w:rPr>
        <w:t>учредителях (</w:t>
      </w:r>
      <w:r w:rsidRPr="00A11260">
        <w:rPr>
          <w:b w:val="0"/>
          <w:sz w:val="22"/>
          <w:szCs w:val="22"/>
        </w:rPr>
        <w:t xml:space="preserve">участниках, акционерах) должника, об исполнительном </w:t>
      </w:r>
      <w:r w:rsidR="0048190B" w:rsidRPr="00A11260">
        <w:rPr>
          <w:b w:val="0"/>
          <w:sz w:val="22"/>
          <w:szCs w:val="22"/>
        </w:rPr>
        <w:t>органе общества</w:t>
      </w:r>
      <w:r w:rsidRPr="00A11260">
        <w:rPr>
          <w:b w:val="0"/>
          <w:sz w:val="22"/>
          <w:szCs w:val="22"/>
        </w:rPr>
        <w:t xml:space="preserve"> и его месте нахождения; </w:t>
      </w:r>
    </w:p>
    <w:p w:rsidR="008E0BCC" w:rsidRPr="00A11260" w:rsidRDefault="008E0BCC" w:rsidP="008E0BCC">
      <w:pPr>
        <w:pStyle w:val="af2"/>
        <w:ind w:firstLine="708"/>
        <w:jc w:val="both"/>
        <w:rPr>
          <w:b w:val="0"/>
          <w:sz w:val="22"/>
          <w:szCs w:val="22"/>
        </w:rPr>
      </w:pPr>
      <w:r w:rsidRPr="00A11260">
        <w:rPr>
          <w:b w:val="0"/>
          <w:sz w:val="22"/>
          <w:szCs w:val="22"/>
        </w:rPr>
        <w:t>- копии бухгалтерской отчетности (бухгалтерского баланса, отчета о прибылях и убытках, отчета об изменениях капитала, отчета о движении денежных средств, приложений к бухгалтерскому балансу) за квартал, полугодие,</w:t>
      </w:r>
      <w:r w:rsidR="00D97C30" w:rsidRPr="00A11260">
        <w:rPr>
          <w:b w:val="0"/>
          <w:sz w:val="22"/>
          <w:szCs w:val="22"/>
        </w:rPr>
        <w:t xml:space="preserve"> 9 месяцев, 12 месяцев 2010-2015</w:t>
      </w:r>
      <w:r w:rsidR="00AD2742">
        <w:rPr>
          <w:b w:val="0"/>
          <w:sz w:val="22"/>
          <w:szCs w:val="22"/>
        </w:rPr>
        <w:t>г</w:t>
      </w:r>
      <w:r w:rsidRPr="00A11260">
        <w:rPr>
          <w:b w:val="0"/>
          <w:sz w:val="22"/>
          <w:szCs w:val="22"/>
        </w:rPr>
        <w:t>г.;</w:t>
      </w:r>
    </w:p>
    <w:p w:rsidR="008E0BCC" w:rsidRPr="00A11260" w:rsidRDefault="008E0BCC" w:rsidP="008E0BCC">
      <w:pPr>
        <w:pStyle w:val="af2"/>
        <w:ind w:firstLine="708"/>
        <w:jc w:val="both"/>
        <w:rPr>
          <w:b w:val="0"/>
          <w:sz w:val="22"/>
          <w:szCs w:val="22"/>
        </w:rPr>
      </w:pPr>
      <w:r w:rsidRPr="00A11260">
        <w:rPr>
          <w:b w:val="0"/>
          <w:sz w:val="22"/>
          <w:szCs w:val="22"/>
        </w:rPr>
        <w:t>- информацию о наличии открытых счетов в кредитных организациях;</w:t>
      </w:r>
    </w:p>
    <w:p w:rsidR="008E0BCC" w:rsidRPr="00A11260" w:rsidRDefault="008E0BCC" w:rsidP="008E0BCC">
      <w:pPr>
        <w:pStyle w:val="af2"/>
        <w:ind w:firstLine="708"/>
        <w:jc w:val="both"/>
        <w:rPr>
          <w:b w:val="0"/>
          <w:sz w:val="22"/>
          <w:szCs w:val="22"/>
        </w:rPr>
      </w:pPr>
      <w:r w:rsidRPr="00A11260">
        <w:rPr>
          <w:b w:val="0"/>
          <w:sz w:val="22"/>
          <w:szCs w:val="22"/>
        </w:rPr>
        <w:lastRenderedPageBreak/>
        <w:t xml:space="preserve">- копию устава общества; </w:t>
      </w:r>
    </w:p>
    <w:p w:rsidR="008E0BCC" w:rsidRPr="00A11260" w:rsidRDefault="008E0BCC" w:rsidP="008E0BCC">
      <w:pPr>
        <w:pStyle w:val="af2"/>
        <w:ind w:firstLine="708"/>
        <w:jc w:val="both"/>
        <w:rPr>
          <w:b w:val="0"/>
          <w:sz w:val="22"/>
          <w:szCs w:val="22"/>
        </w:rPr>
      </w:pPr>
      <w:r w:rsidRPr="00A11260">
        <w:rPr>
          <w:b w:val="0"/>
          <w:sz w:val="22"/>
          <w:szCs w:val="22"/>
        </w:rPr>
        <w:t xml:space="preserve">- информацию о наличии у должника имущества, подлежащего налогообложению (объектов недвижимости, транспортных средств, земельных участков и др.).  </w:t>
      </w:r>
    </w:p>
    <w:p w:rsidR="008E0BCC" w:rsidRPr="00A11260" w:rsidRDefault="008E0BCC" w:rsidP="00101729">
      <w:pPr>
        <w:pStyle w:val="af2"/>
        <w:ind w:firstLine="708"/>
        <w:jc w:val="both"/>
        <w:rPr>
          <w:b w:val="0"/>
          <w:sz w:val="22"/>
          <w:szCs w:val="22"/>
        </w:rPr>
      </w:pPr>
      <w:r w:rsidRPr="00A11260">
        <w:rPr>
          <w:b w:val="0"/>
          <w:sz w:val="22"/>
          <w:szCs w:val="22"/>
        </w:rPr>
        <w:t xml:space="preserve">Обращаю внимание, что согласно ст. </w:t>
      </w:r>
      <w:r w:rsidR="0048190B" w:rsidRPr="00A11260">
        <w:rPr>
          <w:b w:val="0"/>
          <w:sz w:val="22"/>
          <w:szCs w:val="22"/>
        </w:rPr>
        <w:t>20.3 ФЗ</w:t>
      </w:r>
      <w:r w:rsidRPr="00A11260">
        <w:rPr>
          <w:b w:val="0"/>
          <w:sz w:val="22"/>
          <w:szCs w:val="22"/>
        </w:rPr>
        <w:t xml:space="preserve"> «О несостоятельности (банкротстве)» запрошенные арбитражным </w:t>
      </w:r>
      <w:r w:rsidR="0048190B" w:rsidRPr="00A11260">
        <w:rPr>
          <w:b w:val="0"/>
          <w:sz w:val="22"/>
          <w:szCs w:val="22"/>
        </w:rPr>
        <w:t>управляющим сведения</w:t>
      </w:r>
      <w:r w:rsidRPr="00A11260">
        <w:rPr>
          <w:b w:val="0"/>
          <w:sz w:val="22"/>
          <w:szCs w:val="22"/>
        </w:rPr>
        <w:t xml:space="preserve"> представляются в течение семи дней со дня получения запроса без взимания платы. </w:t>
      </w:r>
    </w:p>
    <w:p w:rsidR="00AD2742" w:rsidRPr="00A11260" w:rsidRDefault="008E0BCC" w:rsidP="00101729">
      <w:pPr>
        <w:ind w:firstLine="708"/>
        <w:jc w:val="both"/>
        <w:rPr>
          <w:sz w:val="22"/>
          <w:szCs w:val="22"/>
        </w:rPr>
      </w:pPr>
      <w:r w:rsidRPr="00A11260">
        <w:rPr>
          <w:sz w:val="22"/>
          <w:szCs w:val="22"/>
        </w:rPr>
        <w:t xml:space="preserve">Адрес для направления </w:t>
      </w:r>
      <w:r w:rsidR="0048190B" w:rsidRPr="00A11260">
        <w:rPr>
          <w:sz w:val="22"/>
          <w:szCs w:val="22"/>
        </w:rPr>
        <w:t>корреспонденции конкурсному</w:t>
      </w:r>
      <w:r w:rsidR="009E7627">
        <w:rPr>
          <w:sz w:val="22"/>
          <w:szCs w:val="22"/>
        </w:rPr>
        <w:t xml:space="preserve"> </w:t>
      </w:r>
      <w:r w:rsidR="0048190B">
        <w:rPr>
          <w:sz w:val="22"/>
          <w:szCs w:val="22"/>
        </w:rPr>
        <w:t>управляющему: _</w:t>
      </w:r>
      <w:r w:rsidR="00AD2742">
        <w:rPr>
          <w:sz w:val="22"/>
          <w:szCs w:val="22"/>
        </w:rPr>
        <w:t>_______________________.</w:t>
      </w:r>
    </w:p>
    <w:p w:rsidR="008E0BCC" w:rsidRPr="00A11260" w:rsidRDefault="008E0BCC" w:rsidP="008E0BCC">
      <w:pPr>
        <w:jc w:val="both"/>
        <w:rPr>
          <w:sz w:val="22"/>
          <w:szCs w:val="22"/>
        </w:rPr>
      </w:pPr>
      <w:r w:rsidRPr="00A11260">
        <w:rPr>
          <w:sz w:val="22"/>
          <w:szCs w:val="22"/>
        </w:rPr>
        <w:tab/>
      </w:r>
      <w:r w:rsidR="0048190B" w:rsidRPr="00A11260">
        <w:rPr>
          <w:sz w:val="22"/>
          <w:szCs w:val="22"/>
        </w:rPr>
        <w:t>Приложение: Автоматизированная</w:t>
      </w:r>
      <w:r w:rsidRPr="00A11260">
        <w:rPr>
          <w:sz w:val="22"/>
          <w:szCs w:val="22"/>
        </w:rPr>
        <w:t xml:space="preserve"> копия </w:t>
      </w:r>
      <w:r w:rsidR="00517D46" w:rsidRPr="00A11260">
        <w:rPr>
          <w:sz w:val="22"/>
          <w:szCs w:val="22"/>
        </w:rPr>
        <w:t>решения</w:t>
      </w:r>
      <w:r w:rsidR="00D97C30" w:rsidRPr="00A11260">
        <w:rPr>
          <w:sz w:val="22"/>
          <w:szCs w:val="22"/>
        </w:rPr>
        <w:t xml:space="preserve"> Арбитражного суда  </w:t>
      </w:r>
    </w:p>
    <w:p w:rsidR="008E0BCC" w:rsidRPr="00A11260" w:rsidRDefault="008E0BCC" w:rsidP="00D97C30">
      <w:pPr>
        <w:autoSpaceDE w:val="0"/>
        <w:autoSpaceDN w:val="0"/>
        <w:adjustRightInd w:val="0"/>
        <w:jc w:val="both"/>
        <w:rPr>
          <w:sz w:val="22"/>
          <w:szCs w:val="22"/>
        </w:rPr>
      </w:pPr>
    </w:p>
    <w:p w:rsidR="008E0BCC" w:rsidRPr="00A11260" w:rsidRDefault="001472E6" w:rsidP="008E0BCC">
      <w:pPr>
        <w:pStyle w:val="4"/>
        <w:spacing w:before="0" w:after="0"/>
        <w:rPr>
          <w:sz w:val="22"/>
          <w:szCs w:val="22"/>
        </w:rPr>
      </w:pPr>
      <w:r w:rsidRPr="00A11260">
        <w:rPr>
          <w:b w:val="0"/>
          <w:sz w:val="22"/>
          <w:szCs w:val="22"/>
        </w:rPr>
        <w:t xml:space="preserve">Конкурсный </w:t>
      </w:r>
      <w:r w:rsidR="008E0BCC" w:rsidRPr="00A11260">
        <w:rPr>
          <w:b w:val="0"/>
          <w:sz w:val="22"/>
          <w:szCs w:val="22"/>
        </w:rPr>
        <w:t>управляющий</w:t>
      </w:r>
      <w:r w:rsidR="008E0BCC" w:rsidRPr="00A11260">
        <w:rPr>
          <w:sz w:val="22"/>
          <w:szCs w:val="22"/>
        </w:rPr>
        <w:tab/>
      </w:r>
      <w:r w:rsidR="008E0BCC" w:rsidRPr="00A11260">
        <w:rPr>
          <w:sz w:val="22"/>
          <w:szCs w:val="22"/>
        </w:rPr>
        <w:tab/>
      </w:r>
      <w:r w:rsidR="008E0BCC" w:rsidRPr="00A11260">
        <w:rPr>
          <w:sz w:val="22"/>
          <w:szCs w:val="22"/>
        </w:rPr>
        <w:tab/>
        <w:t xml:space="preserve">         </w:t>
      </w:r>
      <w:r w:rsidR="008E0BCC" w:rsidRPr="00A11260">
        <w:rPr>
          <w:sz w:val="22"/>
          <w:szCs w:val="22"/>
        </w:rPr>
        <w:tab/>
      </w:r>
      <w:r w:rsidR="008E0BCC" w:rsidRPr="00A11260">
        <w:rPr>
          <w:sz w:val="22"/>
          <w:szCs w:val="22"/>
        </w:rPr>
        <w:tab/>
      </w:r>
      <w:r w:rsidR="008E0BCC" w:rsidRPr="00A11260">
        <w:rPr>
          <w:b w:val="0"/>
          <w:sz w:val="22"/>
          <w:szCs w:val="22"/>
        </w:rPr>
        <w:tab/>
      </w:r>
      <w:r w:rsidR="008E0BCC" w:rsidRPr="00A11260">
        <w:rPr>
          <w:b w:val="0"/>
          <w:sz w:val="22"/>
          <w:szCs w:val="22"/>
        </w:rPr>
        <w:tab/>
      </w:r>
      <w:r w:rsidR="008E0BCC" w:rsidRPr="00A11260">
        <w:rPr>
          <w:b w:val="0"/>
          <w:sz w:val="22"/>
          <w:szCs w:val="22"/>
        </w:rPr>
        <w:tab/>
      </w:r>
    </w:p>
    <w:p w:rsidR="00AD2742" w:rsidRDefault="001276A4" w:rsidP="00D97C30">
      <w:pPr>
        <w:autoSpaceDE w:val="0"/>
        <w:autoSpaceDN w:val="0"/>
        <w:adjustRightInd w:val="0"/>
        <w:rPr>
          <w:sz w:val="22"/>
          <w:szCs w:val="22"/>
        </w:rPr>
      </w:pPr>
      <w:r w:rsidRPr="00A11260">
        <w:rPr>
          <w:sz w:val="22"/>
          <w:szCs w:val="22"/>
        </w:rPr>
        <w:t xml:space="preserve">                                    </w:t>
      </w:r>
    </w:p>
    <w:p w:rsidR="00970A68" w:rsidRPr="00A11260" w:rsidRDefault="00970A68" w:rsidP="00D97C30">
      <w:pPr>
        <w:autoSpaceDE w:val="0"/>
        <w:autoSpaceDN w:val="0"/>
        <w:adjustRightInd w:val="0"/>
        <w:rPr>
          <w:sz w:val="22"/>
          <w:szCs w:val="22"/>
        </w:rPr>
      </w:pPr>
    </w:p>
    <w:p w:rsidR="008E0BCC" w:rsidRPr="00A11260" w:rsidRDefault="008E0BCC" w:rsidP="003E546D">
      <w:pPr>
        <w:autoSpaceDE w:val="0"/>
        <w:autoSpaceDN w:val="0"/>
        <w:adjustRightInd w:val="0"/>
        <w:jc w:val="right"/>
        <w:rPr>
          <w:sz w:val="22"/>
          <w:szCs w:val="22"/>
        </w:rPr>
      </w:pPr>
    </w:p>
    <w:p w:rsidR="00AA5E13" w:rsidRPr="00A11260" w:rsidRDefault="00AA5E13" w:rsidP="00AA5E13">
      <w:pPr>
        <w:jc w:val="center"/>
        <w:rPr>
          <w:b/>
          <w:sz w:val="22"/>
          <w:szCs w:val="22"/>
        </w:rPr>
      </w:pPr>
      <w:r w:rsidRPr="00A11260">
        <w:rPr>
          <w:b/>
          <w:sz w:val="22"/>
          <w:szCs w:val="22"/>
        </w:rPr>
        <w:t>КОНКУРСНЫЙ УПРАВЛЯЮЩИЙ</w:t>
      </w:r>
    </w:p>
    <w:p w:rsidR="00AA5E13" w:rsidRPr="00A11260" w:rsidRDefault="00AA5E13" w:rsidP="00AA5E13">
      <w:pPr>
        <w:jc w:val="center"/>
        <w:rPr>
          <w:b/>
          <w:sz w:val="22"/>
          <w:szCs w:val="22"/>
        </w:rPr>
      </w:pPr>
      <w:r w:rsidRPr="00A11260">
        <w:rPr>
          <w:b/>
          <w:sz w:val="22"/>
          <w:szCs w:val="22"/>
        </w:rPr>
        <w:t xml:space="preserve">ОАО </w:t>
      </w:r>
    </w:p>
    <w:p w:rsidR="00AA5E13" w:rsidRPr="00A11260" w:rsidRDefault="00AA5E13" w:rsidP="00AA5E13">
      <w:pPr>
        <w:pBdr>
          <w:bottom w:val="single" w:sz="4" w:space="1" w:color="auto"/>
        </w:pBdr>
        <w:jc w:val="center"/>
        <w:rPr>
          <w:sz w:val="22"/>
          <w:szCs w:val="22"/>
        </w:rPr>
      </w:pPr>
      <w:r w:rsidRPr="00A11260">
        <w:rPr>
          <w:sz w:val="22"/>
          <w:szCs w:val="22"/>
        </w:rPr>
        <w:t>утвержден решением</w:t>
      </w:r>
      <w:r w:rsidR="00F45482">
        <w:rPr>
          <w:sz w:val="22"/>
          <w:szCs w:val="22"/>
        </w:rPr>
        <w:t xml:space="preserve"> (определением)</w:t>
      </w:r>
      <w:r w:rsidRPr="00A11260">
        <w:rPr>
          <w:sz w:val="22"/>
          <w:szCs w:val="22"/>
        </w:rPr>
        <w:t xml:space="preserve"> Арбитражного суда от</w:t>
      </w:r>
      <w:r w:rsidR="003B3F02" w:rsidRPr="00A11260">
        <w:rPr>
          <w:sz w:val="22"/>
          <w:szCs w:val="22"/>
        </w:rPr>
        <w:t xml:space="preserve"> </w:t>
      </w:r>
      <w:r w:rsidRPr="00A11260">
        <w:rPr>
          <w:sz w:val="22"/>
          <w:szCs w:val="22"/>
        </w:rPr>
        <w:t xml:space="preserve">по делу № </w:t>
      </w:r>
    </w:p>
    <w:p w:rsidR="00AA5E13" w:rsidRPr="00A11260" w:rsidRDefault="00AA5E13" w:rsidP="00AA5E13">
      <w:pPr>
        <w:jc w:val="center"/>
        <w:rPr>
          <w:sz w:val="22"/>
          <w:szCs w:val="22"/>
          <w:highlight w:val="cyan"/>
        </w:rPr>
      </w:pPr>
      <w:r w:rsidRPr="00A11260">
        <w:rPr>
          <w:sz w:val="22"/>
          <w:szCs w:val="22"/>
        </w:rPr>
        <w:t xml:space="preserve">Почтовый адрес: </w:t>
      </w:r>
    </w:p>
    <w:p w:rsidR="00AA5E13" w:rsidRPr="00A11260" w:rsidRDefault="008D7FE4" w:rsidP="00AA5E13">
      <w:pPr>
        <w:rPr>
          <w:sz w:val="22"/>
          <w:szCs w:val="22"/>
        </w:rPr>
      </w:pPr>
      <w:r>
        <w:rPr>
          <w:sz w:val="22"/>
          <w:szCs w:val="22"/>
        </w:rPr>
        <w:t>11.08.2015</w:t>
      </w:r>
      <w:r w:rsidR="00AA5E13" w:rsidRPr="00A11260">
        <w:rPr>
          <w:sz w:val="22"/>
          <w:szCs w:val="22"/>
        </w:rPr>
        <w:t xml:space="preserve"> №_____</w:t>
      </w:r>
    </w:p>
    <w:p w:rsidR="00AA5E13" w:rsidRPr="00A11260" w:rsidRDefault="00AA5E13" w:rsidP="00AA5E13">
      <w:pPr>
        <w:rPr>
          <w:sz w:val="22"/>
          <w:szCs w:val="22"/>
        </w:rPr>
      </w:pPr>
      <w:r w:rsidRPr="00A11260">
        <w:rPr>
          <w:sz w:val="22"/>
          <w:szCs w:val="22"/>
        </w:rPr>
        <w:tab/>
      </w:r>
      <w:r w:rsidRPr="00A11260">
        <w:rPr>
          <w:sz w:val="22"/>
          <w:szCs w:val="22"/>
        </w:rPr>
        <w:tab/>
      </w:r>
      <w:r w:rsidRPr="00A11260">
        <w:rPr>
          <w:sz w:val="22"/>
          <w:szCs w:val="22"/>
        </w:rPr>
        <w:tab/>
      </w:r>
      <w:r w:rsidRPr="00A11260">
        <w:rPr>
          <w:sz w:val="22"/>
          <w:szCs w:val="22"/>
        </w:rPr>
        <w:tab/>
      </w:r>
      <w:r w:rsidRPr="00A11260">
        <w:rPr>
          <w:sz w:val="22"/>
          <w:szCs w:val="22"/>
        </w:rPr>
        <w:tab/>
      </w:r>
      <w:r w:rsidRPr="00A11260">
        <w:rPr>
          <w:sz w:val="22"/>
          <w:szCs w:val="22"/>
        </w:rPr>
        <w:tab/>
      </w:r>
      <w:r w:rsidRPr="00A11260">
        <w:rPr>
          <w:sz w:val="22"/>
          <w:szCs w:val="22"/>
        </w:rPr>
        <w:tab/>
      </w:r>
      <w:r w:rsidRPr="00A11260">
        <w:rPr>
          <w:sz w:val="22"/>
          <w:szCs w:val="22"/>
        </w:rPr>
        <w:tab/>
      </w:r>
    </w:p>
    <w:p w:rsidR="00AA5E13" w:rsidRPr="00A11260" w:rsidRDefault="00AA5E13" w:rsidP="00AA5E13">
      <w:pPr>
        <w:ind w:left="6372"/>
        <w:rPr>
          <w:sz w:val="22"/>
          <w:szCs w:val="22"/>
        </w:rPr>
      </w:pPr>
      <w:r w:rsidRPr="00A11260">
        <w:rPr>
          <w:sz w:val="22"/>
          <w:szCs w:val="22"/>
        </w:rPr>
        <w:t xml:space="preserve">Руководителю </w:t>
      </w:r>
    </w:p>
    <w:p w:rsidR="00AA5E13" w:rsidRPr="00A11260" w:rsidRDefault="00AA5E13" w:rsidP="00AA5E13">
      <w:pPr>
        <w:ind w:left="6372"/>
        <w:rPr>
          <w:sz w:val="22"/>
          <w:szCs w:val="22"/>
        </w:rPr>
      </w:pPr>
      <w:r w:rsidRPr="00A11260">
        <w:rPr>
          <w:sz w:val="22"/>
          <w:szCs w:val="22"/>
        </w:rPr>
        <w:t>ГУ - Отделения Пенсионного фонда РФ по _____________________________</w:t>
      </w:r>
    </w:p>
    <w:p w:rsidR="00AA5E13" w:rsidRPr="00A11260" w:rsidRDefault="00AA5E13" w:rsidP="00AA5E13">
      <w:pPr>
        <w:rPr>
          <w:b/>
          <w:sz w:val="22"/>
          <w:szCs w:val="22"/>
        </w:rPr>
      </w:pPr>
      <w:r w:rsidRPr="00A11260">
        <w:rPr>
          <w:b/>
          <w:sz w:val="22"/>
          <w:szCs w:val="22"/>
        </w:rPr>
        <w:t>Уведомление о введении конкурсного производства.</w:t>
      </w:r>
    </w:p>
    <w:p w:rsidR="00AA5E13" w:rsidRPr="00A11260" w:rsidRDefault="00AA5E13" w:rsidP="00AA5E13">
      <w:pPr>
        <w:rPr>
          <w:b/>
          <w:sz w:val="22"/>
          <w:szCs w:val="22"/>
        </w:rPr>
      </w:pPr>
      <w:r w:rsidRPr="00A11260">
        <w:rPr>
          <w:b/>
          <w:sz w:val="22"/>
          <w:szCs w:val="22"/>
        </w:rPr>
        <w:t>Запрос информации (сведений) о должнике.</w:t>
      </w:r>
      <w:r w:rsidRPr="00A11260">
        <w:rPr>
          <w:b/>
          <w:sz w:val="22"/>
          <w:szCs w:val="22"/>
        </w:rPr>
        <w:tab/>
      </w:r>
    </w:p>
    <w:p w:rsidR="00AA5E13" w:rsidRPr="00A11260" w:rsidRDefault="00AA5E13" w:rsidP="00AA5E13">
      <w:pPr>
        <w:rPr>
          <w:b/>
          <w:sz w:val="22"/>
          <w:szCs w:val="22"/>
        </w:rPr>
      </w:pPr>
    </w:p>
    <w:p w:rsidR="00AA5E13" w:rsidRPr="00A11260" w:rsidRDefault="00AA5E13" w:rsidP="00AA5E13">
      <w:pPr>
        <w:rPr>
          <w:b/>
          <w:sz w:val="22"/>
          <w:szCs w:val="22"/>
        </w:rPr>
      </w:pPr>
      <w:r w:rsidRPr="00A11260">
        <w:rPr>
          <w:b/>
          <w:sz w:val="22"/>
          <w:szCs w:val="22"/>
        </w:rPr>
        <w:tab/>
      </w:r>
      <w:r w:rsidRPr="00A11260">
        <w:rPr>
          <w:b/>
          <w:sz w:val="22"/>
          <w:szCs w:val="22"/>
        </w:rPr>
        <w:tab/>
      </w:r>
    </w:p>
    <w:p w:rsidR="00AA5E13" w:rsidRPr="00A11260" w:rsidRDefault="00AA5E13" w:rsidP="00CB0362">
      <w:pPr>
        <w:pStyle w:val="af2"/>
        <w:ind w:firstLine="708"/>
        <w:jc w:val="both"/>
        <w:rPr>
          <w:b w:val="0"/>
          <w:sz w:val="22"/>
          <w:szCs w:val="22"/>
        </w:rPr>
      </w:pPr>
      <w:r w:rsidRPr="00A11260">
        <w:rPr>
          <w:b w:val="0"/>
          <w:sz w:val="22"/>
          <w:szCs w:val="22"/>
        </w:rPr>
        <w:t>Решением Арбитражного суда от</w:t>
      </w:r>
      <w:r w:rsidR="00CE167D">
        <w:rPr>
          <w:b w:val="0"/>
          <w:sz w:val="22"/>
          <w:szCs w:val="22"/>
        </w:rPr>
        <w:t xml:space="preserve"> </w:t>
      </w:r>
      <w:r w:rsidRPr="00A11260">
        <w:rPr>
          <w:b w:val="0"/>
          <w:sz w:val="22"/>
          <w:szCs w:val="22"/>
        </w:rPr>
        <w:t>___ по делу № ___ в от</w:t>
      </w:r>
      <w:r w:rsidR="003B3F02" w:rsidRPr="00A11260">
        <w:rPr>
          <w:b w:val="0"/>
          <w:sz w:val="22"/>
          <w:szCs w:val="22"/>
        </w:rPr>
        <w:t xml:space="preserve">ношении </w:t>
      </w:r>
      <w:r w:rsidR="0048190B">
        <w:rPr>
          <w:b w:val="0"/>
          <w:sz w:val="22"/>
          <w:szCs w:val="22"/>
        </w:rPr>
        <w:t>ОАО (</w:t>
      </w:r>
      <w:r w:rsidR="00883574">
        <w:rPr>
          <w:b w:val="0"/>
          <w:sz w:val="22"/>
          <w:szCs w:val="22"/>
        </w:rPr>
        <w:t>ОГРН</w:t>
      </w:r>
      <w:r w:rsidR="003B3F02" w:rsidRPr="00A11260">
        <w:rPr>
          <w:b w:val="0"/>
          <w:sz w:val="22"/>
          <w:szCs w:val="22"/>
        </w:rPr>
        <w:t xml:space="preserve">, ИНН, </w:t>
      </w:r>
      <w:r w:rsidR="00883574">
        <w:rPr>
          <w:b w:val="0"/>
          <w:sz w:val="22"/>
          <w:szCs w:val="22"/>
        </w:rPr>
        <w:t>адрес</w:t>
      </w:r>
      <w:r w:rsidRPr="00A11260">
        <w:rPr>
          <w:b w:val="0"/>
          <w:sz w:val="22"/>
          <w:szCs w:val="22"/>
        </w:rPr>
        <w:t xml:space="preserve">) введено конкурсное производство. Конкурсным управляющим утвержден </w:t>
      </w:r>
      <w:r w:rsidR="00883574">
        <w:rPr>
          <w:b w:val="0"/>
          <w:sz w:val="22"/>
          <w:szCs w:val="22"/>
        </w:rPr>
        <w:t>_______________________.</w:t>
      </w:r>
    </w:p>
    <w:p w:rsidR="009D65FE" w:rsidRPr="00A11260" w:rsidRDefault="009D65FE" w:rsidP="009D65FE">
      <w:pPr>
        <w:pStyle w:val="ConsPlusNormal"/>
        <w:ind w:firstLine="540"/>
        <w:jc w:val="both"/>
        <w:rPr>
          <w:rFonts w:ascii="Times New Roman" w:hAnsi="Times New Roman" w:cs="Times New Roman"/>
          <w:sz w:val="22"/>
          <w:szCs w:val="22"/>
        </w:rPr>
      </w:pPr>
      <w:r w:rsidRPr="00A11260">
        <w:rPr>
          <w:rFonts w:ascii="Times New Roman" w:hAnsi="Times New Roman" w:cs="Times New Roman"/>
          <w:sz w:val="22"/>
          <w:szCs w:val="22"/>
        </w:rPr>
        <w:t>В соответствии со ст. 126</w:t>
      </w:r>
      <w:r w:rsidR="00AA5E13" w:rsidRPr="00A11260">
        <w:rPr>
          <w:rFonts w:ascii="Times New Roman" w:hAnsi="Times New Roman" w:cs="Times New Roman"/>
          <w:sz w:val="22"/>
          <w:szCs w:val="22"/>
        </w:rPr>
        <w:t xml:space="preserve"> Федерального закона «О несостоятельности (банкротстве)» уведомляю Вас о том, что с даты </w:t>
      </w:r>
      <w:r w:rsidRPr="00A11260">
        <w:rPr>
          <w:rFonts w:ascii="Times New Roman" w:hAnsi="Times New Roman" w:cs="Times New Roman"/>
          <w:sz w:val="22"/>
          <w:szCs w:val="22"/>
        </w:rPr>
        <w:t>принятия арбитражным судом решения о признании должника банкротом и об открытии конкурсного производства:</w:t>
      </w:r>
    </w:p>
    <w:p w:rsidR="009D65FE" w:rsidRPr="00A11260" w:rsidRDefault="009D65FE" w:rsidP="009D65FE">
      <w:pPr>
        <w:autoSpaceDE w:val="0"/>
        <w:autoSpaceDN w:val="0"/>
        <w:adjustRightInd w:val="0"/>
        <w:ind w:firstLine="540"/>
        <w:jc w:val="both"/>
        <w:rPr>
          <w:sz w:val="22"/>
          <w:szCs w:val="22"/>
        </w:rPr>
      </w:pPr>
      <w:r w:rsidRPr="00A11260">
        <w:rPr>
          <w:sz w:val="22"/>
          <w:szCs w:val="22"/>
        </w:rPr>
        <w:t>срок исполнения возникших до открытия конкурсного производства денежных обязательств и уплаты обязательных платежей должника считается наступившим;</w:t>
      </w:r>
    </w:p>
    <w:p w:rsidR="009D65FE" w:rsidRPr="00A11260" w:rsidRDefault="009D65FE" w:rsidP="009D65FE">
      <w:pPr>
        <w:autoSpaceDE w:val="0"/>
        <w:autoSpaceDN w:val="0"/>
        <w:adjustRightInd w:val="0"/>
        <w:ind w:firstLine="540"/>
        <w:jc w:val="both"/>
        <w:rPr>
          <w:sz w:val="22"/>
          <w:szCs w:val="22"/>
        </w:rPr>
      </w:pPr>
      <w:r w:rsidRPr="00A11260">
        <w:rPr>
          <w:sz w:val="22"/>
          <w:szCs w:val="22"/>
        </w:rPr>
        <w:t>прекращается начисление процентов, неустоек (штрафов, пеней) и иных санкций за неисполнение или ненадлежащее исполнение денежных обязательств и обязательных платежей, за исключением текущих платежей, а также процентов, предусмотренных настоящей статьей;</w:t>
      </w:r>
    </w:p>
    <w:p w:rsidR="009D65FE" w:rsidRPr="00A11260" w:rsidRDefault="009D65FE" w:rsidP="009D65FE">
      <w:pPr>
        <w:autoSpaceDE w:val="0"/>
        <w:autoSpaceDN w:val="0"/>
        <w:adjustRightInd w:val="0"/>
        <w:ind w:firstLine="540"/>
        <w:jc w:val="both"/>
        <w:rPr>
          <w:sz w:val="22"/>
          <w:szCs w:val="22"/>
        </w:rPr>
      </w:pPr>
      <w:r w:rsidRPr="00A11260">
        <w:rPr>
          <w:sz w:val="22"/>
          <w:szCs w:val="22"/>
        </w:rPr>
        <w:t>сведения о финансовом состоянии должника прекращают относиться к сведениям, признанным конфиденциальными или составляющим коммерческую тайну;</w:t>
      </w:r>
    </w:p>
    <w:p w:rsidR="009D65FE" w:rsidRPr="00A11260" w:rsidRDefault="009D65FE" w:rsidP="009D65FE">
      <w:pPr>
        <w:autoSpaceDE w:val="0"/>
        <w:autoSpaceDN w:val="0"/>
        <w:adjustRightInd w:val="0"/>
        <w:ind w:firstLine="540"/>
        <w:jc w:val="both"/>
        <w:rPr>
          <w:sz w:val="22"/>
          <w:szCs w:val="22"/>
        </w:rPr>
      </w:pPr>
      <w:r w:rsidRPr="00A11260">
        <w:rPr>
          <w:sz w:val="22"/>
          <w:szCs w:val="22"/>
        </w:rPr>
        <w:t>совершение сделок, связанных с отчуждением имущества должника или влекущих за собой передачу его имущества третьим лицам в пользование, допускается исключительно в порядке, установленном настоящей главой;</w:t>
      </w:r>
    </w:p>
    <w:p w:rsidR="009D65FE" w:rsidRPr="00A11260" w:rsidRDefault="009D65FE" w:rsidP="009D65FE">
      <w:pPr>
        <w:autoSpaceDE w:val="0"/>
        <w:autoSpaceDN w:val="0"/>
        <w:adjustRightInd w:val="0"/>
        <w:ind w:firstLine="540"/>
        <w:jc w:val="both"/>
        <w:rPr>
          <w:sz w:val="22"/>
          <w:szCs w:val="22"/>
        </w:rPr>
      </w:pPr>
      <w:r w:rsidRPr="00A11260">
        <w:rPr>
          <w:sz w:val="22"/>
          <w:szCs w:val="22"/>
        </w:rPr>
        <w:t xml:space="preserve">прекращается исполнение по исполнительным документам, в том числе по исполнительным документам, исполнявшимся в ходе ранее введенных процедур, применяемых в деле о банкротстве, если иное не предусмотрено </w:t>
      </w:r>
      <w:r w:rsidR="00CB0362" w:rsidRPr="00A11260">
        <w:rPr>
          <w:sz w:val="22"/>
          <w:szCs w:val="22"/>
        </w:rPr>
        <w:t>З</w:t>
      </w:r>
      <w:r w:rsidRPr="00A11260">
        <w:rPr>
          <w:sz w:val="22"/>
          <w:szCs w:val="22"/>
        </w:rPr>
        <w:t>аконом</w:t>
      </w:r>
      <w:r w:rsidR="00CB0362" w:rsidRPr="00A11260">
        <w:rPr>
          <w:sz w:val="22"/>
          <w:szCs w:val="22"/>
        </w:rPr>
        <w:t xml:space="preserve"> о банкротстве</w:t>
      </w:r>
      <w:r w:rsidRPr="00A11260">
        <w:rPr>
          <w:sz w:val="22"/>
          <w:szCs w:val="22"/>
        </w:rPr>
        <w:t>;</w:t>
      </w:r>
    </w:p>
    <w:p w:rsidR="009D65FE" w:rsidRPr="00A11260" w:rsidRDefault="009D65FE" w:rsidP="009D65FE">
      <w:pPr>
        <w:autoSpaceDE w:val="0"/>
        <w:autoSpaceDN w:val="0"/>
        <w:adjustRightInd w:val="0"/>
        <w:ind w:firstLine="540"/>
        <w:jc w:val="both"/>
        <w:rPr>
          <w:sz w:val="22"/>
          <w:szCs w:val="22"/>
        </w:rPr>
      </w:pPr>
      <w:r w:rsidRPr="00A11260">
        <w:rPr>
          <w:sz w:val="22"/>
          <w:szCs w:val="22"/>
        </w:rPr>
        <w:t xml:space="preserve">все требования кредиторов по денежным обязательствам, об уплате обязательных платежей, иные имущественные требования, за исключением текущих платежей, указанных в </w:t>
      </w:r>
      <w:r w:rsidR="00CB0362" w:rsidRPr="00A11260">
        <w:rPr>
          <w:sz w:val="22"/>
          <w:szCs w:val="22"/>
        </w:rPr>
        <w:t>пункте 1 статьи 134 З</w:t>
      </w:r>
      <w:r w:rsidRPr="00A11260">
        <w:rPr>
          <w:sz w:val="22"/>
          <w:szCs w:val="22"/>
        </w:rPr>
        <w:t>акона</w:t>
      </w:r>
      <w:r w:rsidR="00CB0362" w:rsidRPr="00A11260">
        <w:rPr>
          <w:sz w:val="22"/>
          <w:szCs w:val="22"/>
        </w:rPr>
        <w:t xml:space="preserve"> о банкротстве</w:t>
      </w:r>
      <w:r w:rsidRPr="00A11260">
        <w:rPr>
          <w:sz w:val="22"/>
          <w:szCs w:val="22"/>
        </w:rPr>
        <w:t>, и требований о признании права собственности, о взыскании морального вреда, об истребовании имущества из чужого незаконного владения, о признании недействительными ничтожных сделок и о применении последствий их недействительности могут быть предъявлены только в ходе конкурсного производства;</w:t>
      </w:r>
    </w:p>
    <w:p w:rsidR="009D65FE" w:rsidRPr="00A11260" w:rsidRDefault="009D65FE" w:rsidP="009D65FE">
      <w:pPr>
        <w:autoSpaceDE w:val="0"/>
        <w:autoSpaceDN w:val="0"/>
        <w:adjustRightInd w:val="0"/>
        <w:ind w:firstLine="540"/>
        <w:jc w:val="both"/>
        <w:rPr>
          <w:sz w:val="22"/>
          <w:szCs w:val="22"/>
        </w:rPr>
      </w:pPr>
      <w:r w:rsidRPr="00A11260">
        <w:rPr>
          <w:sz w:val="22"/>
          <w:szCs w:val="22"/>
        </w:rPr>
        <w:t xml:space="preserve">исполнительные документы, исполнение по которым прекратилось в соответствии с настоящим Федеральным законом, подлежат передаче судебными приставами - исполнителями конкурсному управляющему в порядке, установленном федеральным </w:t>
      </w:r>
      <w:r w:rsidR="00CB0362" w:rsidRPr="00A11260">
        <w:rPr>
          <w:sz w:val="22"/>
          <w:szCs w:val="22"/>
        </w:rPr>
        <w:t>законом</w:t>
      </w:r>
      <w:r w:rsidRPr="00A11260">
        <w:rPr>
          <w:sz w:val="22"/>
          <w:szCs w:val="22"/>
        </w:rPr>
        <w:t>;</w:t>
      </w:r>
    </w:p>
    <w:p w:rsidR="009D65FE" w:rsidRPr="00A11260" w:rsidRDefault="009D65FE" w:rsidP="009D65FE">
      <w:pPr>
        <w:autoSpaceDE w:val="0"/>
        <w:autoSpaceDN w:val="0"/>
        <w:adjustRightInd w:val="0"/>
        <w:ind w:firstLine="540"/>
        <w:jc w:val="both"/>
        <w:rPr>
          <w:sz w:val="22"/>
          <w:szCs w:val="22"/>
        </w:rPr>
      </w:pPr>
      <w:r w:rsidRPr="00A11260">
        <w:rPr>
          <w:sz w:val="22"/>
          <w:szCs w:val="22"/>
        </w:rPr>
        <w:t xml:space="preserve">снимаются ранее наложенные аресты на имущество должника и иные ограничения распоряжения имуществом должника. Основанием для снятия ареста на имущество должника является решение суда о </w:t>
      </w:r>
      <w:r w:rsidRPr="00A11260">
        <w:rPr>
          <w:sz w:val="22"/>
          <w:szCs w:val="22"/>
        </w:rPr>
        <w:lastRenderedPageBreak/>
        <w:t>признании должника банкротом и об открытии конкурсного производства. Наложение новых арестов на имущество должника и иных ограничений распоряжения имуществом должника не допускается;</w:t>
      </w:r>
    </w:p>
    <w:p w:rsidR="009D65FE" w:rsidRPr="00A11260" w:rsidRDefault="009D65FE" w:rsidP="009D65FE">
      <w:pPr>
        <w:autoSpaceDE w:val="0"/>
        <w:autoSpaceDN w:val="0"/>
        <w:adjustRightInd w:val="0"/>
        <w:ind w:firstLine="540"/>
        <w:jc w:val="both"/>
        <w:rPr>
          <w:sz w:val="22"/>
          <w:szCs w:val="22"/>
        </w:rPr>
      </w:pPr>
      <w:r w:rsidRPr="00A11260">
        <w:rPr>
          <w:sz w:val="22"/>
          <w:szCs w:val="22"/>
        </w:rPr>
        <w:t>исполнение обязательств должника, в том числе по исполнению судебных актов, актов иных органов, должностных лиц, вынесенных в соответствии с гражданским законодательством, уголовным законодательством Российской Федерации, процессуальным законодательством и законодательством Российской Федерации о налогах и сборах, осуществляется конкурсным управляющим в порядке и в случаях, которые установлены настоящей главой.</w:t>
      </w:r>
    </w:p>
    <w:p w:rsidR="00AA5E13" w:rsidRPr="00A11260" w:rsidRDefault="00AA5E13" w:rsidP="00CB0362">
      <w:pPr>
        <w:pStyle w:val="indent"/>
        <w:spacing w:before="0" w:after="0"/>
        <w:rPr>
          <w:sz w:val="22"/>
          <w:szCs w:val="22"/>
        </w:rPr>
      </w:pPr>
      <w:r w:rsidRPr="00A11260">
        <w:rPr>
          <w:sz w:val="22"/>
          <w:szCs w:val="22"/>
        </w:rPr>
        <w:t xml:space="preserve">Для участия в деле о банкротстве срок исполнения обязательств, возникших до принятия арбитражным судом заявления о признании должника банкротом, считается наступившим. Кредиторы вправе предъявить требования к должнику в порядке, установленном Федеральным законом «О несостоятельности (банкротстве)». </w:t>
      </w:r>
    </w:p>
    <w:p w:rsidR="00AA5E13" w:rsidRPr="00A11260" w:rsidRDefault="00AA5E13" w:rsidP="00AA5E13">
      <w:pPr>
        <w:pStyle w:val="indent"/>
        <w:spacing w:before="0" w:after="0"/>
        <w:ind w:firstLine="709"/>
        <w:rPr>
          <w:b/>
          <w:sz w:val="22"/>
          <w:szCs w:val="22"/>
        </w:rPr>
      </w:pPr>
      <w:r w:rsidRPr="00A11260">
        <w:rPr>
          <w:b/>
          <w:sz w:val="22"/>
          <w:szCs w:val="22"/>
        </w:rPr>
        <w:t xml:space="preserve">В соответствии со статьями 20.3, </w:t>
      </w:r>
      <w:r w:rsidR="00CB0362" w:rsidRPr="00A11260">
        <w:rPr>
          <w:b/>
          <w:sz w:val="22"/>
          <w:szCs w:val="22"/>
        </w:rPr>
        <w:t>129</w:t>
      </w:r>
      <w:r w:rsidRPr="00A11260">
        <w:rPr>
          <w:b/>
          <w:sz w:val="22"/>
          <w:szCs w:val="22"/>
        </w:rPr>
        <w:t xml:space="preserve"> ФЗ «О несостоятельности (банкротстве)» в </w:t>
      </w:r>
      <w:r w:rsidR="00CB0362" w:rsidRPr="00A11260">
        <w:rPr>
          <w:b/>
          <w:sz w:val="22"/>
          <w:szCs w:val="22"/>
        </w:rPr>
        <w:t xml:space="preserve">целях выполнения возложенных </w:t>
      </w:r>
      <w:r w:rsidR="0048190B" w:rsidRPr="00A11260">
        <w:rPr>
          <w:b/>
          <w:sz w:val="22"/>
          <w:szCs w:val="22"/>
        </w:rPr>
        <w:t>на конкурсного</w:t>
      </w:r>
      <w:r w:rsidRPr="00A11260">
        <w:rPr>
          <w:b/>
          <w:sz w:val="22"/>
          <w:szCs w:val="22"/>
        </w:rPr>
        <w:t xml:space="preserve"> управляющего в деле о банкротстве обязанностей прошу предоставить </w:t>
      </w:r>
      <w:r w:rsidR="00CB0362" w:rsidRPr="00A11260">
        <w:rPr>
          <w:b/>
          <w:sz w:val="22"/>
          <w:szCs w:val="22"/>
        </w:rPr>
        <w:t>конкурс</w:t>
      </w:r>
      <w:r w:rsidRPr="00A11260">
        <w:rPr>
          <w:b/>
          <w:sz w:val="22"/>
          <w:szCs w:val="22"/>
        </w:rPr>
        <w:t>ному управляющему сведения:</w:t>
      </w:r>
    </w:p>
    <w:p w:rsidR="00AA5E13" w:rsidRPr="00A11260" w:rsidRDefault="00AA5E13" w:rsidP="00AA5E13">
      <w:pPr>
        <w:pStyle w:val="indent"/>
        <w:spacing w:before="0" w:after="0"/>
        <w:ind w:firstLine="709"/>
        <w:rPr>
          <w:b/>
          <w:sz w:val="22"/>
          <w:szCs w:val="22"/>
        </w:rPr>
      </w:pPr>
      <w:r w:rsidRPr="00A11260">
        <w:rPr>
          <w:b/>
          <w:sz w:val="22"/>
          <w:szCs w:val="22"/>
        </w:rPr>
        <w:t>- о регистрационном номере страхователя ОАО «</w:t>
      </w:r>
      <w:r w:rsidR="00CE167D">
        <w:rPr>
          <w:b/>
          <w:sz w:val="22"/>
          <w:szCs w:val="22"/>
        </w:rPr>
        <w:t>________________________</w:t>
      </w:r>
      <w:r w:rsidR="0048190B">
        <w:rPr>
          <w:b/>
          <w:sz w:val="22"/>
          <w:szCs w:val="22"/>
        </w:rPr>
        <w:t>_</w:t>
      </w:r>
      <w:r w:rsidR="0048190B" w:rsidRPr="00A11260">
        <w:rPr>
          <w:b/>
          <w:sz w:val="22"/>
          <w:szCs w:val="22"/>
        </w:rPr>
        <w:t>»</w:t>
      </w:r>
      <w:r w:rsidRPr="00A11260">
        <w:rPr>
          <w:b/>
          <w:sz w:val="22"/>
          <w:szCs w:val="22"/>
        </w:rPr>
        <w:t>;</w:t>
      </w:r>
    </w:p>
    <w:p w:rsidR="00AA5E13" w:rsidRPr="00A11260" w:rsidRDefault="00AA5E13" w:rsidP="00AA5E13">
      <w:pPr>
        <w:pStyle w:val="indent"/>
        <w:spacing w:before="0" w:after="0"/>
        <w:ind w:firstLine="709"/>
        <w:rPr>
          <w:b/>
          <w:sz w:val="22"/>
          <w:szCs w:val="22"/>
        </w:rPr>
      </w:pPr>
      <w:r w:rsidRPr="00A11260">
        <w:rPr>
          <w:b/>
          <w:sz w:val="22"/>
          <w:szCs w:val="22"/>
        </w:rPr>
        <w:t xml:space="preserve">- сведения о наличии задолженности по уплате страховых взносов на обязательное пенсионное страхование. </w:t>
      </w:r>
    </w:p>
    <w:p w:rsidR="00AA5E13" w:rsidRPr="00A11260" w:rsidRDefault="00AA5E13" w:rsidP="00101729">
      <w:pPr>
        <w:pStyle w:val="af2"/>
        <w:ind w:firstLine="708"/>
        <w:jc w:val="both"/>
        <w:rPr>
          <w:b w:val="0"/>
          <w:sz w:val="22"/>
          <w:szCs w:val="22"/>
        </w:rPr>
      </w:pPr>
      <w:r w:rsidRPr="00A11260">
        <w:rPr>
          <w:b w:val="0"/>
          <w:sz w:val="22"/>
          <w:szCs w:val="22"/>
        </w:rPr>
        <w:t xml:space="preserve">Обращаю внимание, что согласно ст. </w:t>
      </w:r>
      <w:r w:rsidR="0048190B" w:rsidRPr="00A11260">
        <w:rPr>
          <w:b w:val="0"/>
          <w:sz w:val="22"/>
          <w:szCs w:val="22"/>
        </w:rPr>
        <w:t>20.3 ФЗ</w:t>
      </w:r>
      <w:r w:rsidRPr="00A11260">
        <w:rPr>
          <w:b w:val="0"/>
          <w:sz w:val="22"/>
          <w:szCs w:val="22"/>
        </w:rPr>
        <w:t xml:space="preserve"> «О несостоятельности (банкротстве)» запрошенные арбитражным </w:t>
      </w:r>
      <w:r w:rsidR="0048190B" w:rsidRPr="00A11260">
        <w:rPr>
          <w:b w:val="0"/>
          <w:sz w:val="22"/>
          <w:szCs w:val="22"/>
        </w:rPr>
        <w:t>управляющим сведения</w:t>
      </w:r>
      <w:r w:rsidRPr="00A11260">
        <w:rPr>
          <w:b w:val="0"/>
          <w:sz w:val="22"/>
          <w:szCs w:val="22"/>
        </w:rPr>
        <w:t xml:space="preserve"> представляются в течение семи дней со дня получения запроса без взимания платы. </w:t>
      </w:r>
    </w:p>
    <w:p w:rsidR="00AA5E13" w:rsidRPr="00A11260" w:rsidRDefault="00AA5E13" w:rsidP="00A867B6">
      <w:pPr>
        <w:ind w:firstLine="708"/>
        <w:jc w:val="both"/>
        <w:rPr>
          <w:sz w:val="22"/>
          <w:szCs w:val="22"/>
        </w:rPr>
      </w:pPr>
      <w:r w:rsidRPr="00A11260">
        <w:rPr>
          <w:sz w:val="22"/>
          <w:szCs w:val="22"/>
        </w:rPr>
        <w:t xml:space="preserve">Адрес для направления </w:t>
      </w:r>
      <w:r w:rsidR="0048190B" w:rsidRPr="00A11260">
        <w:rPr>
          <w:sz w:val="22"/>
          <w:szCs w:val="22"/>
        </w:rPr>
        <w:t>корреспонденции конкурсному</w:t>
      </w:r>
      <w:r w:rsidR="009E7627">
        <w:rPr>
          <w:sz w:val="22"/>
          <w:szCs w:val="22"/>
        </w:rPr>
        <w:t xml:space="preserve"> </w:t>
      </w:r>
      <w:r w:rsidR="0048190B">
        <w:rPr>
          <w:sz w:val="22"/>
          <w:szCs w:val="22"/>
        </w:rPr>
        <w:t>управляющему</w:t>
      </w:r>
      <w:r w:rsidR="0048190B" w:rsidRPr="00A11260">
        <w:rPr>
          <w:sz w:val="22"/>
          <w:szCs w:val="22"/>
        </w:rPr>
        <w:t>: _</w:t>
      </w:r>
      <w:r w:rsidR="00CB0362" w:rsidRPr="00A11260">
        <w:rPr>
          <w:sz w:val="22"/>
          <w:szCs w:val="22"/>
        </w:rPr>
        <w:t>_</w:t>
      </w:r>
      <w:r w:rsidR="00883574">
        <w:rPr>
          <w:sz w:val="22"/>
          <w:szCs w:val="22"/>
        </w:rPr>
        <w:t>__________________,</w:t>
      </w:r>
      <w:r w:rsidRPr="00A11260">
        <w:rPr>
          <w:b/>
          <w:sz w:val="22"/>
          <w:szCs w:val="22"/>
        </w:rPr>
        <w:t xml:space="preserve"> </w:t>
      </w:r>
      <w:r w:rsidRPr="00A11260">
        <w:rPr>
          <w:sz w:val="22"/>
          <w:szCs w:val="22"/>
        </w:rPr>
        <w:t xml:space="preserve">телефон </w:t>
      </w:r>
      <w:r w:rsidR="00883574">
        <w:rPr>
          <w:sz w:val="22"/>
          <w:szCs w:val="22"/>
        </w:rPr>
        <w:t>___________________</w:t>
      </w:r>
    </w:p>
    <w:p w:rsidR="00AA5E13" w:rsidRPr="00A11260" w:rsidRDefault="00AA5E13" w:rsidP="00AA5E13">
      <w:pPr>
        <w:jc w:val="both"/>
        <w:rPr>
          <w:sz w:val="22"/>
          <w:szCs w:val="22"/>
        </w:rPr>
      </w:pPr>
      <w:r w:rsidRPr="00A11260">
        <w:rPr>
          <w:sz w:val="22"/>
          <w:szCs w:val="22"/>
        </w:rPr>
        <w:tab/>
      </w:r>
      <w:r w:rsidR="0048190B" w:rsidRPr="00A11260">
        <w:rPr>
          <w:sz w:val="22"/>
          <w:szCs w:val="22"/>
        </w:rPr>
        <w:t>Приложение: Автоматизированная</w:t>
      </w:r>
      <w:r w:rsidRPr="00A11260">
        <w:rPr>
          <w:sz w:val="22"/>
          <w:szCs w:val="22"/>
        </w:rPr>
        <w:t xml:space="preserve"> копия </w:t>
      </w:r>
      <w:r w:rsidR="00CB0362" w:rsidRPr="00A11260">
        <w:rPr>
          <w:sz w:val="22"/>
          <w:szCs w:val="22"/>
        </w:rPr>
        <w:t>решения</w:t>
      </w:r>
      <w:r w:rsidRPr="00A11260">
        <w:rPr>
          <w:sz w:val="22"/>
          <w:szCs w:val="22"/>
        </w:rPr>
        <w:t xml:space="preserve"> Арбитражного </w:t>
      </w:r>
      <w:r w:rsidR="0048190B" w:rsidRPr="00A11260">
        <w:rPr>
          <w:sz w:val="22"/>
          <w:szCs w:val="22"/>
        </w:rPr>
        <w:t>суда от</w:t>
      </w:r>
      <w:r w:rsidR="00CE167D">
        <w:rPr>
          <w:sz w:val="22"/>
          <w:szCs w:val="22"/>
        </w:rPr>
        <w:t xml:space="preserve"> </w:t>
      </w:r>
      <w:r w:rsidR="00CB0362" w:rsidRPr="00A11260">
        <w:rPr>
          <w:sz w:val="22"/>
          <w:szCs w:val="22"/>
        </w:rPr>
        <w:t>___</w:t>
      </w:r>
      <w:r w:rsidR="00883574">
        <w:rPr>
          <w:sz w:val="22"/>
          <w:szCs w:val="22"/>
        </w:rPr>
        <w:t>по делу №____</w:t>
      </w:r>
    </w:p>
    <w:p w:rsidR="00AA5E13" w:rsidRPr="00A11260" w:rsidRDefault="00AA5E13" w:rsidP="00AA5E13">
      <w:pPr>
        <w:jc w:val="both"/>
        <w:rPr>
          <w:sz w:val="22"/>
          <w:szCs w:val="22"/>
        </w:rPr>
      </w:pPr>
    </w:p>
    <w:p w:rsidR="00AA5E13" w:rsidRPr="00A11260" w:rsidRDefault="00AA5E13" w:rsidP="00AA5E13">
      <w:pPr>
        <w:autoSpaceDE w:val="0"/>
        <w:autoSpaceDN w:val="0"/>
        <w:adjustRightInd w:val="0"/>
        <w:ind w:firstLine="720"/>
        <w:jc w:val="both"/>
        <w:rPr>
          <w:sz w:val="22"/>
          <w:szCs w:val="22"/>
        </w:rPr>
      </w:pPr>
    </w:p>
    <w:p w:rsidR="00F45482" w:rsidRDefault="00CB0362" w:rsidP="00A867B6">
      <w:pPr>
        <w:pStyle w:val="4"/>
        <w:spacing w:before="0" w:after="0"/>
        <w:rPr>
          <w:sz w:val="22"/>
          <w:szCs w:val="22"/>
        </w:rPr>
      </w:pPr>
      <w:r w:rsidRPr="00A11260">
        <w:rPr>
          <w:b w:val="0"/>
          <w:sz w:val="22"/>
          <w:szCs w:val="22"/>
        </w:rPr>
        <w:t>Конкурсный</w:t>
      </w:r>
      <w:r w:rsidR="00AA5E13" w:rsidRPr="00A11260">
        <w:rPr>
          <w:b w:val="0"/>
          <w:sz w:val="22"/>
          <w:szCs w:val="22"/>
        </w:rPr>
        <w:t xml:space="preserve"> управляющий</w:t>
      </w:r>
      <w:r w:rsidR="00AA5E13" w:rsidRPr="00A11260">
        <w:rPr>
          <w:sz w:val="22"/>
          <w:szCs w:val="22"/>
        </w:rPr>
        <w:tab/>
      </w:r>
      <w:r w:rsidR="00AA5E13" w:rsidRPr="00A11260">
        <w:rPr>
          <w:sz w:val="22"/>
          <w:szCs w:val="22"/>
        </w:rPr>
        <w:tab/>
      </w:r>
      <w:r w:rsidR="00AA5E13" w:rsidRPr="00A11260">
        <w:rPr>
          <w:sz w:val="22"/>
          <w:szCs w:val="22"/>
        </w:rPr>
        <w:tab/>
        <w:t xml:space="preserve">         </w:t>
      </w:r>
      <w:r w:rsidR="00AA5E13" w:rsidRPr="00A11260">
        <w:rPr>
          <w:sz w:val="22"/>
          <w:szCs w:val="22"/>
        </w:rPr>
        <w:tab/>
      </w:r>
      <w:r w:rsidR="00AA5E13" w:rsidRPr="00A11260">
        <w:rPr>
          <w:sz w:val="22"/>
          <w:szCs w:val="22"/>
        </w:rPr>
        <w:tab/>
      </w:r>
      <w:r w:rsidR="00AA5E13" w:rsidRPr="00A11260">
        <w:rPr>
          <w:b w:val="0"/>
          <w:sz w:val="22"/>
          <w:szCs w:val="22"/>
        </w:rPr>
        <w:tab/>
      </w:r>
      <w:r w:rsidR="00AA5E13" w:rsidRPr="00A11260">
        <w:rPr>
          <w:b w:val="0"/>
          <w:sz w:val="22"/>
          <w:szCs w:val="22"/>
        </w:rPr>
        <w:tab/>
      </w:r>
      <w:r w:rsidR="00AA5E13" w:rsidRPr="00A11260">
        <w:rPr>
          <w:b w:val="0"/>
          <w:sz w:val="22"/>
          <w:szCs w:val="22"/>
        </w:rPr>
        <w:tab/>
      </w:r>
    </w:p>
    <w:p w:rsidR="00F45482" w:rsidRDefault="00F45482" w:rsidP="00AA5E13">
      <w:pPr>
        <w:jc w:val="both"/>
        <w:rPr>
          <w:sz w:val="22"/>
          <w:szCs w:val="22"/>
        </w:rPr>
      </w:pPr>
    </w:p>
    <w:p w:rsidR="00F45482" w:rsidRDefault="00F45482" w:rsidP="00AA5E13">
      <w:pPr>
        <w:jc w:val="both"/>
        <w:rPr>
          <w:sz w:val="22"/>
          <w:szCs w:val="22"/>
        </w:rPr>
      </w:pPr>
    </w:p>
    <w:p w:rsidR="00F45482" w:rsidRDefault="00F45482" w:rsidP="00AA5E13">
      <w:pPr>
        <w:jc w:val="both"/>
        <w:rPr>
          <w:sz w:val="22"/>
          <w:szCs w:val="22"/>
        </w:rPr>
      </w:pPr>
    </w:p>
    <w:p w:rsidR="00F45482" w:rsidRPr="00883574" w:rsidRDefault="00F45482" w:rsidP="005A5D92">
      <w:pPr>
        <w:jc w:val="center"/>
        <w:rPr>
          <w:b/>
          <w:sz w:val="22"/>
          <w:szCs w:val="22"/>
        </w:rPr>
      </w:pPr>
      <w:r w:rsidRPr="00883574">
        <w:rPr>
          <w:b/>
          <w:sz w:val="22"/>
          <w:szCs w:val="22"/>
        </w:rPr>
        <w:t>КОНКУРСНЫЙ УПРАВЛЯЮЩИЙ</w:t>
      </w:r>
      <w:r w:rsidR="005A5D92">
        <w:rPr>
          <w:b/>
          <w:sz w:val="22"/>
          <w:szCs w:val="22"/>
        </w:rPr>
        <w:t xml:space="preserve"> </w:t>
      </w:r>
      <w:r w:rsidRPr="00883574">
        <w:rPr>
          <w:b/>
          <w:sz w:val="22"/>
          <w:szCs w:val="22"/>
        </w:rPr>
        <w:t>ОАО</w:t>
      </w:r>
    </w:p>
    <w:p w:rsidR="00F45482" w:rsidRPr="00F45482" w:rsidRDefault="00F45482" w:rsidP="00F45482">
      <w:pPr>
        <w:jc w:val="center"/>
        <w:rPr>
          <w:sz w:val="22"/>
          <w:szCs w:val="22"/>
        </w:rPr>
      </w:pPr>
      <w:r w:rsidRPr="00F45482">
        <w:rPr>
          <w:sz w:val="22"/>
          <w:szCs w:val="22"/>
        </w:rPr>
        <w:t>утвержден решением (определением) Арбитражного суда от по делу №</w:t>
      </w:r>
    </w:p>
    <w:p w:rsidR="00F45482" w:rsidRPr="00F45482" w:rsidRDefault="00F45482" w:rsidP="00F45482">
      <w:pPr>
        <w:jc w:val="center"/>
        <w:rPr>
          <w:sz w:val="22"/>
          <w:szCs w:val="22"/>
        </w:rPr>
      </w:pPr>
      <w:r w:rsidRPr="00F45482">
        <w:rPr>
          <w:sz w:val="22"/>
          <w:szCs w:val="22"/>
        </w:rPr>
        <w:t>Почтовый адрес:</w:t>
      </w:r>
    </w:p>
    <w:p w:rsidR="00F45482" w:rsidRPr="00A11260" w:rsidRDefault="00F45482" w:rsidP="009E7627">
      <w:pPr>
        <w:rPr>
          <w:sz w:val="22"/>
          <w:szCs w:val="22"/>
        </w:rPr>
      </w:pPr>
      <w:r w:rsidRPr="00F45482">
        <w:rPr>
          <w:sz w:val="22"/>
          <w:szCs w:val="22"/>
        </w:rPr>
        <w:t>11.08.2015 №_____</w:t>
      </w:r>
    </w:p>
    <w:p w:rsidR="00AA5E13" w:rsidRPr="00A11260" w:rsidRDefault="00AA5E13" w:rsidP="00F45482">
      <w:pPr>
        <w:jc w:val="center"/>
        <w:rPr>
          <w:sz w:val="22"/>
          <w:szCs w:val="22"/>
        </w:rPr>
      </w:pPr>
    </w:p>
    <w:p w:rsidR="00DB636D" w:rsidRPr="00DB636D" w:rsidRDefault="00DB636D" w:rsidP="00DB636D">
      <w:pPr>
        <w:jc w:val="right"/>
        <w:rPr>
          <w:sz w:val="22"/>
          <w:szCs w:val="22"/>
        </w:rPr>
      </w:pPr>
      <w:r w:rsidRPr="00DB636D">
        <w:rPr>
          <w:sz w:val="22"/>
          <w:szCs w:val="22"/>
        </w:rPr>
        <w:t xml:space="preserve">Руководителю </w:t>
      </w:r>
    </w:p>
    <w:p w:rsidR="00DB636D" w:rsidRDefault="00DB636D" w:rsidP="005A5D92">
      <w:pPr>
        <w:jc w:val="right"/>
        <w:rPr>
          <w:sz w:val="22"/>
          <w:szCs w:val="22"/>
        </w:rPr>
      </w:pPr>
      <w:r w:rsidRPr="00DB636D">
        <w:rPr>
          <w:sz w:val="22"/>
          <w:szCs w:val="22"/>
        </w:rPr>
        <w:t>Управления ФССП России по</w:t>
      </w:r>
      <w:r w:rsidR="00883574">
        <w:rPr>
          <w:sz w:val="22"/>
          <w:szCs w:val="22"/>
        </w:rPr>
        <w:t xml:space="preserve"> </w:t>
      </w:r>
      <w:r w:rsidR="00883574">
        <w:rPr>
          <w:sz w:val="22"/>
          <w:szCs w:val="22"/>
        </w:rPr>
        <w:br/>
        <w:t>_________________________</w:t>
      </w:r>
      <w:r w:rsidRPr="00DB636D">
        <w:rPr>
          <w:sz w:val="22"/>
          <w:szCs w:val="22"/>
        </w:rPr>
        <w:t xml:space="preserve"> </w:t>
      </w:r>
    </w:p>
    <w:p w:rsidR="00DB636D" w:rsidRDefault="00DB636D" w:rsidP="00AA5E13">
      <w:pPr>
        <w:rPr>
          <w:sz w:val="22"/>
          <w:szCs w:val="22"/>
        </w:rPr>
      </w:pPr>
    </w:p>
    <w:p w:rsidR="00DB636D" w:rsidRPr="00A11260" w:rsidRDefault="00DB636D" w:rsidP="00DB636D">
      <w:pPr>
        <w:rPr>
          <w:b/>
          <w:sz w:val="22"/>
          <w:szCs w:val="22"/>
        </w:rPr>
      </w:pPr>
      <w:r w:rsidRPr="00A11260">
        <w:rPr>
          <w:b/>
          <w:sz w:val="22"/>
          <w:szCs w:val="22"/>
        </w:rPr>
        <w:t>Уведомление о введении конкурсного производства.</w:t>
      </w:r>
    </w:p>
    <w:p w:rsidR="00DB636D" w:rsidRPr="00A11260" w:rsidRDefault="00DB636D" w:rsidP="00DB636D">
      <w:pPr>
        <w:rPr>
          <w:b/>
          <w:sz w:val="22"/>
          <w:szCs w:val="22"/>
        </w:rPr>
      </w:pPr>
      <w:r w:rsidRPr="00A11260">
        <w:rPr>
          <w:b/>
          <w:sz w:val="22"/>
          <w:szCs w:val="22"/>
        </w:rPr>
        <w:t>Запрос информации (сведений) о должнике.</w:t>
      </w:r>
      <w:r w:rsidRPr="00A11260">
        <w:rPr>
          <w:b/>
          <w:sz w:val="22"/>
          <w:szCs w:val="22"/>
        </w:rPr>
        <w:tab/>
      </w:r>
    </w:p>
    <w:p w:rsidR="00DB636D" w:rsidRDefault="00DB636D" w:rsidP="00AA5E13">
      <w:pPr>
        <w:rPr>
          <w:sz w:val="22"/>
          <w:szCs w:val="22"/>
        </w:rPr>
      </w:pPr>
    </w:p>
    <w:p w:rsidR="00DB636D" w:rsidRPr="00A11260" w:rsidRDefault="00DB636D" w:rsidP="00DB636D">
      <w:pPr>
        <w:pStyle w:val="af2"/>
        <w:ind w:firstLine="708"/>
        <w:jc w:val="both"/>
        <w:rPr>
          <w:b w:val="0"/>
          <w:sz w:val="22"/>
          <w:szCs w:val="22"/>
        </w:rPr>
      </w:pPr>
      <w:r w:rsidRPr="00A11260">
        <w:rPr>
          <w:b w:val="0"/>
          <w:sz w:val="22"/>
          <w:szCs w:val="22"/>
        </w:rPr>
        <w:t>Решением Арбитражного суда от___ по де</w:t>
      </w:r>
      <w:r w:rsidR="00883574">
        <w:rPr>
          <w:b w:val="0"/>
          <w:sz w:val="22"/>
          <w:szCs w:val="22"/>
        </w:rPr>
        <w:t xml:space="preserve">лу № ___ в отношении </w:t>
      </w:r>
      <w:r w:rsidR="0048190B">
        <w:rPr>
          <w:b w:val="0"/>
          <w:sz w:val="22"/>
          <w:szCs w:val="22"/>
        </w:rPr>
        <w:t>ОАО (</w:t>
      </w:r>
      <w:r w:rsidR="00883574">
        <w:rPr>
          <w:b w:val="0"/>
          <w:sz w:val="22"/>
          <w:szCs w:val="22"/>
        </w:rPr>
        <w:t>ОГРН, ИНН, адрес</w:t>
      </w:r>
      <w:r w:rsidRPr="00A11260">
        <w:rPr>
          <w:b w:val="0"/>
          <w:sz w:val="22"/>
          <w:szCs w:val="22"/>
        </w:rPr>
        <w:t xml:space="preserve">) введено конкурсное производство. Конкурсным управляющим утвержден </w:t>
      </w:r>
      <w:r w:rsidR="00883574">
        <w:rPr>
          <w:b w:val="0"/>
          <w:sz w:val="22"/>
          <w:szCs w:val="22"/>
        </w:rPr>
        <w:t>________________________.</w:t>
      </w:r>
    </w:p>
    <w:p w:rsidR="00DB636D" w:rsidRPr="00A11260" w:rsidRDefault="00DB636D" w:rsidP="00DB636D">
      <w:pPr>
        <w:pStyle w:val="ConsPlusNormal"/>
        <w:ind w:firstLine="540"/>
        <w:jc w:val="both"/>
        <w:rPr>
          <w:rFonts w:ascii="Times New Roman" w:hAnsi="Times New Roman" w:cs="Times New Roman"/>
          <w:sz w:val="22"/>
          <w:szCs w:val="22"/>
        </w:rPr>
      </w:pPr>
      <w:r w:rsidRPr="00A11260">
        <w:rPr>
          <w:rFonts w:ascii="Times New Roman" w:hAnsi="Times New Roman" w:cs="Times New Roman"/>
          <w:sz w:val="22"/>
          <w:szCs w:val="22"/>
        </w:rPr>
        <w:t>В соответствии со ст. 126 Федерального закона «О несостоятельности (банкротстве)» уведомляю Вас о том, что с даты принятия арбитражным судом решения о признании должника банкротом и об открытии конкурсного производства:</w:t>
      </w:r>
    </w:p>
    <w:p w:rsidR="00DB636D" w:rsidRPr="00A11260" w:rsidRDefault="00DB636D" w:rsidP="00DB636D">
      <w:pPr>
        <w:autoSpaceDE w:val="0"/>
        <w:autoSpaceDN w:val="0"/>
        <w:adjustRightInd w:val="0"/>
        <w:ind w:firstLine="540"/>
        <w:jc w:val="both"/>
        <w:rPr>
          <w:sz w:val="22"/>
          <w:szCs w:val="22"/>
        </w:rPr>
      </w:pPr>
      <w:r w:rsidRPr="00A11260">
        <w:rPr>
          <w:sz w:val="22"/>
          <w:szCs w:val="22"/>
        </w:rPr>
        <w:t>срок исполнения возникших до открытия конкурсного производства денежных обязательств и уплаты обязательных платежей должника считается наступившим;</w:t>
      </w:r>
    </w:p>
    <w:p w:rsidR="00DB636D" w:rsidRPr="00A11260" w:rsidRDefault="00DB636D" w:rsidP="00DB636D">
      <w:pPr>
        <w:autoSpaceDE w:val="0"/>
        <w:autoSpaceDN w:val="0"/>
        <w:adjustRightInd w:val="0"/>
        <w:ind w:firstLine="540"/>
        <w:jc w:val="both"/>
        <w:rPr>
          <w:sz w:val="22"/>
          <w:szCs w:val="22"/>
        </w:rPr>
      </w:pPr>
      <w:r w:rsidRPr="00A11260">
        <w:rPr>
          <w:sz w:val="22"/>
          <w:szCs w:val="22"/>
        </w:rPr>
        <w:t>прекращается начисление процентов, неустоек (штрафов, пеней) и иных санкций за неисполнение или ненадлежащее исполнение денежных обязательств и обязательных платежей, за исключением текущих платежей, а также процентов, предусмотренных настоящей статьей;</w:t>
      </w:r>
    </w:p>
    <w:p w:rsidR="00DB636D" w:rsidRPr="00A11260" w:rsidRDefault="00DB636D" w:rsidP="00DB636D">
      <w:pPr>
        <w:autoSpaceDE w:val="0"/>
        <w:autoSpaceDN w:val="0"/>
        <w:adjustRightInd w:val="0"/>
        <w:ind w:firstLine="540"/>
        <w:jc w:val="both"/>
        <w:rPr>
          <w:sz w:val="22"/>
          <w:szCs w:val="22"/>
        </w:rPr>
      </w:pPr>
      <w:r w:rsidRPr="00A11260">
        <w:rPr>
          <w:sz w:val="22"/>
          <w:szCs w:val="22"/>
        </w:rPr>
        <w:t>сведения о финансовом состоянии должника прекращают относиться к сведениям, признанным конфиденциальными или составляющим коммерческую тайну;</w:t>
      </w:r>
    </w:p>
    <w:p w:rsidR="00DB636D" w:rsidRPr="00A11260" w:rsidRDefault="00DB636D" w:rsidP="00DB636D">
      <w:pPr>
        <w:autoSpaceDE w:val="0"/>
        <w:autoSpaceDN w:val="0"/>
        <w:adjustRightInd w:val="0"/>
        <w:ind w:firstLine="540"/>
        <w:jc w:val="both"/>
        <w:rPr>
          <w:sz w:val="22"/>
          <w:szCs w:val="22"/>
        </w:rPr>
      </w:pPr>
      <w:r w:rsidRPr="00A11260">
        <w:rPr>
          <w:sz w:val="22"/>
          <w:szCs w:val="22"/>
        </w:rPr>
        <w:lastRenderedPageBreak/>
        <w:t>совершение сделок, связанных с отчуждением имущества должника или влекущих за собой передачу его имущества третьим лицам в пользование, допускается исключительно в порядке, установленном настоящей главой;</w:t>
      </w:r>
    </w:p>
    <w:p w:rsidR="00DB636D" w:rsidRPr="00A11260" w:rsidRDefault="00DB636D" w:rsidP="00DB636D">
      <w:pPr>
        <w:autoSpaceDE w:val="0"/>
        <w:autoSpaceDN w:val="0"/>
        <w:adjustRightInd w:val="0"/>
        <w:ind w:firstLine="540"/>
        <w:jc w:val="both"/>
        <w:rPr>
          <w:sz w:val="22"/>
          <w:szCs w:val="22"/>
        </w:rPr>
      </w:pPr>
      <w:r w:rsidRPr="00A11260">
        <w:rPr>
          <w:sz w:val="22"/>
          <w:szCs w:val="22"/>
        </w:rPr>
        <w:t>прекращается исполнение по исполнительным документам, в том числе по исполнительным документам, исполнявшимся в ходе ранее введенных процедур, применяемых в деле о банкротстве, если иное не предусмотрено Законом о банкротстве;</w:t>
      </w:r>
    </w:p>
    <w:p w:rsidR="00DB636D" w:rsidRPr="00A11260" w:rsidRDefault="00DB636D" w:rsidP="00DB636D">
      <w:pPr>
        <w:autoSpaceDE w:val="0"/>
        <w:autoSpaceDN w:val="0"/>
        <w:adjustRightInd w:val="0"/>
        <w:ind w:firstLine="540"/>
        <w:jc w:val="both"/>
        <w:rPr>
          <w:sz w:val="22"/>
          <w:szCs w:val="22"/>
        </w:rPr>
      </w:pPr>
      <w:r w:rsidRPr="00A11260">
        <w:rPr>
          <w:sz w:val="22"/>
          <w:szCs w:val="22"/>
        </w:rPr>
        <w:t>все требования кредиторов по денежным обязательствам, об уплате обязательных платежей, иные имущественные требования, за исключением текущих платежей, указанных в пункте 1 статьи 134 Закона о банкротстве, и требований о признании права собственности, о взыскании морального вреда, об истребовании имущества из чужого незаконного владения, о признании недействительными ничтожных сделок и о применении последствий их недействительности могут быть предъявлены только в ходе конкурсного производства;</w:t>
      </w:r>
    </w:p>
    <w:p w:rsidR="00DB636D" w:rsidRPr="00A11260" w:rsidRDefault="00DB636D" w:rsidP="00DB636D">
      <w:pPr>
        <w:autoSpaceDE w:val="0"/>
        <w:autoSpaceDN w:val="0"/>
        <w:adjustRightInd w:val="0"/>
        <w:ind w:firstLine="540"/>
        <w:jc w:val="both"/>
        <w:rPr>
          <w:sz w:val="22"/>
          <w:szCs w:val="22"/>
        </w:rPr>
      </w:pPr>
      <w:r w:rsidRPr="00A11260">
        <w:rPr>
          <w:sz w:val="22"/>
          <w:szCs w:val="22"/>
        </w:rPr>
        <w:t>исполнительные документы, исполнение по которым прекратилось в соответствии с настоящим Федеральным законом, подлежат передаче судебными приставами - исполнителями конкурсному управляющему в порядке, установленном федеральным законом;</w:t>
      </w:r>
    </w:p>
    <w:p w:rsidR="00DB636D" w:rsidRPr="00A11260" w:rsidRDefault="00DB636D" w:rsidP="00DB636D">
      <w:pPr>
        <w:autoSpaceDE w:val="0"/>
        <w:autoSpaceDN w:val="0"/>
        <w:adjustRightInd w:val="0"/>
        <w:ind w:firstLine="540"/>
        <w:jc w:val="both"/>
        <w:rPr>
          <w:sz w:val="22"/>
          <w:szCs w:val="22"/>
        </w:rPr>
      </w:pPr>
      <w:r w:rsidRPr="00A11260">
        <w:rPr>
          <w:sz w:val="22"/>
          <w:szCs w:val="22"/>
        </w:rPr>
        <w:t>снимаются ранее наложенные аресты на имущество должника и иные ограничения распоряжения имуществом должника. Основанием для снятия ареста на имущество должника является решение суда о признании должника банкротом и об открытии конкурсного производства. Наложение новых арестов на имущество должника и иных ограничений распоряжения имуществом должника не допускается;</w:t>
      </w:r>
    </w:p>
    <w:p w:rsidR="00DB636D" w:rsidRPr="00A11260" w:rsidRDefault="00DB636D" w:rsidP="00DB636D">
      <w:pPr>
        <w:autoSpaceDE w:val="0"/>
        <w:autoSpaceDN w:val="0"/>
        <w:adjustRightInd w:val="0"/>
        <w:ind w:firstLine="540"/>
        <w:jc w:val="both"/>
        <w:rPr>
          <w:sz w:val="22"/>
          <w:szCs w:val="22"/>
        </w:rPr>
      </w:pPr>
      <w:r w:rsidRPr="00A11260">
        <w:rPr>
          <w:sz w:val="22"/>
          <w:szCs w:val="22"/>
        </w:rPr>
        <w:t>исполнение обязательств должника, в том числе по исполнению судебных актов, актов иных органов, должностных лиц, вынесенных в соответствии с гражданским законодательством, уголовным законодательством Российской Федерации, процессуальным законодательством и законодательством Российской Федерации о налогах и сборах, осуществляется конкурсным управляющим в порядке и в случаях, которые установлены настоящей главой.</w:t>
      </w:r>
    </w:p>
    <w:p w:rsidR="00DB636D" w:rsidRPr="00A11260" w:rsidRDefault="00DB636D" w:rsidP="00DB636D">
      <w:pPr>
        <w:pStyle w:val="indent"/>
        <w:spacing w:before="0" w:after="0"/>
        <w:rPr>
          <w:sz w:val="22"/>
          <w:szCs w:val="22"/>
        </w:rPr>
      </w:pPr>
      <w:r w:rsidRPr="00A11260">
        <w:rPr>
          <w:sz w:val="22"/>
          <w:szCs w:val="22"/>
        </w:rPr>
        <w:t xml:space="preserve">Для участия в деле о банкротстве срок исполнения обязательств, возникших до принятия арбитражным судом заявления о признании должника банкротом, считается наступившим. Кредиторы вправе предъявить требования к должнику в порядке, установленном Федеральным законом «О несостоятельности (банкротстве)». </w:t>
      </w:r>
    </w:p>
    <w:p w:rsidR="00DB636D" w:rsidRPr="00A11260" w:rsidRDefault="00DB636D" w:rsidP="00DB636D">
      <w:pPr>
        <w:pStyle w:val="indent"/>
        <w:spacing w:before="0" w:after="0"/>
        <w:ind w:firstLine="709"/>
        <w:rPr>
          <w:b/>
          <w:sz w:val="22"/>
          <w:szCs w:val="22"/>
        </w:rPr>
      </w:pPr>
      <w:r w:rsidRPr="00A11260">
        <w:rPr>
          <w:b/>
          <w:sz w:val="22"/>
          <w:szCs w:val="22"/>
        </w:rPr>
        <w:t xml:space="preserve">В соответствии со статьями 20.3, 129 ФЗ «О несостоятельности (банкротстве)» в целях выполнения возложенных </w:t>
      </w:r>
      <w:r w:rsidR="0048190B" w:rsidRPr="00A11260">
        <w:rPr>
          <w:b/>
          <w:sz w:val="22"/>
          <w:szCs w:val="22"/>
        </w:rPr>
        <w:t>на конкурсного</w:t>
      </w:r>
      <w:r w:rsidRPr="00A11260">
        <w:rPr>
          <w:b/>
          <w:sz w:val="22"/>
          <w:szCs w:val="22"/>
        </w:rPr>
        <w:t xml:space="preserve"> управляющего в деле о банкротстве обязанностей прошу предоставить конкурсному управляющему </w:t>
      </w:r>
      <w:r w:rsidRPr="00DB636D">
        <w:rPr>
          <w:b/>
          <w:sz w:val="22"/>
          <w:szCs w:val="22"/>
        </w:rPr>
        <w:t>информацию (сведения) о наличии действующих исполнительных произв</w:t>
      </w:r>
      <w:r>
        <w:rPr>
          <w:b/>
          <w:sz w:val="22"/>
          <w:szCs w:val="22"/>
        </w:rPr>
        <w:t>одств в отношении ОАО «</w:t>
      </w:r>
      <w:r w:rsidR="00883574">
        <w:rPr>
          <w:b/>
          <w:sz w:val="22"/>
          <w:szCs w:val="22"/>
        </w:rPr>
        <w:t>____________________________</w:t>
      </w:r>
      <w:r w:rsidR="0048190B">
        <w:rPr>
          <w:b/>
          <w:sz w:val="22"/>
          <w:szCs w:val="22"/>
        </w:rPr>
        <w:t>_»</w:t>
      </w:r>
      <w:r w:rsidRPr="00DB636D">
        <w:rPr>
          <w:b/>
          <w:sz w:val="22"/>
          <w:szCs w:val="22"/>
        </w:rPr>
        <w:t>.</w:t>
      </w:r>
    </w:p>
    <w:p w:rsidR="00DB636D" w:rsidRPr="00A11260" w:rsidRDefault="00DB636D" w:rsidP="007B3D48">
      <w:pPr>
        <w:pStyle w:val="af2"/>
        <w:ind w:firstLine="708"/>
        <w:jc w:val="both"/>
        <w:rPr>
          <w:b w:val="0"/>
          <w:sz w:val="22"/>
          <w:szCs w:val="22"/>
        </w:rPr>
      </w:pPr>
      <w:r w:rsidRPr="00A11260">
        <w:rPr>
          <w:b w:val="0"/>
          <w:sz w:val="22"/>
          <w:szCs w:val="22"/>
        </w:rPr>
        <w:t xml:space="preserve">Обращаю внимание, что согласно ст. </w:t>
      </w:r>
      <w:r w:rsidR="0048190B" w:rsidRPr="00A11260">
        <w:rPr>
          <w:b w:val="0"/>
          <w:sz w:val="22"/>
          <w:szCs w:val="22"/>
        </w:rPr>
        <w:t>20.3 ФЗ</w:t>
      </w:r>
      <w:r w:rsidRPr="00A11260">
        <w:rPr>
          <w:b w:val="0"/>
          <w:sz w:val="22"/>
          <w:szCs w:val="22"/>
        </w:rPr>
        <w:t xml:space="preserve"> «О несостоятельности (банкротстве)» запрошенные арбитражным </w:t>
      </w:r>
      <w:r w:rsidR="0048190B" w:rsidRPr="00A11260">
        <w:rPr>
          <w:b w:val="0"/>
          <w:sz w:val="22"/>
          <w:szCs w:val="22"/>
        </w:rPr>
        <w:t>управляющим сведения</w:t>
      </w:r>
      <w:r w:rsidRPr="00A11260">
        <w:rPr>
          <w:b w:val="0"/>
          <w:sz w:val="22"/>
          <w:szCs w:val="22"/>
        </w:rPr>
        <w:t xml:space="preserve"> представляются в течение семи дней со дня получения запроса без взимания платы. </w:t>
      </w:r>
    </w:p>
    <w:p w:rsidR="00DB636D" w:rsidRPr="00A11260" w:rsidRDefault="00DB636D" w:rsidP="005A5D92">
      <w:pPr>
        <w:ind w:firstLine="708"/>
        <w:jc w:val="both"/>
        <w:rPr>
          <w:sz w:val="22"/>
          <w:szCs w:val="22"/>
        </w:rPr>
      </w:pPr>
      <w:r w:rsidRPr="00A11260">
        <w:rPr>
          <w:sz w:val="22"/>
          <w:szCs w:val="22"/>
        </w:rPr>
        <w:t xml:space="preserve">Адрес для направления </w:t>
      </w:r>
      <w:r w:rsidR="0048190B" w:rsidRPr="00A11260">
        <w:rPr>
          <w:sz w:val="22"/>
          <w:szCs w:val="22"/>
        </w:rPr>
        <w:t>корреспонденции конкурсному</w:t>
      </w:r>
      <w:r w:rsidR="009E7627">
        <w:rPr>
          <w:sz w:val="22"/>
          <w:szCs w:val="22"/>
        </w:rPr>
        <w:t xml:space="preserve"> </w:t>
      </w:r>
      <w:r w:rsidR="0048190B">
        <w:rPr>
          <w:sz w:val="22"/>
          <w:szCs w:val="22"/>
        </w:rPr>
        <w:t>управляющему</w:t>
      </w:r>
      <w:r w:rsidR="0048190B" w:rsidRPr="00A11260">
        <w:rPr>
          <w:sz w:val="22"/>
          <w:szCs w:val="22"/>
        </w:rPr>
        <w:t>: _</w:t>
      </w:r>
      <w:r w:rsidRPr="00A11260">
        <w:rPr>
          <w:sz w:val="22"/>
          <w:szCs w:val="22"/>
        </w:rPr>
        <w:t>_</w:t>
      </w:r>
      <w:r w:rsidR="00883574">
        <w:rPr>
          <w:b/>
          <w:sz w:val="22"/>
          <w:szCs w:val="22"/>
        </w:rPr>
        <w:t>__________________</w:t>
      </w:r>
      <w:r w:rsidR="00883574" w:rsidRPr="00883574">
        <w:rPr>
          <w:sz w:val="22"/>
          <w:szCs w:val="22"/>
        </w:rPr>
        <w:t xml:space="preserve">, </w:t>
      </w:r>
      <w:r w:rsidRPr="00A11260">
        <w:rPr>
          <w:sz w:val="22"/>
          <w:szCs w:val="22"/>
        </w:rPr>
        <w:t>телефон</w:t>
      </w:r>
      <w:r w:rsidR="00883574">
        <w:rPr>
          <w:sz w:val="22"/>
          <w:szCs w:val="22"/>
        </w:rPr>
        <w:t>_______________________</w:t>
      </w:r>
      <w:r w:rsidRPr="00A11260">
        <w:rPr>
          <w:sz w:val="22"/>
          <w:szCs w:val="22"/>
        </w:rPr>
        <w:t xml:space="preserve"> </w:t>
      </w:r>
    </w:p>
    <w:p w:rsidR="00DB636D" w:rsidRPr="00A11260" w:rsidRDefault="00DB636D" w:rsidP="00DB636D">
      <w:pPr>
        <w:jc w:val="both"/>
        <w:rPr>
          <w:sz w:val="22"/>
          <w:szCs w:val="22"/>
        </w:rPr>
      </w:pPr>
      <w:r w:rsidRPr="00A11260">
        <w:rPr>
          <w:sz w:val="22"/>
          <w:szCs w:val="22"/>
        </w:rPr>
        <w:tab/>
      </w:r>
      <w:r w:rsidR="0048190B" w:rsidRPr="00A11260">
        <w:rPr>
          <w:sz w:val="22"/>
          <w:szCs w:val="22"/>
        </w:rPr>
        <w:t>Приложение: Автоматизированная</w:t>
      </w:r>
      <w:r w:rsidRPr="00A11260">
        <w:rPr>
          <w:sz w:val="22"/>
          <w:szCs w:val="22"/>
        </w:rPr>
        <w:t xml:space="preserve"> копия решения Ар</w:t>
      </w:r>
      <w:r w:rsidR="00883574">
        <w:rPr>
          <w:sz w:val="22"/>
          <w:szCs w:val="22"/>
        </w:rPr>
        <w:t xml:space="preserve">битражного </w:t>
      </w:r>
      <w:r w:rsidR="0048190B">
        <w:rPr>
          <w:sz w:val="22"/>
          <w:szCs w:val="22"/>
        </w:rPr>
        <w:t>суда от</w:t>
      </w:r>
      <w:r w:rsidR="00C21DEB">
        <w:rPr>
          <w:sz w:val="22"/>
          <w:szCs w:val="22"/>
        </w:rPr>
        <w:t xml:space="preserve"> </w:t>
      </w:r>
      <w:r w:rsidR="00883574">
        <w:rPr>
          <w:sz w:val="22"/>
          <w:szCs w:val="22"/>
        </w:rPr>
        <w:t>___по делу №</w:t>
      </w:r>
    </w:p>
    <w:p w:rsidR="00DB636D" w:rsidRPr="00A11260" w:rsidRDefault="00DB636D" w:rsidP="005A5D92">
      <w:pPr>
        <w:autoSpaceDE w:val="0"/>
        <w:autoSpaceDN w:val="0"/>
        <w:adjustRightInd w:val="0"/>
        <w:jc w:val="both"/>
        <w:rPr>
          <w:sz w:val="22"/>
          <w:szCs w:val="22"/>
        </w:rPr>
      </w:pPr>
    </w:p>
    <w:p w:rsidR="00DB636D" w:rsidRPr="00A11260" w:rsidRDefault="00DB636D" w:rsidP="00DB636D">
      <w:pPr>
        <w:pStyle w:val="4"/>
        <w:spacing w:before="0" w:after="0"/>
        <w:rPr>
          <w:sz w:val="22"/>
          <w:szCs w:val="22"/>
        </w:rPr>
      </w:pPr>
      <w:r w:rsidRPr="00A11260">
        <w:rPr>
          <w:b w:val="0"/>
          <w:sz w:val="22"/>
          <w:szCs w:val="22"/>
        </w:rPr>
        <w:t>Конкурсный управляющий</w:t>
      </w:r>
      <w:r w:rsidRPr="00A11260">
        <w:rPr>
          <w:sz w:val="22"/>
          <w:szCs w:val="22"/>
        </w:rPr>
        <w:tab/>
      </w:r>
      <w:r w:rsidRPr="00A11260">
        <w:rPr>
          <w:sz w:val="22"/>
          <w:szCs w:val="22"/>
        </w:rPr>
        <w:tab/>
      </w:r>
      <w:r w:rsidRPr="00A11260">
        <w:rPr>
          <w:sz w:val="22"/>
          <w:szCs w:val="22"/>
        </w:rPr>
        <w:tab/>
        <w:t xml:space="preserve">         </w:t>
      </w:r>
      <w:r w:rsidRPr="00A11260">
        <w:rPr>
          <w:sz w:val="22"/>
          <w:szCs w:val="22"/>
        </w:rPr>
        <w:tab/>
      </w:r>
      <w:r w:rsidRPr="00A11260">
        <w:rPr>
          <w:sz w:val="22"/>
          <w:szCs w:val="22"/>
        </w:rPr>
        <w:tab/>
      </w:r>
      <w:r w:rsidRPr="00A11260">
        <w:rPr>
          <w:b w:val="0"/>
          <w:sz w:val="22"/>
          <w:szCs w:val="22"/>
        </w:rPr>
        <w:tab/>
      </w:r>
      <w:r w:rsidRPr="00A11260">
        <w:rPr>
          <w:b w:val="0"/>
          <w:sz w:val="22"/>
          <w:szCs w:val="22"/>
        </w:rPr>
        <w:tab/>
      </w:r>
      <w:r w:rsidRPr="00A11260">
        <w:rPr>
          <w:b w:val="0"/>
          <w:sz w:val="22"/>
          <w:szCs w:val="22"/>
        </w:rPr>
        <w:tab/>
        <w:t xml:space="preserve"> </w:t>
      </w:r>
    </w:p>
    <w:p w:rsidR="00DB636D" w:rsidRPr="00A11260" w:rsidRDefault="00DB636D" w:rsidP="00DB636D">
      <w:pPr>
        <w:jc w:val="both"/>
        <w:rPr>
          <w:sz w:val="22"/>
          <w:szCs w:val="22"/>
        </w:rPr>
      </w:pPr>
    </w:p>
    <w:p w:rsidR="00DB636D" w:rsidRDefault="00DB636D" w:rsidP="00AA5E13">
      <w:pPr>
        <w:rPr>
          <w:sz w:val="22"/>
          <w:szCs w:val="22"/>
        </w:rPr>
      </w:pPr>
    </w:p>
    <w:p w:rsidR="00F45482" w:rsidRDefault="00F45482" w:rsidP="00AA5E13">
      <w:pPr>
        <w:rPr>
          <w:sz w:val="22"/>
          <w:szCs w:val="22"/>
        </w:rPr>
      </w:pPr>
    </w:p>
    <w:p w:rsidR="00F45482" w:rsidRPr="00A11260" w:rsidRDefault="00F45482" w:rsidP="005A5D92">
      <w:pPr>
        <w:jc w:val="center"/>
        <w:rPr>
          <w:b/>
          <w:sz w:val="22"/>
          <w:szCs w:val="22"/>
        </w:rPr>
      </w:pPr>
      <w:r w:rsidRPr="00A11260">
        <w:rPr>
          <w:b/>
          <w:sz w:val="22"/>
          <w:szCs w:val="22"/>
        </w:rPr>
        <w:t>КОНКУРСНЫЙ УПРАВЛЯЮЩИЙ</w:t>
      </w:r>
      <w:r w:rsidR="005A5D92">
        <w:rPr>
          <w:b/>
          <w:sz w:val="22"/>
          <w:szCs w:val="22"/>
        </w:rPr>
        <w:t xml:space="preserve"> </w:t>
      </w:r>
      <w:r w:rsidRPr="00A11260">
        <w:rPr>
          <w:b/>
          <w:sz w:val="22"/>
          <w:szCs w:val="22"/>
        </w:rPr>
        <w:t>ОАО</w:t>
      </w:r>
    </w:p>
    <w:p w:rsidR="00F45482" w:rsidRPr="00A11260" w:rsidRDefault="00F45482" w:rsidP="00F45482">
      <w:pPr>
        <w:pBdr>
          <w:bottom w:val="single" w:sz="4" w:space="1" w:color="auto"/>
        </w:pBdr>
        <w:jc w:val="center"/>
        <w:rPr>
          <w:sz w:val="22"/>
          <w:szCs w:val="22"/>
        </w:rPr>
      </w:pPr>
      <w:r w:rsidRPr="00A11260">
        <w:rPr>
          <w:sz w:val="22"/>
          <w:szCs w:val="22"/>
        </w:rPr>
        <w:t>утвержден решением</w:t>
      </w:r>
      <w:r>
        <w:rPr>
          <w:sz w:val="22"/>
          <w:szCs w:val="22"/>
        </w:rPr>
        <w:t xml:space="preserve"> (определением)</w:t>
      </w:r>
      <w:r w:rsidRPr="00A11260">
        <w:rPr>
          <w:sz w:val="22"/>
          <w:szCs w:val="22"/>
        </w:rPr>
        <w:t xml:space="preserve"> Арбитражного суда от по делу № </w:t>
      </w:r>
    </w:p>
    <w:p w:rsidR="00F45482" w:rsidRPr="00A11260" w:rsidRDefault="00F45482" w:rsidP="00F45482">
      <w:pPr>
        <w:jc w:val="center"/>
        <w:rPr>
          <w:sz w:val="22"/>
          <w:szCs w:val="22"/>
          <w:highlight w:val="cyan"/>
        </w:rPr>
      </w:pPr>
      <w:r w:rsidRPr="00A11260">
        <w:rPr>
          <w:sz w:val="22"/>
          <w:szCs w:val="22"/>
        </w:rPr>
        <w:t xml:space="preserve">Почтовый адрес: </w:t>
      </w:r>
    </w:p>
    <w:p w:rsidR="00F45482" w:rsidRPr="00A11260" w:rsidRDefault="00F45482" w:rsidP="00F45482">
      <w:pPr>
        <w:rPr>
          <w:sz w:val="22"/>
          <w:szCs w:val="22"/>
        </w:rPr>
      </w:pPr>
      <w:r>
        <w:rPr>
          <w:sz w:val="22"/>
          <w:szCs w:val="22"/>
        </w:rPr>
        <w:t>11.08.2015</w:t>
      </w:r>
      <w:r w:rsidRPr="00A11260">
        <w:rPr>
          <w:sz w:val="22"/>
          <w:szCs w:val="22"/>
        </w:rPr>
        <w:t xml:space="preserve"> №_____</w:t>
      </w:r>
    </w:p>
    <w:p w:rsidR="00F45482" w:rsidRDefault="00F45482" w:rsidP="00AA5E13">
      <w:pPr>
        <w:rPr>
          <w:sz w:val="22"/>
          <w:szCs w:val="22"/>
        </w:rPr>
      </w:pPr>
    </w:p>
    <w:p w:rsidR="00F45482" w:rsidRPr="00F45482" w:rsidRDefault="005A5D92" w:rsidP="005A5D92">
      <w:pPr>
        <w:rPr>
          <w:sz w:val="22"/>
          <w:szCs w:val="22"/>
        </w:rPr>
      </w:pPr>
      <w:r>
        <w:rPr>
          <w:sz w:val="22"/>
          <w:szCs w:val="22"/>
        </w:rPr>
        <w:t xml:space="preserve">                                                                                       </w:t>
      </w:r>
      <w:r w:rsidR="00F45482" w:rsidRPr="00F45482">
        <w:rPr>
          <w:sz w:val="22"/>
          <w:szCs w:val="22"/>
        </w:rPr>
        <w:t xml:space="preserve">Руководителю </w:t>
      </w:r>
    </w:p>
    <w:p w:rsidR="00F45482" w:rsidRDefault="00F45482" w:rsidP="00F45482">
      <w:pPr>
        <w:jc w:val="right"/>
        <w:rPr>
          <w:sz w:val="22"/>
          <w:szCs w:val="22"/>
        </w:rPr>
      </w:pPr>
      <w:r w:rsidRPr="00F45482">
        <w:rPr>
          <w:sz w:val="22"/>
          <w:szCs w:val="22"/>
        </w:rPr>
        <w:t>Краевого государственного Учреждения «Гостехнадзор»</w:t>
      </w:r>
    </w:p>
    <w:p w:rsidR="00F45482" w:rsidRDefault="00F45482" w:rsidP="00F45482">
      <w:pPr>
        <w:jc w:val="right"/>
        <w:rPr>
          <w:sz w:val="22"/>
          <w:szCs w:val="22"/>
        </w:rPr>
      </w:pPr>
    </w:p>
    <w:p w:rsidR="00F45482" w:rsidRDefault="00F45482" w:rsidP="00AA5E13">
      <w:pPr>
        <w:rPr>
          <w:sz w:val="22"/>
          <w:szCs w:val="22"/>
        </w:rPr>
      </w:pPr>
    </w:p>
    <w:p w:rsidR="00F45482" w:rsidRPr="00A11260" w:rsidRDefault="00F45482" w:rsidP="00F45482">
      <w:pPr>
        <w:rPr>
          <w:b/>
          <w:sz w:val="22"/>
          <w:szCs w:val="22"/>
        </w:rPr>
      </w:pPr>
      <w:r w:rsidRPr="00A11260">
        <w:rPr>
          <w:b/>
          <w:sz w:val="22"/>
          <w:szCs w:val="22"/>
        </w:rPr>
        <w:t>Уведомление о введении конкурсного производства.</w:t>
      </w:r>
    </w:p>
    <w:p w:rsidR="00F45482" w:rsidRPr="00A11260" w:rsidRDefault="00F45482" w:rsidP="00F45482">
      <w:pPr>
        <w:rPr>
          <w:b/>
          <w:sz w:val="22"/>
          <w:szCs w:val="22"/>
        </w:rPr>
      </w:pPr>
      <w:r w:rsidRPr="00A11260">
        <w:rPr>
          <w:b/>
          <w:sz w:val="22"/>
          <w:szCs w:val="22"/>
        </w:rPr>
        <w:t>Запрос информации (сведений) о должнике.</w:t>
      </w:r>
      <w:r w:rsidRPr="00A11260">
        <w:rPr>
          <w:b/>
          <w:sz w:val="22"/>
          <w:szCs w:val="22"/>
        </w:rPr>
        <w:tab/>
      </w:r>
    </w:p>
    <w:p w:rsidR="00F45482" w:rsidRDefault="00F45482" w:rsidP="00F45482">
      <w:pPr>
        <w:rPr>
          <w:sz w:val="22"/>
          <w:szCs w:val="22"/>
        </w:rPr>
      </w:pPr>
    </w:p>
    <w:p w:rsidR="00F45482" w:rsidRPr="00A11260" w:rsidRDefault="00F45482" w:rsidP="00F45482">
      <w:pPr>
        <w:pStyle w:val="af2"/>
        <w:ind w:firstLine="708"/>
        <w:jc w:val="both"/>
        <w:rPr>
          <w:b w:val="0"/>
          <w:sz w:val="22"/>
          <w:szCs w:val="22"/>
        </w:rPr>
      </w:pPr>
      <w:r w:rsidRPr="00A11260">
        <w:rPr>
          <w:b w:val="0"/>
          <w:sz w:val="22"/>
          <w:szCs w:val="22"/>
        </w:rPr>
        <w:lastRenderedPageBreak/>
        <w:t>Решением Арбитражного суда от___ по де</w:t>
      </w:r>
      <w:r w:rsidR="00883574">
        <w:rPr>
          <w:b w:val="0"/>
          <w:sz w:val="22"/>
          <w:szCs w:val="22"/>
        </w:rPr>
        <w:t xml:space="preserve">лу № ___ в отношении </w:t>
      </w:r>
      <w:r w:rsidR="0048190B">
        <w:rPr>
          <w:b w:val="0"/>
          <w:sz w:val="22"/>
          <w:szCs w:val="22"/>
        </w:rPr>
        <w:t>ОАО (</w:t>
      </w:r>
      <w:r w:rsidR="00883574">
        <w:rPr>
          <w:b w:val="0"/>
          <w:sz w:val="22"/>
          <w:szCs w:val="22"/>
        </w:rPr>
        <w:t>ОГРН, ИНН, адрес</w:t>
      </w:r>
      <w:r w:rsidRPr="00A11260">
        <w:rPr>
          <w:b w:val="0"/>
          <w:sz w:val="22"/>
          <w:szCs w:val="22"/>
        </w:rPr>
        <w:t xml:space="preserve">) введено конкурсное производство. Конкурсным управляющим утвержден </w:t>
      </w:r>
      <w:r w:rsidR="004647E9">
        <w:rPr>
          <w:b w:val="0"/>
          <w:sz w:val="22"/>
          <w:szCs w:val="22"/>
        </w:rPr>
        <w:t>________________________.</w:t>
      </w:r>
    </w:p>
    <w:p w:rsidR="00F45482" w:rsidRPr="00F45482" w:rsidRDefault="00F45482" w:rsidP="00F45482">
      <w:pPr>
        <w:jc w:val="both"/>
        <w:rPr>
          <w:sz w:val="22"/>
          <w:szCs w:val="22"/>
        </w:rPr>
      </w:pPr>
      <w:r w:rsidRPr="00F45482">
        <w:rPr>
          <w:sz w:val="22"/>
          <w:szCs w:val="22"/>
        </w:rPr>
        <w:t xml:space="preserve">В соответствии со статьями 20.3, </w:t>
      </w:r>
      <w:r w:rsidR="00EF10E2">
        <w:rPr>
          <w:sz w:val="22"/>
          <w:szCs w:val="22"/>
        </w:rPr>
        <w:t>129</w:t>
      </w:r>
      <w:r w:rsidRPr="00F45482">
        <w:rPr>
          <w:sz w:val="22"/>
          <w:szCs w:val="22"/>
        </w:rPr>
        <w:t xml:space="preserve"> ФЗ «О несостоятельности (банкротстве)» в целях выпо</w:t>
      </w:r>
      <w:r w:rsidR="00351163">
        <w:rPr>
          <w:sz w:val="22"/>
          <w:szCs w:val="22"/>
        </w:rPr>
        <w:t xml:space="preserve">лнения возложенных на </w:t>
      </w:r>
      <w:r w:rsidR="0048190B">
        <w:rPr>
          <w:sz w:val="22"/>
          <w:szCs w:val="22"/>
        </w:rPr>
        <w:t xml:space="preserve">конкурсного </w:t>
      </w:r>
      <w:r w:rsidR="0048190B" w:rsidRPr="00F45482">
        <w:rPr>
          <w:sz w:val="22"/>
          <w:szCs w:val="22"/>
        </w:rPr>
        <w:t>управляющего</w:t>
      </w:r>
      <w:r w:rsidRPr="00F45482">
        <w:rPr>
          <w:sz w:val="22"/>
          <w:szCs w:val="22"/>
        </w:rPr>
        <w:t xml:space="preserve"> в деле о банкротстве обязанност</w:t>
      </w:r>
      <w:r w:rsidR="00351163">
        <w:rPr>
          <w:sz w:val="22"/>
          <w:szCs w:val="22"/>
        </w:rPr>
        <w:t>ей</w:t>
      </w:r>
      <w:r w:rsidR="004647E9">
        <w:rPr>
          <w:sz w:val="22"/>
          <w:szCs w:val="22"/>
        </w:rPr>
        <w:t>,</w:t>
      </w:r>
      <w:r w:rsidR="00351163">
        <w:rPr>
          <w:sz w:val="22"/>
          <w:szCs w:val="22"/>
        </w:rPr>
        <w:t xml:space="preserve"> прошу предоставить конкурсному</w:t>
      </w:r>
      <w:r w:rsidRPr="00F45482">
        <w:rPr>
          <w:sz w:val="22"/>
          <w:szCs w:val="22"/>
        </w:rPr>
        <w:t xml:space="preserve"> управляющему сведения: </w:t>
      </w:r>
    </w:p>
    <w:p w:rsidR="00F45482" w:rsidRPr="00F45482" w:rsidRDefault="00F45482" w:rsidP="00F45482">
      <w:pPr>
        <w:jc w:val="both"/>
        <w:rPr>
          <w:sz w:val="22"/>
          <w:szCs w:val="22"/>
        </w:rPr>
      </w:pPr>
      <w:r w:rsidRPr="00F45482">
        <w:rPr>
          <w:sz w:val="22"/>
          <w:szCs w:val="22"/>
        </w:rPr>
        <w:t>- о транспортных средствах (тракторах, самоходных дорожно-строительных и иных машинах и прицепах),</w:t>
      </w:r>
      <w:r w:rsidR="00EF10E2">
        <w:rPr>
          <w:sz w:val="22"/>
          <w:szCs w:val="22"/>
        </w:rPr>
        <w:t xml:space="preserve"> зарегистрированных на ОАО «</w:t>
      </w:r>
      <w:r w:rsidR="004647E9">
        <w:rPr>
          <w:sz w:val="22"/>
          <w:szCs w:val="22"/>
        </w:rPr>
        <w:t>_______________</w:t>
      </w:r>
      <w:r w:rsidRPr="00F45482">
        <w:rPr>
          <w:sz w:val="22"/>
          <w:szCs w:val="22"/>
        </w:rPr>
        <w:t>» в настоящее время;</w:t>
      </w:r>
    </w:p>
    <w:p w:rsidR="00F45482" w:rsidRDefault="00F45482" w:rsidP="00F45482">
      <w:pPr>
        <w:jc w:val="both"/>
        <w:rPr>
          <w:sz w:val="22"/>
          <w:szCs w:val="22"/>
        </w:rPr>
      </w:pPr>
      <w:r w:rsidRPr="00F45482">
        <w:rPr>
          <w:sz w:val="22"/>
          <w:szCs w:val="22"/>
        </w:rPr>
        <w:t>- о транспортных средствах (тракторах, самоходных дорожно-строительных и иных машинах и прицепах), снятых организацией с учета 2009-2014</w:t>
      </w:r>
      <w:r w:rsidR="00EF10E2">
        <w:rPr>
          <w:sz w:val="22"/>
          <w:szCs w:val="22"/>
        </w:rPr>
        <w:t xml:space="preserve"> </w:t>
      </w:r>
      <w:r w:rsidRPr="00F45482">
        <w:rPr>
          <w:sz w:val="22"/>
          <w:szCs w:val="22"/>
        </w:rPr>
        <w:t>г.г.</w:t>
      </w:r>
    </w:p>
    <w:p w:rsidR="00F45482" w:rsidRPr="00A11260" w:rsidRDefault="00F45482" w:rsidP="00F45482">
      <w:pPr>
        <w:pStyle w:val="indent"/>
        <w:spacing w:before="0" w:after="0"/>
        <w:ind w:firstLine="709"/>
        <w:rPr>
          <w:b/>
          <w:sz w:val="22"/>
          <w:szCs w:val="22"/>
        </w:rPr>
      </w:pPr>
      <w:r w:rsidRPr="00A11260">
        <w:rPr>
          <w:b/>
          <w:sz w:val="22"/>
          <w:szCs w:val="22"/>
        </w:rPr>
        <w:t>В соответствии со статьями 20.3, 129 ФЗ «О несостоятельности (банкротстве)»</w:t>
      </w:r>
      <w:r w:rsidR="004647E9">
        <w:rPr>
          <w:b/>
          <w:sz w:val="22"/>
          <w:szCs w:val="22"/>
        </w:rPr>
        <w:t>,</w:t>
      </w:r>
      <w:r w:rsidRPr="00A11260">
        <w:rPr>
          <w:b/>
          <w:sz w:val="22"/>
          <w:szCs w:val="22"/>
        </w:rPr>
        <w:t xml:space="preserve"> в целях выполнения возложенных на</w:t>
      </w:r>
      <w:r w:rsidR="004647E9">
        <w:rPr>
          <w:b/>
          <w:sz w:val="22"/>
          <w:szCs w:val="22"/>
        </w:rPr>
        <w:t xml:space="preserve"> </w:t>
      </w:r>
      <w:r w:rsidRPr="00A11260">
        <w:rPr>
          <w:b/>
          <w:sz w:val="22"/>
          <w:szCs w:val="22"/>
        </w:rPr>
        <w:t>конкурсного управляющего в деле о банкротстве обязанностей</w:t>
      </w:r>
      <w:r w:rsidR="004647E9">
        <w:rPr>
          <w:b/>
          <w:sz w:val="22"/>
          <w:szCs w:val="22"/>
        </w:rPr>
        <w:t>,</w:t>
      </w:r>
      <w:r w:rsidRPr="00A11260">
        <w:rPr>
          <w:b/>
          <w:sz w:val="22"/>
          <w:szCs w:val="22"/>
        </w:rPr>
        <w:t xml:space="preserve"> прошу предоставить конкурсному управляющему </w:t>
      </w:r>
      <w:r w:rsidRPr="00DB636D">
        <w:rPr>
          <w:b/>
          <w:sz w:val="22"/>
          <w:szCs w:val="22"/>
        </w:rPr>
        <w:t>информацию (сведения) о наличии действующих исполнительных произв</w:t>
      </w:r>
      <w:r>
        <w:rPr>
          <w:b/>
          <w:sz w:val="22"/>
          <w:szCs w:val="22"/>
        </w:rPr>
        <w:t>одств в отношении ОАО «</w:t>
      </w:r>
      <w:r w:rsidR="004647E9">
        <w:rPr>
          <w:b/>
          <w:sz w:val="22"/>
          <w:szCs w:val="22"/>
        </w:rPr>
        <w:t>____________________________</w:t>
      </w:r>
      <w:r w:rsidR="0048190B">
        <w:rPr>
          <w:b/>
          <w:sz w:val="22"/>
          <w:szCs w:val="22"/>
        </w:rPr>
        <w:t>_»</w:t>
      </w:r>
      <w:r w:rsidRPr="00DB636D">
        <w:rPr>
          <w:b/>
          <w:sz w:val="22"/>
          <w:szCs w:val="22"/>
        </w:rPr>
        <w:t>.</w:t>
      </w:r>
    </w:p>
    <w:p w:rsidR="00F45482" w:rsidRPr="00A11260" w:rsidRDefault="00F45482" w:rsidP="007B3D48">
      <w:pPr>
        <w:pStyle w:val="af2"/>
        <w:ind w:firstLine="708"/>
        <w:jc w:val="both"/>
        <w:rPr>
          <w:b w:val="0"/>
          <w:sz w:val="22"/>
          <w:szCs w:val="22"/>
        </w:rPr>
      </w:pPr>
      <w:r w:rsidRPr="00A11260">
        <w:rPr>
          <w:b w:val="0"/>
          <w:sz w:val="22"/>
          <w:szCs w:val="22"/>
        </w:rPr>
        <w:t xml:space="preserve">Обращаю внимание, что согласно ст. </w:t>
      </w:r>
      <w:r w:rsidR="0048190B" w:rsidRPr="00A11260">
        <w:rPr>
          <w:b w:val="0"/>
          <w:sz w:val="22"/>
          <w:szCs w:val="22"/>
        </w:rPr>
        <w:t>20.3 ФЗ</w:t>
      </w:r>
      <w:r w:rsidRPr="00A11260">
        <w:rPr>
          <w:b w:val="0"/>
          <w:sz w:val="22"/>
          <w:szCs w:val="22"/>
        </w:rPr>
        <w:t xml:space="preserve"> «О несостоятельности (банкротстве)» запрошенные арбитражным </w:t>
      </w:r>
      <w:r w:rsidR="0048190B" w:rsidRPr="00A11260">
        <w:rPr>
          <w:b w:val="0"/>
          <w:sz w:val="22"/>
          <w:szCs w:val="22"/>
        </w:rPr>
        <w:t>управляющим сведения</w:t>
      </w:r>
      <w:r w:rsidRPr="00A11260">
        <w:rPr>
          <w:b w:val="0"/>
          <w:sz w:val="22"/>
          <w:szCs w:val="22"/>
        </w:rPr>
        <w:t xml:space="preserve"> представляются в течение семи дней со дня получения запроса без взимания платы. </w:t>
      </w:r>
    </w:p>
    <w:p w:rsidR="00F45482" w:rsidRPr="00A11260" w:rsidRDefault="00F45482" w:rsidP="00A867B6">
      <w:pPr>
        <w:ind w:firstLine="708"/>
        <w:jc w:val="both"/>
        <w:rPr>
          <w:sz w:val="22"/>
          <w:szCs w:val="22"/>
        </w:rPr>
      </w:pPr>
      <w:r w:rsidRPr="00A11260">
        <w:rPr>
          <w:sz w:val="22"/>
          <w:szCs w:val="22"/>
        </w:rPr>
        <w:t xml:space="preserve">Адрес для направления </w:t>
      </w:r>
      <w:r w:rsidR="0048190B" w:rsidRPr="00A11260">
        <w:rPr>
          <w:sz w:val="22"/>
          <w:szCs w:val="22"/>
        </w:rPr>
        <w:t>корреспонденции конкурсному</w:t>
      </w:r>
      <w:r w:rsidRPr="00A11260">
        <w:rPr>
          <w:sz w:val="22"/>
          <w:szCs w:val="22"/>
        </w:rPr>
        <w:t xml:space="preserve"> управляющему по </w:t>
      </w:r>
      <w:r w:rsidR="0048190B" w:rsidRPr="00A11260">
        <w:rPr>
          <w:sz w:val="22"/>
          <w:szCs w:val="22"/>
        </w:rPr>
        <w:t>адресу: _</w:t>
      </w:r>
      <w:r w:rsidRPr="00A11260">
        <w:rPr>
          <w:sz w:val="22"/>
          <w:szCs w:val="22"/>
        </w:rPr>
        <w:t>_</w:t>
      </w:r>
      <w:r w:rsidR="004647E9">
        <w:rPr>
          <w:b/>
          <w:sz w:val="22"/>
          <w:szCs w:val="22"/>
        </w:rPr>
        <w:t>______________________________________________</w:t>
      </w:r>
      <w:r w:rsidR="004647E9" w:rsidRPr="004647E9">
        <w:rPr>
          <w:sz w:val="22"/>
          <w:szCs w:val="22"/>
        </w:rPr>
        <w:t>,</w:t>
      </w:r>
      <w:r w:rsidRPr="004647E9">
        <w:rPr>
          <w:sz w:val="22"/>
          <w:szCs w:val="22"/>
        </w:rPr>
        <w:t xml:space="preserve"> </w:t>
      </w:r>
      <w:r w:rsidRPr="00A11260">
        <w:rPr>
          <w:sz w:val="22"/>
          <w:szCs w:val="22"/>
        </w:rPr>
        <w:t xml:space="preserve">телефон </w:t>
      </w:r>
      <w:r w:rsidR="004647E9">
        <w:rPr>
          <w:sz w:val="22"/>
          <w:szCs w:val="22"/>
        </w:rPr>
        <w:t>_________________________.</w:t>
      </w:r>
    </w:p>
    <w:p w:rsidR="00F45482" w:rsidRPr="00A11260" w:rsidRDefault="00F45482" w:rsidP="00F45482">
      <w:pPr>
        <w:jc w:val="both"/>
        <w:rPr>
          <w:sz w:val="22"/>
          <w:szCs w:val="22"/>
        </w:rPr>
      </w:pPr>
      <w:r w:rsidRPr="00A11260">
        <w:rPr>
          <w:sz w:val="22"/>
          <w:szCs w:val="22"/>
        </w:rPr>
        <w:tab/>
      </w:r>
      <w:r w:rsidR="0048190B" w:rsidRPr="00A11260">
        <w:rPr>
          <w:sz w:val="22"/>
          <w:szCs w:val="22"/>
        </w:rPr>
        <w:t>Приложение: Автоматизированная</w:t>
      </w:r>
      <w:r w:rsidRPr="00A11260">
        <w:rPr>
          <w:sz w:val="22"/>
          <w:szCs w:val="22"/>
        </w:rPr>
        <w:t xml:space="preserve"> копия решения Арбитражного </w:t>
      </w:r>
      <w:r w:rsidR="0048190B" w:rsidRPr="00A11260">
        <w:rPr>
          <w:sz w:val="22"/>
          <w:szCs w:val="22"/>
        </w:rPr>
        <w:t>суда от</w:t>
      </w:r>
      <w:r w:rsidR="004647E9">
        <w:rPr>
          <w:sz w:val="22"/>
          <w:szCs w:val="22"/>
        </w:rPr>
        <w:t xml:space="preserve"> </w:t>
      </w:r>
      <w:r w:rsidRPr="00A11260">
        <w:rPr>
          <w:sz w:val="22"/>
          <w:szCs w:val="22"/>
        </w:rPr>
        <w:t>___</w:t>
      </w:r>
      <w:r w:rsidR="004647E9">
        <w:rPr>
          <w:sz w:val="22"/>
          <w:szCs w:val="22"/>
        </w:rPr>
        <w:t xml:space="preserve">___ </w:t>
      </w:r>
      <w:r w:rsidRPr="00A11260">
        <w:rPr>
          <w:sz w:val="22"/>
          <w:szCs w:val="22"/>
        </w:rPr>
        <w:t>по делу №</w:t>
      </w:r>
      <w:r w:rsidR="004647E9">
        <w:rPr>
          <w:sz w:val="22"/>
          <w:szCs w:val="22"/>
        </w:rPr>
        <w:t>____</w:t>
      </w:r>
      <w:r w:rsidRPr="00A11260">
        <w:rPr>
          <w:sz w:val="22"/>
          <w:szCs w:val="22"/>
        </w:rPr>
        <w:t>.</w:t>
      </w:r>
    </w:p>
    <w:p w:rsidR="00F45482" w:rsidRPr="00A11260" w:rsidRDefault="00F45482" w:rsidP="007B3D48">
      <w:pPr>
        <w:autoSpaceDE w:val="0"/>
        <w:autoSpaceDN w:val="0"/>
        <w:adjustRightInd w:val="0"/>
        <w:jc w:val="both"/>
        <w:rPr>
          <w:sz w:val="22"/>
          <w:szCs w:val="22"/>
        </w:rPr>
      </w:pPr>
    </w:p>
    <w:p w:rsidR="00F45482" w:rsidRPr="00A11260" w:rsidRDefault="00F45482" w:rsidP="00F45482">
      <w:pPr>
        <w:pStyle w:val="4"/>
        <w:spacing w:before="0" w:after="0"/>
        <w:rPr>
          <w:sz w:val="22"/>
          <w:szCs w:val="22"/>
        </w:rPr>
      </w:pPr>
      <w:r w:rsidRPr="00A11260">
        <w:rPr>
          <w:b w:val="0"/>
          <w:sz w:val="22"/>
          <w:szCs w:val="22"/>
        </w:rPr>
        <w:t>Конкурсный управляющий</w:t>
      </w:r>
      <w:r w:rsidRPr="00A11260">
        <w:rPr>
          <w:sz w:val="22"/>
          <w:szCs w:val="22"/>
        </w:rPr>
        <w:tab/>
      </w:r>
      <w:r w:rsidRPr="00A11260">
        <w:rPr>
          <w:sz w:val="22"/>
          <w:szCs w:val="22"/>
        </w:rPr>
        <w:tab/>
      </w:r>
      <w:r w:rsidRPr="00A11260">
        <w:rPr>
          <w:sz w:val="22"/>
          <w:szCs w:val="22"/>
        </w:rPr>
        <w:tab/>
        <w:t xml:space="preserve">         </w:t>
      </w:r>
      <w:r w:rsidRPr="00A11260">
        <w:rPr>
          <w:sz w:val="22"/>
          <w:szCs w:val="22"/>
        </w:rPr>
        <w:tab/>
      </w:r>
      <w:r w:rsidRPr="00A11260">
        <w:rPr>
          <w:sz w:val="22"/>
          <w:szCs w:val="22"/>
        </w:rPr>
        <w:tab/>
      </w:r>
      <w:r w:rsidRPr="00A11260">
        <w:rPr>
          <w:b w:val="0"/>
          <w:sz w:val="22"/>
          <w:szCs w:val="22"/>
        </w:rPr>
        <w:tab/>
      </w:r>
      <w:r w:rsidRPr="00A11260">
        <w:rPr>
          <w:b w:val="0"/>
          <w:sz w:val="22"/>
          <w:szCs w:val="22"/>
        </w:rPr>
        <w:tab/>
      </w:r>
      <w:r w:rsidRPr="00A11260">
        <w:rPr>
          <w:b w:val="0"/>
          <w:sz w:val="22"/>
          <w:szCs w:val="22"/>
        </w:rPr>
        <w:tab/>
        <w:t xml:space="preserve"> </w:t>
      </w:r>
    </w:p>
    <w:p w:rsidR="00F45482" w:rsidRDefault="00F45482" w:rsidP="00AA5E13">
      <w:pPr>
        <w:rPr>
          <w:sz w:val="22"/>
          <w:szCs w:val="22"/>
        </w:rPr>
      </w:pPr>
    </w:p>
    <w:p w:rsidR="005A5D92" w:rsidRDefault="005A5D92" w:rsidP="005A5D92">
      <w:pPr>
        <w:jc w:val="center"/>
        <w:rPr>
          <w:b/>
          <w:sz w:val="22"/>
          <w:szCs w:val="22"/>
        </w:rPr>
      </w:pPr>
    </w:p>
    <w:p w:rsidR="005A5D92" w:rsidRDefault="005A5D92" w:rsidP="005A5D92">
      <w:pPr>
        <w:jc w:val="center"/>
        <w:rPr>
          <w:b/>
          <w:sz w:val="22"/>
          <w:szCs w:val="22"/>
        </w:rPr>
      </w:pPr>
    </w:p>
    <w:p w:rsidR="00351163" w:rsidRPr="005A5D92" w:rsidRDefault="00351163" w:rsidP="005A5D92">
      <w:pPr>
        <w:jc w:val="center"/>
        <w:rPr>
          <w:sz w:val="22"/>
          <w:szCs w:val="22"/>
        </w:rPr>
      </w:pPr>
      <w:r w:rsidRPr="00A11260">
        <w:rPr>
          <w:b/>
          <w:sz w:val="22"/>
          <w:szCs w:val="22"/>
        </w:rPr>
        <w:t>КОНКУРСНЫЙ УПРАВЛЯЮЩИЙ</w:t>
      </w:r>
      <w:r w:rsidR="005A5D92">
        <w:rPr>
          <w:sz w:val="22"/>
          <w:szCs w:val="22"/>
        </w:rPr>
        <w:t xml:space="preserve"> </w:t>
      </w:r>
      <w:r w:rsidRPr="00A11260">
        <w:rPr>
          <w:b/>
          <w:sz w:val="22"/>
          <w:szCs w:val="22"/>
        </w:rPr>
        <w:t>ОАО</w:t>
      </w:r>
    </w:p>
    <w:p w:rsidR="00351163" w:rsidRPr="00A11260" w:rsidRDefault="00351163" w:rsidP="00351163">
      <w:pPr>
        <w:pBdr>
          <w:bottom w:val="single" w:sz="4" w:space="1" w:color="auto"/>
        </w:pBdr>
        <w:jc w:val="center"/>
        <w:rPr>
          <w:sz w:val="22"/>
          <w:szCs w:val="22"/>
        </w:rPr>
      </w:pPr>
      <w:r w:rsidRPr="00A11260">
        <w:rPr>
          <w:sz w:val="22"/>
          <w:szCs w:val="22"/>
        </w:rPr>
        <w:t>утвержден решением</w:t>
      </w:r>
      <w:r>
        <w:rPr>
          <w:sz w:val="22"/>
          <w:szCs w:val="22"/>
        </w:rPr>
        <w:t xml:space="preserve"> (определением)</w:t>
      </w:r>
      <w:r w:rsidRPr="00A11260">
        <w:rPr>
          <w:sz w:val="22"/>
          <w:szCs w:val="22"/>
        </w:rPr>
        <w:t xml:space="preserve"> Арбитражного суда от по делу № </w:t>
      </w:r>
    </w:p>
    <w:p w:rsidR="00351163" w:rsidRPr="00A11260" w:rsidRDefault="00351163" w:rsidP="00351163">
      <w:pPr>
        <w:jc w:val="center"/>
        <w:rPr>
          <w:sz w:val="22"/>
          <w:szCs w:val="22"/>
          <w:highlight w:val="cyan"/>
        </w:rPr>
      </w:pPr>
      <w:r w:rsidRPr="00A11260">
        <w:rPr>
          <w:sz w:val="22"/>
          <w:szCs w:val="22"/>
        </w:rPr>
        <w:t xml:space="preserve">Почтовый адрес: </w:t>
      </w:r>
    </w:p>
    <w:p w:rsidR="00351163" w:rsidRDefault="00351163" w:rsidP="00AA5E13">
      <w:pPr>
        <w:rPr>
          <w:sz w:val="22"/>
          <w:szCs w:val="22"/>
        </w:rPr>
      </w:pPr>
      <w:r>
        <w:rPr>
          <w:sz w:val="22"/>
          <w:szCs w:val="22"/>
        </w:rPr>
        <w:t>11.08.2015</w:t>
      </w:r>
      <w:r w:rsidRPr="00A11260">
        <w:rPr>
          <w:sz w:val="22"/>
          <w:szCs w:val="22"/>
        </w:rPr>
        <w:t xml:space="preserve"> №_____</w:t>
      </w:r>
    </w:p>
    <w:p w:rsidR="00351163" w:rsidRDefault="00351163" w:rsidP="00AA5E13">
      <w:pPr>
        <w:rPr>
          <w:sz w:val="22"/>
          <w:szCs w:val="22"/>
        </w:rPr>
      </w:pPr>
    </w:p>
    <w:p w:rsidR="00351163" w:rsidRDefault="00351163" w:rsidP="00AA5E13">
      <w:pPr>
        <w:rPr>
          <w:sz w:val="22"/>
          <w:szCs w:val="22"/>
        </w:rPr>
      </w:pPr>
    </w:p>
    <w:p w:rsidR="00351163" w:rsidRPr="00351163" w:rsidRDefault="00351163" w:rsidP="00351163">
      <w:pPr>
        <w:jc w:val="right"/>
        <w:rPr>
          <w:sz w:val="22"/>
          <w:szCs w:val="22"/>
        </w:rPr>
      </w:pPr>
      <w:r w:rsidRPr="00351163">
        <w:rPr>
          <w:sz w:val="22"/>
          <w:szCs w:val="22"/>
        </w:rPr>
        <w:t>Управление ФНС России</w:t>
      </w:r>
    </w:p>
    <w:p w:rsidR="00351163" w:rsidRPr="00A11260" w:rsidRDefault="00351163" w:rsidP="00351163">
      <w:pPr>
        <w:jc w:val="right"/>
        <w:rPr>
          <w:sz w:val="22"/>
          <w:szCs w:val="22"/>
        </w:rPr>
      </w:pPr>
      <w:r w:rsidRPr="00351163">
        <w:rPr>
          <w:sz w:val="22"/>
          <w:szCs w:val="22"/>
        </w:rPr>
        <w:t>по г. Москве</w:t>
      </w:r>
    </w:p>
    <w:p w:rsidR="00351163" w:rsidRDefault="0033036A" w:rsidP="007B3D48">
      <w:pPr>
        <w:autoSpaceDE w:val="0"/>
        <w:autoSpaceDN w:val="0"/>
        <w:adjustRightInd w:val="0"/>
        <w:rPr>
          <w:sz w:val="22"/>
          <w:szCs w:val="22"/>
        </w:rPr>
      </w:pPr>
      <w:r w:rsidRPr="00A11260">
        <w:rPr>
          <w:sz w:val="22"/>
          <w:szCs w:val="22"/>
        </w:rPr>
        <w:t xml:space="preserve">                     </w:t>
      </w:r>
    </w:p>
    <w:p w:rsidR="00351163" w:rsidRPr="00A11260" w:rsidRDefault="00351163" w:rsidP="00351163">
      <w:pPr>
        <w:rPr>
          <w:b/>
          <w:sz w:val="22"/>
          <w:szCs w:val="22"/>
        </w:rPr>
      </w:pPr>
      <w:r w:rsidRPr="00A11260">
        <w:rPr>
          <w:b/>
          <w:sz w:val="22"/>
          <w:szCs w:val="22"/>
        </w:rPr>
        <w:t>Уведомление о введении конкурсного производства.</w:t>
      </w:r>
    </w:p>
    <w:p w:rsidR="00351163" w:rsidRPr="00A11260" w:rsidRDefault="00351163" w:rsidP="00351163">
      <w:pPr>
        <w:rPr>
          <w:b/>
          <w:sz w:val="22"/>
          <w:szCs w:val="22"/>
        </w:rPr>
      </w:pPr>
      <w:r w:rsidRPr="00A11260">
        <w:rPr>
          <w:b/>
          <w:sz w:val="22"/>
          <w:szCs w:val="22"/>
        </w:rPr>
        <w:t>Запрос информации (сведений) о должнике.</w:t>
      </w:r>
      <w:r w:rsidRPr="00A11260">
        <w:rPr>
          <w:b/>
          <w:sz w:val="22"/>
          <w:szCs w:val="22"/>
        </w:rPr>
        <w:tab/>
      </w:r>
    </w:p>
    <w:p w:rsidR="00351163" w:rsidRDefault="00351163" w:rsidP="00351163">
      <w:pPr>
        <w:rPr>
          <w:sz w:val="22"/>
          <w:szCs w:val="22"/>
        </w:rPr>
      </w:pPr>
    </w:p>
    <w:p w:rsidR="00351163" w:rsidRPr="00351163" w:rsidRDefault="00351163" w:rsidP="00351163">
      <w:pPr>
        <w:pStyle w:val="af2"/>
        <w:ind w:firstLine="708"/>
        <w:jc w:val="both"/>
        <w:rPr>
          <w:b w:val="0"/>
          <w:sz w:val="22"/>
          <w:szCs w:val="22"/>
        </w:rPr>
      </w:pPr>
      <w:r w:rsidRPr="00A11260">
        <w:rPr>
          <w:b w:val="0"/>
          <w:sz w:val="22"/>
          <w:szCs w:val="22"/>
        </w:rPr>
        <w:t>Решением Арбитражного суда от___ по де</w:t>
      </w:r>
      <w:r w:rsidR="004647E9">
        <w:rPr>
          <w:b w:val="0"/>
          <w:sz w:val="22"/>
          <w:szCs w:val="22"/>
        </w:rPr>
        <w:t xml:space="preserve">лу № ___ в отношении </w:t>
      </w:r>
      <w:r w:rsidR="0048190B">
        <w:rPr>
          <w:b w:val="0"/>
          <w:sz w:val="22"/>
          <w:szCs w:val="22"/>
        </w:rPr>
        <w:t>ОАО (</w:t>
      </w:r>
      <w:r w:rsidR="004647E9">
        <w:rPr>
          <w:b w:val="0"/>
          <w:sz w:val="22"/>
          <w:szCs w:val="22"/>
        </w:rPr>
        <w:t>ОГРН, ИНН, адрес</w:t>
      </w:r>
      <w:r w:rsidRPr="00A11260">
        <w:rPr>
          <w:b w:val="0"/>
          <w:sz w:val="22"/>
          <w:szCs w:val="22"/>
        </w:rPr>
        <w:t xml:space="preserve">) введено конкурсное производство. Конкурсным управляющим утвержден </w:t>
      </w:r>
      <w:r w:rsidR="004647E9">
        <w:rPr>
          <w:b w:val="0"/>
          <w:sz w:val="22"/>
          <w:szCs w:val="22"/>
        </w:rPr>
        <w:t>________________________.</w:t>
      </w:r>
    </w:p>
    <w:p w:rsidR="00351163" w:rsidRPr="00351163" w:rsidRDefault="00351163" w:rsidP="00A867B6">
      <w:pPr>
        <w:autoSpaceDE w:val="0"/>
        <w:autoSpaceDN w:val="0"/>
        <w:adjustRightInd w:val="0"/>
        <w:ind w:firstLine="709"/>
        <w:jc w:val="both"/>
        <w:rPr>
          <w:sz w:val="22"/>
          <w:szCs w:val="22"/>
        </w:rPr>
      </w:pPr>
      <w:r w:rsidRPr="00F45482">
        <w:rPr>
          <w:sz w:val="22"/>
          <w:szCs w:val="22"/>
        </w:rPr>
        <w:t xml:space="preserve">В соответствии со статьями 20.3, </w:t>
      </w:r>
      <w:r>
        <w:rPr>
          <w:sz w:val="22"/>
          <w:szCs w:val="22"/>
        </w:rPr>
        <w:t>129</w:t>
      </w:r>
      <w:r w:rsidRPr="00F45482">
        <w:rPr>
          <w:sz w:val="22"/>
          <w:szCs w:val="22"/>
        </w:rPr>
        <w:t xml:space="preserve"> ФЗ «О несостоятельности (банкротстве)</w:t>
      </w:r>
      <w:r w:rsidR="0048190B" w:rsidRPr="00F45482">
        <w:rPr>
          <w:sz w:val="22"/>
          <w:szCs w:val="22"/>
        </w:rPr>
        <w:t>»,</w:t>
      </w:r>
      <w:r w:rsidR="004647E9">
        <w:rPr>
          <w:sz w:val="22"/>
          <w:szCs w:val="22"/>
        </w:rPr>
        <w:t xml:space="preserve"> </w:t>
      </w:r>
      <w:r w:rsidRPr="00F45482">
        <w:rPr>
          <w:sz w:val="22"/>
          <w:szCs w:val="22"/>
        </w:rPr>
        <w:t>в целях выпо</w:t>
      </w:r>
      <w:r>
        <w:rPr>
          <w:sz w:val="22"/>
          <w:szCs w:val="22"/>
        </w:rPr>
        <w:t xml:space="preserve">лнения возложенных на </w:t>
      </w:r>
      <w:r w:rsidR="0048190B">
        <w:rPr>
          <w:sz w:val="22"/>
          <w:szCs w:val="22"/>
        </w:rPr>
        <w:t xml:space="preserve">конкурсного </w:t>
      </w:r>
      <w:r w:rsidR="0048190B" w:rsidRPr="00F45482">
        <w:rPr>
          <w:sz w:val="22"/>
          <w:szCs w:val="22"/>
        </w:rPr>
        <w:t>управляющего</w:t>
      </w:r>
      <w:r w:rsidRPr="00F45482">
        <w:rPr>
          <w:sz w:val="22"/>
          <w:szCs w:val="22"/>
        </w:rPr>
        <w:t xml:space="preserve"> в деле о банкротстве обязанност</w:t>
      </w:r>
      <w:r>
        <w:rPr>
          <w:sz w:val="22"/>
          <w:szCs w:val="22"/>
        </w:rPr>
        <w:t>ей</w:t>
      </w:r>
      <w:r w:rsidR="004647E9">
        <w:rPr>
          <w:sz w:val="22"/>
          <w:szCs w:val="22"/>
        </w:rPr>
        <w:t>,</w:t>
      </w:r>
      <w:r>
        <w:rPr>
          <w:sz w:val="22"/>
          <w:szCs w:val="22"/>
        </w:rPr>
        <w:t xml:space="preserve"> прошу предоставить конкурсному</w:t>
      </w:r>
      <w:r w:rsidRPr="00F45482">
        <w:rPr>
          <w:sz w:val="22"/>
          <w:szCs w:val="22"/>
        </w:rPr>
        <w:t xml:space="preserve"> управляющему сведения</w:t>
      </w:r>
      <w:r w:rsidR="003A6C7C">
        <w:rPr>
          <w:sz w:val="22"/>
          <w:szCs w:val="22"/>
        </w:rPr>
        <w:t xml:space="preserve"> </w:t>
      </w:r>
      <w:r w:rsidRPr="00351163">
        <w:rPr>
          <w:sz w:val="22"/>
          <w:szCs w:val="22"/>
        </w:rPr>
        <w:t xml:space="preserve">о том, является ли ОАО «Заря» участником (учредителем) каких-либо юридических лиц. </w:t>
      </w:r>
    </w:p>
    <w:p w:rsidR="00351163" w:rsidRDefault="00351163" w:rsidP="00A867B6">
      <w:pPr>
        <w:autoSpaceDE w:val="0"/>
        <w:autoSpaceDN w:val="0"/>
        <w:adjustRightInd w:val="0"/>
        <w:ind w:firstLine="709"/>
        <w:jc w:val="both"/>
        <w:rPr>
          <w:sz w:val="22"/>
          <w:szCs w:val="22"/>
        </w:rPr>
      </w:pPr>
      <w:r w:rsidRPr="00351163">
        <w:rPr>
          <w:sz w:val="22"/>
          <w:szCs w:val="22"/>
        </w:rPr>
        <w:t>При наличии сведений прошу указать наименование, ИНН, ОГРН юридического лица, размер и номинальную стоимость доли.</w:t>
      </w:r>
    </w:p>
    <w:p w:rsidR="00351163" w:rsidRPr="00351163" w:rsidRDefault="00351163" w:rsidP="00A867B6">
      <w:pPr>
        <w:autoSpaceDE w:val="0"/>
        <w:autoSpaceDN w:val="0"/>
        <w:adjustRightInd w:val="0"/>
        <w:ind w:firstLine="709"/>
        <w:jc w:val="both"/>
        <w:rPr>
          <w:sz w:val="22"/>
          <w:szCs w:val="22"/>
        </w:rPr>
      </w:pPr>
      <w:r w:rsidRPr="00351163">
        <w:rPr>
          <w:sz w:val="22"/>
          <w:szCs w:val="22"/>
        </w:rPr>
        <w:t>В соответствии со статьями 20.3, 129 ФЗ «О несостоятельности (банкротстве)</w:t>
      </w:r>
      <w:r w:rsidR="0048190B" w:rsidRPr="00351163">
        <w:rPr>
          <w:sz w:val="22"/>
          <w:szCs w:val="22"/>
        </w:rPr>
        <w:t>»,</w:t>
      </w:r>
      <w:r w:rsidR="004647E9">
        <w:rPr>
          <w:sz w:val="22"/>
          <w:szCs w:val="22"/>
        </w:rPr>
        <w:t xml:space="preserve"> </w:t>
      </w:r>
      <w:r w:rsidRPr="00351163">
        <w:rPr>
          <w:sz w:val="22"/>
          <w:szCs w:val="22"/>
        </w:rPr>
        <w:t>в целях выполнения возложенных на</w:t>
      </w:r>
      <w:r w:rsidR="004647E9">
        <w:rPr>
          <w:sz w:val="22"/>
          <w:szCs w:val="22"/>
        </w:rPr>
        <w:t xml:space="preserve"> </w:t>
      </w:r>
      <w:r w:rsidRPr="00351163">
        <w:rPr>
          <w:sz w:val="22"/>
          <w:szCs w:val="22"/>
        </w:rPr>
        <w:t>конкурсного управляющего в деле о банкротстве обязанностей</w:t>
      </w:r>
      <w:r w:rsidR="004647E9">
        <w:rPr>
          <w:sz w:val="22"/>
          <w:szCs w:val="22"/>
        </w:rPr>
        <w:t>,</w:t>
      </w:r>
      <w:r w:rsidRPr="00351163">
        <w:rPr>
          <w:sz w:val="22"/>
          <w:szCs w:val="22"/>
        </w:rPr>
        <w:t xml:space="preserve"> прошу предоставить конкурсному управляющему информацию (сведения) о наличии действующих исполнительных производств в отношении ОАО </w:t>
      </w:r>
      <w:r w:rsidR="0048190B" w:rsidRPr="00351163">
        <w:rPr>
          <w:sz w:val="22"/>
          <w:szCs w:val="22"/>
        </w:rPr>
        <w:t>«_</w:t>
      </w:r>
      <w:r w:rsidR="00D2613A">
        <w:rPr>
          <w:sz w:val="22"/>
          <w:szCs w:val="22"/>
        </w:rPr>
        <w:t>_______________________</w:t>
      </w:r>
      <w:r w:rsidRPr="00351163">
        <w:rPr>
          <w:sz w:val="22"/>
          <w:szCs w:val="22"/>
        </w:rPr>
        <w:t>».</w:t>
      </w:r>
    </w:p>
    <w:p w:rsidR="00351163" w:rsidRPr="00351163" w:rsidRDefault="00351163" w:rsidP="007B3D48">
      <w:pPr>
        <w:autoSpaceDE w:val="0"/>
        <w:autoSpaceDN w:val="0"/>
        <w:adjustRightInd w:val="0"/>
        <w:ind w:firstLine="709"/>
        <w:jc w:val="both"/>
        <w:rPr>
          <w:sz w:val="22"/>
          <w:szCs w:val="22"/>
        </w:rPr>
      </w:pPr>
      <w:r w:rsidRPr="00351163">
        <w:rPr>
          <w:sz w:val="22"/>
          <w:szCs w:val="22"/>
        </w:rPr>
        <w:t xml:space="preserve">Обращаю внимание, что согласно ст. </w:t>
      </w:r>
      <w:r w:rsidR="0048190B" w:rsidRPr="00351163">
        <w:rPr>
          <w:sz w:val="22"/>
          <w:szCs w:val="22"/>
        </w:rPr>
        <w:t>20.3 ФЗ</w:t>
      </w:r>
      <w:r w:rsidRPr="00351163">
        <w:rPr>
          <w:sz w:val="22"/>
          <w:szCs w:val="22"/>
        </w:rPr>
        <w:t xml:space="preserve"> «О несостоятельности (банкротстве)» запрошенные арбитражным </w:t>
      </w:r>
      <w:r w:rsidR="0048190B" w:rsidRPr="00351163">
        <w:rPr>
          <w:sz w:val="22"/>
          <w:szCs w:val="22"/>
        </w:rPr>
        <w:t>управляющим сведения</w:t>
      </w:r>
      <w:r w:rsidRPr="00351163">
        <w:rPr>
          <w:sz w:val="22"/>
          <w:szCs w:val="22"/>
        </w:rPr>
        <w:t xml:space="preserve"> представляются в течение семи дней со дня получения запроса без взимания платы. </w:t>
      </w:r>
    </w:p>
    <w:p w:rsidR="00351163" w:rsidRPr="00351163" w:rsidRDefault="00351163" w:rsidP="007B3D48">
      <w:pPr>
        <w:autoSpaceDE w:val="0"/>
        <w:autoSpaceDN w:val="0"/>
        <w:adjustRightInd w:val="0"/>
        <w:ind w:firstLine="709"/>
        <w:jc w:val="both"/>
        <w:rPr>
          <w:sz w:val="22"/>
          <w:szCs w:val="22"/>
        </w:rPr>
      </w:pPr>
      <w:r w:rsidRPr="00351163">
        <w:rPr>
          <w:sz w:val="22"/>
          <w:szCs w:val="22"/>
        </w:rPr>
        <w:t xml:space="preserve">Адрес для направления </w:t>
      </w:r>
      <w:r w:rsidR="0048190B" w:rsidRPr="00351163">
        <w:rPr>
          <w:sz w:val="22"/>
          <w:szCs w:val="22"/>
        </w:rPr>
        <w:t>корреспонденции конкурсному</w:t>
      </w:r>
      <w:r w:rsidR="009E7627">
        <w:rPr>
          <w:sz w:val="22"/>
          <w:szCs w:val="22"/>
        </w:rPr>
        <w:t xml:space="preserve"> </w:t>
      </w:r>
      <w:r w:rsidR="0048190B">
        <w:rPr>
          <w:sz w:val="22"/>
          <w:szCs w:val="22"/>
        </w:rPr>
        <w:t>управляющему</w:t>
      </w:r>
      <w:r w:rsidR="0048190B" w:rsidRPr="00351163">
        <w:rPr>
          <w:sz w:val="22"/>
          <w:szCs w:val="22"/>
        </w:rPr>
        <w:t>: _</w:t>
      </w:r>
      <w:r w:rsidRPr="00351163">
        <w:rPr>
          <w:sz w:val="22"/>
          <w:szCs w:val="22"/>
        </w:rPr>
        <w:t>_</w:t>
      </w:r>
      <w:r w:rsidR="004647E9">
        <w:rPr>
          <w:sz w:val="22"/>
          <w:szCs w:val="22"/>
        </w:rPr>
        <w:t>___________________</w:t>
      </w:r>
      <w:r w:rsidRPr="00351163">
        <w:rPr>
          <w:sz w:val="22"/>
          <w:szCs w:val="22"/>
        </w:rPr>
        <w:t xml:space="preserve">, телефон </w:t>
      </w:r>
      <w:r w:rsidR="004647E9">
        <w:rPr>
          <w:sz w:val="22"/>
          <w:szCs w:val="22"/>
        </w:rPr>
        <w:t>_____________________.</w:t>
      </w:r>
    </w:p>
    <w:p w:rsidR="00351163" w:rsidRPr="00351163" w:rsidRDefault="00351163" w:rsidP="00351163">
      <w:pPr>
        <w:autoSpaceDE w:val="0"/>
        <w:autoSpaceDN w:val="0"/>
        <w:adjustRightInd w:val="0"/>
        <w:jc w:val="both"/>
        <w:rPr>
          <w:sz w:val="22"/>
          <w:szCs w:val="22"/>
        </w:rPr>
      </w:pPr>
      <w:r w:rsidRPr="00351163">
        <w:rPr>
          <w:sz w:val="22"/>
          <w:szCs w:val="22"/>
        </w:rPr>
        <w:tab/>
      </w:r>
      <w:r w:rsidR="0048190B" w:rsidRPr="00351163">
        <w:rPr>
          <w:sz w:val="22"/>
          <w:szCs w:val="22"/>
        </w:rPr>
        <w:t>Приложение: Автоматизированная</w:t>
      </w:r>
      <w:r w:rsidRPr="00351163">
        <w:rPr>
          <w:sz w:val="22"/>
          <w:szCs w:val="22"/>
        </w:rPr>
        <w:t xml:space="preserve"> копия решения Арбитражного </w:t>
      </w:r>
      <w:r w:rsidR="0048190B" w:rsidRPr="00351163">
        <w:rPr>
          <w:sz w:val="22"/>
          <w:szCs w:val="22"/>
        </w:rPr>
        <w:t>суда от</w:t>
      </w:r>
      <w:r w:rsidR="004647E9">
        <w:rPr>
          <w:sz w:val="22"/>
          <w:szCs w:val="22"/>
        </w:rPr>
        <w:t xml:space="preserve"> </w:t>
      </w:r>
      <w:r w:rsidRPr="00351163">
        <w:rPr>
          <w:sz w:val="22"/>
          <w:szCs w:val="22"/>
        </w:rPr>
        <w:t>___</w:t>
      </w:r>
      <w:r w:rsidR="004647E9">
        <w:rPr>
          <w:sz w:val="22"/>
          <w:szCs w:val="22"/>
        </w:rPr>
        <w:t>_</w:t>
      </w:r>
      <w:r w:rsidRPr="00351163">
        <w:rPr>
          <w:sz w:val="22"/>
          <w:szCs w:val="22"/>
        </w:rPr>
        <w:t>по делу №</w:t>
      </w:r>
      <w:r w:rsidR="004647E9">
        <w:rPr>
          <w:sz w:val="22"/>
          <w:szCs w:val="22"/>
        </w:rPr>
        <w:t>_____</w:t>
      </w:r>
      <w:r w:rsidRPr="00351163">
        <w:rPr>
          <w:sz w:val="22"/>
          <w:szCs w:val="22"/>
        </w:rPr>
        <w:t>.</w:t>
      </w:r>
    </w:p>
    <w:p w:rsidR="00351163" w:rsidRPr="00351163" w:rsidRDefault="00351163" w:rsidP="00351163">
      <w:pPr>
        <w:autoSpaceDE w:val="0"/>
        <w:autoSpaceDN w:val="0"/>
        <w:adjustRightInd w:val="0"/>
        <w:jc w:val="both"/>
        <w:rPr>
          <w:sz w:val="22"/>
          <w:szCs w:val="22"/>
        </w:rPr>
      </w:pPr>
    </w:p>
    <w:p w:rsidR="00970A68" w:rsidRDefault="00351163" w:rsidP="00970A68">
      <w:pPr>
        <w:autoSpaceDE w:val="0"/>
        <w:autoSpaceDN w:val="0"/>
        <w:adjustRightInd w:val="0"/>
        <w:jc w:val="center"/>
        <w:rPr>
          <w:sz w:val="22"/>
          <w:szCs w:val="22"/>
        </w:rPr>
      </w:pPr>
      <w:r w:rsidRPr="00351163">
        <w:rPr>
          <w:sz w:val="22"/>
          <w:szCs w:val="22"/>
        </w:rPr>
        <w:lastRenderedPageBreak/>
        <w:t>Конкурсный управляющий</w:t>
      </w:r>
      <w:r w:rsidRPr="00351163">
        <w:rPr>
          <w:sz w:val="22"/>
          <w:szCs w:val="22"/>
        </w:rPr>
        <w:tab/>
      </w:r>
      <w:r w:rsidRPr="00351163">
        <w:rPr>
          <w:sz w:val="22"/>
          <w:szCs w:val="22"/>
        </w:rPr>
        <w:tab/>
      </w:r>
      <w:r w:rsidRPr="00351163">
        <w:rPr>
          <w:sz w:val="22"/>
          <w:szCs w:val="22"/>
        </w:rPr>
        <w:tab/>
        <w:t xml:space="preserve">         </w:t>
      </w:r>
      <w:r w:rsidRPr="00351163">
        <w:rPr>
          <w:sz w:val="22"/>
          <w:szCs w:val="22"/>
        </w:rPr>
        <w:tab/>
      </w:r>
      <w:r w:rsidRPr="00351163">
        <w:rPr>
          <w:sz w:val="22"/>
          <w:szCs w:val="22"/>
        </w:rPr>
        <w:tab/>
      </w:r>
      <w:r w:rsidRPr="00351163">
        <w:rPr>
          <w:sz w:val="22"/>
          <w:szCs w:val="22"/>
        </w:rPr>
        <w:tab/>
      </w:r>
      <w:r w:rsidRPr="00351163">
        <w:rPr>
          <w:sz w:val="22"/>
          <w:szCs w:val="22"/>
        </w:rPr>
        <w:tab/>
      </w:r>
      <w:r w:rsidRPr="00351163">
        <w:rPr>
          <w:sz w:val="22"/>
          <w:szCs w:val="22"/>
        </w:rPr>
        <w:tab/>
      </w:r>
    </w:p>
    <w:p w:rsidR="00970A68" w:rsidRDefault="00970A68" w:rsidP="00970A68">
      <w:pPr>
        <w:autoSpaceDE w:val="0"/>
        <w:autoSpaceDN w:val="0"/>
        <w:adjustRightInd w:val="0"/>
        <w:jc w:val="center"/>
        <w:rPr>
          <w:sz w:val="22"/>
          <w:szCs w:val="22"/>
        </w:rPr>
      </w:pPr>
    </w:p>
    <w:p w:rsidR="00970A68" w:rsidRDefault="00970A68" w:rsidP="00970A68">
      <w:pPr>
        <w:autoSpaceDE w:val="0"/>
        <w:autoSpaceDN w:val="0"/>
        <w:adjustRightInd w:val="0"/>
        <w:jc w:val="center"/>
        <w:rPr>
          <w:sz w:val="22"/>
          <w:szCs w:val="22"/>
        </w:rPr>
      </w:pPr>
    </w:p>
    <w:p w:rsidR="00970A68" w:rsidRDefault="00970A68" w:rsidP="00970A68">
      <w:pPr>
        <w:autoSpaceDE w:val="0"/>
        <w:autoSpaceDN w:val="0"/>
        <w:adjustRightInd w:val="0"/>
        <w:jc w:val="center"/>
        <w:rPr>
          <w:sz w:val="22"/>
          <w:szCs w:val="22"/>
        </w:rPr>
      </w:pPr>
    </w:p>
    <w:p w:rsidR="003A6C7C" w:rsidRPr="005A5D92" w:rsidRDefault="003A6C7C" w:rsidP="00970A68">
      <w:pPr>
        <w:autoSpaceDE w:val="0"/>
        <w:autoSpaceDN w:val="0"/>
        <w:adjustRightInd w:val="0"/>
        <w:jc w:val="center"/>
        <w:rPr>
          <w:sz w:val="22"/>
          <w:szCs w:val="22"/>
        </w:rPr>
      </w:pPr>
      <w:r w:rsidRPr="00A11260">
        <w:rPr>
          <w:b/>
          <w:sz w:val="22"/>
          <w:szCs w:val="22"/>
        </w:rPr>
        <w:t>КОНКУРСНЫЙ УПРАВЛЯЮЩИЙ</w:t>
      </w:r>
      <w:r w:rsidR="005A5D92">
        <w:rPr>
          <w:sz w:val="22"/>
          <w:szCs w:val="22"/>
        </w:rPr>
        <w:t xml:space="preserve"> </w:t>
      </w:r>
      <w:r w:rsidRPr="00A11260">
        <w:rPr>
          <w:b/>
          <w:sz w:val="22"/>
          <w:szCs w:val="22"/>
        </w:rPr>
        <w:t>ОАО</w:t>
      </w:r>
    </w:p>
    <w:p w:rsidR="003A6C7C" w:rsidRPr="00A11260" w:rsidRDefault="003A6C7C" w:rsidP="003A6C7C">
      <w:pPr>
        <w:pBdr>
          <w:bottom w:val="single" w:sz="4" w:space="1" w:color="auto"/>
        </w:pBdr>
        <w:jc w:val="center"/>
        <w:rPr>
          <w:sz w:val="22"/>
          <w:szCs w:val="22"/>
        </w:rPr>
      </w:pPr>
      <w:r w:rsidRPr="00A11260">
        <w:rPr>
          <w:sz w:val="22"/>
          <w:szCs w:val="22"/>
        </w:rPr>
        <w:t>утвержден решением</w:t>
      </w:r>
      <w:r>
        <w:rPr>
          <w:sz w:val="22"/>
          <w:szCs w:val="22"/>
        </w:rPr>
        <w:t xml:space="preserve"> (определением)</w:t>
      </w:r>
      <w:r w:rsidRPr="00A11260">
        <w:rPr>
          <w:sz w:val="22"/>
          <w:szCs w:val="22"/>
        </w:rPr>
        <w:t xml:space="preserve"> Арбитражного суда от по делу № </w:t>
      </w:r>
    </w:p>
    <w:p w:rsidR="003A6C7C" w:rsidRPr="00A11260" w:rsidRDefault="003A6C7C" w:rsidP="003A6C7C">
      <w:pPr>
        <w:jc w:val="center"/>
        <w:rPr>
          <w:sz w:val="22"/>
          <w:szCs w:val="22"/>
          <w:highlight w:val="cyan"/>
        </w:rPr>
      </w:pPr>
      <w:r w:rsidRPr="00A11260">
        <w:rPr>
          <w:sz w:val="22"/>
          <w:szCs w:val="22"/>
        </w:rPr>
        <w:t xml:space="preserve">Почтовый адрес: </w:t>
      </w:r>
    </w:p>
    <w:p w:rsidR="003A6C7C" w:rsidRDefault="003A6C7C" w:rsidP="003A6C7C">
      <w:pPr>
        <w:rPr>
          <w:sz w:val="22"/>
          <w:szCs w:val="22"/>
        </w:rPr>
      </w:pPr>
      <w:r>
        <w:rPr>
          <w:sz w:val="22"/>
          <w:szCs w:val="22"/>
        </w:rPr>
        <w:t>11.08.2015</w:t>
      </w:r>
      <w:r w:rsidRPr="00A11260">
        <w:rPr>
          <w:sz w:val="22"/>
          <w:szCs w:val="22"/>
        </w:rPr>
        <w:t xml:space="preserve"> №_____</w:t>
      </w:r>
    </w:p>
    <w:p w:rsidR="00351163" w:rsidRDefault="00351163" w:rsidP="0033036A">
      <w:pPr>
        <w:autoSpaceDE w:val="0"/>
        <w:autoSpaceDN w:val="0"/>
        <w:adjustRightInd w:val="0"/>
        <w:jc w:val="right"/>
        <w:rPr>
          <w:sz w:val="22"/>
          <w:szCs w:val="22"/>
        </w:rPr>
      </w:pPr>
    </w:p>
    <w:p w:rsidR="003A6C7C" w:rsidRPr="003A6C7C" w:rsidRDefault="003A6C7C" w:rsidP="003A6C7C">
      <w:pPr>
        <w:autoSpaceDE w:val="0"/>
        <w:autoSpaceDN w:val="0"/>
        <w:adjustRightInd w:val="0"/>
        <w:jc w:val="right"/>
        <w:rPr>
          <w:sz w:val="22"/>
          <w:szCs w:val="22"/>
        </w:rPr>
      </w:pPr>
      <w:r w:rsidRPr="003A6C7C">
        <w:rPr>
          <w:sz w:val="22"/>
          <w:szCs w:val="22"/>
        </w:rPr>
        <w:t xml:space="preserve">Руководителю </w:t>
      </w:r>
    </w:p>
    <w:p w:rsidR="00351163" w:rsidRDefault="003A6C7C" w:rsidP="003A6C7C">
      <w:pPr>
        <w:autoSpaceDE w:val="0"/>
        <w:autoSpaceDN w:val="0"/>
        <w:adjustRightInd w:val="0"/>
        <w:jc w:val="right"/>
        <w:rPr>
          <w:sz w:val="22"/>
          <w:szCs w:val="22"/>
        </w:rPr>
      </w:pPr>
      <w:r w:rsidRPr="003A6C7C">
        <w:rPr>
          <w:sz w:val="22"/>
          <w:szCs w:val="22"/>
        </w:rPr>
        <w:t xml:space="preserve">Министерства имущественных отношений </w:t>
      </w:r>
    </w:p>
    <w:p w:rsidR="00351163" w:rsidRDefault="00351163" w:rsidP="0033036A">
      <w:pPr>
        <w:autoSpaceDE w:val="0"/>
        <w:autoSpaceDN w:val="0"/>
        <w:adjustRightInd w:val="0"/>
        <w:jc w:val="right"/>
        <w:rPr>
          <w:sz w:val="22"/>
          <w:szCs w:val="22"/>
        </w:rPr>
      </w:pPr>
    </w:p>
    <w:p w:rsidR="003A6C7C" w:rsidRPr="00A11260" w:rsidRDefault="003A6C7C" w:rsidP="003A6C7C">
      <w:pPr>
        <w:rPr>
          <w:b/>
          <w:sz w:val="22"/>
          <w:szCs w:val="22"/>
        </w:rPr>
      </w:pPr>
      <w:r w:rsidRPr="00A11260">
        <w:rPr>
          <w:b/>
          <w:sz w:val="22"/>
          <w:szCs w:val="22"/>
        </w:rPr>
        <w:t>Уведомление о введении конкурсного производства.</w:t>
      </w:r>
    </w:p>
    <w:p w:rsidR="003A6C7C" w:rsidRPr="00A11260" w:rsidRDefault="003A6C7C" w:rsidP="003A6C7C">
      <w:pPr>
        <w:rPr>
          <w:b/>
          <w:sz w:val="22"/>
          <w:szCs w:val="22"/>
        </w:rPr>
      </w:pPr>
      <w:r w:rsidRPr="00A11260">
        <w:rPr>
          <w:b/>
          <w:sz w:val="22"/>
          <w:szCs w:val="22"/>
        </w:rPr>
        <w:t>Запрос информации (сведений) о должнике.</w:t>
      </w:r>
      <w:r w:rsidRPr="00A11260">
        <w:rPr>
          <w:b/>
          <w:sz w:val="22"/>
          <w:szCs w:val="22"/>
        </w:rPr>
        <w:tab/>
      </w:r>
    </w:p>
    <w:p w:rsidR="003A6C7C" w:rsidRDefault="003A6C7C" w:rsidP="003A6C7C">
      <w:pPr>
        <w:rPr>
          <w:sz w:val="22"/>
          <w:szCs w:val="22"/>
        </w:rPr>
      </w:pPr>
    </w:p>
    <w:p w:rsidR="003A6C7C" w:rsidRPr="00351163" w:rsidRDefault="003A6C7C" w:rsidP="003A6C7C">
      <w:pPr>
        <w:pStyle w:val="af2"/>
        <w:ind w:firstLine="708"/>
        <w:jc w:val="both"/>
        <w:rPr>
          <w:b w:val="0"/>
          <w:sz w:val="22"/>
          <w:szCs w:val="22"/>
        </w:rPr>
      </w:pPr>
      <w:r w:rsidRPr="00A11260">
        <w:rPr>
          <w:b w:val="0"/>
          <w:sz w:val="22"/>
          <w:szCs w:val="22"/>
        </w:rPr>
        <w:t xml:space="preserve">Решением Арбитражного суда от___ по делу № ___ в отношении </w:t>
      </w:r>
      <w:r w:rsidR="0048190B" w:rsidRPr="00A11260">
        <w:rPr>
          <w:b w:val="0"/>
          <w:sz w:val="22"/>
          <w:szCs w:val="22"/>
        </w:rPr>
        <w:t>ОАО (</w:t>
      </w:r>
      <w:r w:rsidRPr="00A11260">
        <w:rPr>
          <w:b w:val="0"/>
          <w:sz w:val="22"/>
          <w:szCs w:val="22"/>
        </w:rPr>
        <w:t>ОГРН</w:t>
      </w:r>
      <w:r w:rsidR="001F75F7">
        <w:rPr>
          <w:b w:val="0"/>
          <w:sz w:val="22"/>
          <w:szCs w:val="22"/>
        </w:rPr>
        <w:t>, ИНН, адрес</w:t>
      </w:r>
      <w:r w:rsidRPr="00A11260">
        <w:rPr>
          <w:b w:val="0"/>
          <w:sz w:val="22"/>
          <w:szCs w:val="22"/>
        </w:rPr>
        <w:t xml:space="preserve">) введено конкурсное производство. Конкурсным управляющим утвержден </w:t>
      </w:r>
      <w:r w:rsidR="001F75F7">
        <w:rPr>
          <w:b w:val="0"/>
          <w:sz w:val="22"/>
          <w:szCs w:val="22"/>
        </w:rPr>
        <w:t>_______________________.</w:t>
      </w:r>
    </w:p>
    <w:p w:rsidR="00351163" w:rsidRDefault="003A6C7C" w:rsidP="003A6C7C">
      <w:pPr>
        <w:pStyle w:val="indent"/>
        <w:spacing w:before="0" w:after="0"/>
        <w:ind w:firstLine="709"/>
        <w:rPr>
          <w:sz w:val="22"/>
          <w:szCs w:val="22"/>
        </w:rPr>
      </w:pPr>
      <w:r w:rsidRPr="00F45482">
        <w:rPr>
          <w:sz w:val="22"/>
          <w:szCs w:val="22"/>
        </w:rPr>
        <w:t xml:space="preserve">В соответствии со статьями 20.3, </w:t>
      </w:r>
      <w:r>
        <w:rPr>
          <w:sz w:val="22"/>
          <w:szCs w:val="22"/>
        </w:rPr>
        <w:t>129</w:t>
      </w:r>
      <w:r w:rsidRPr="00F45482">
        <w:rPr>
          <w:sz w:val="22"/>
          <w:szCs w:val="22"/>
        </w:rPr>
        <w:t xml:space="preserve"> ФЗ «О несостоятельности (банкротстве)</w:t>
      </w:r>
      <w:r w:rsidR="0048190B" w:rsidRPr="00F45482">
        <w:rPr>
          <w:sz w:val="22"/>
          <w:szCs w:val="22"/>
        </w:rPr>
        <w:t>»,</w:t>
      </w:r>
      <w:r w:rsidR="001F75F7">
        <w:rPr>
          <w:sz w:val="22"/>
          <w:szCs w:val="22"/>
        </w:rPr>
        <w:t xml:space="preserve"> </w:t>
      </w:r>
      <w:r w:rsidRPr="00F45482">
        <w:rPr>
          <w:sz w:val="22"/>
          <w:szCs w:val="22"/>
        </w:rPr>
        <w:t>в целях выпо</w:t>
      </w:r>
      <w:r>
        <w:rPr>
          <w:sz w:val="22"/>
          <w:szCs w:val="22"/>
        </w:rPr>
        <w:t xml:space="preserve">лнения возложенных на </w:t>
      </w:r>
      <w:r w:rsidR="0048190B">
        <w:rPr>
          <w:sz w:val="22"/>
          <w:szCs w:val="22"/>
        </w:rPr>
        <w:t xml:space="preserve">конкурсного </w:t>
      </w:r>
      <w:r w:rsidR="0048190B" w:rsidRPr="00F45482">
        <w:rPr>
          <w:sz w:val="22"/>
          <w:szCs w:val="22"/>
        </w:rPr>
        <w:t>управляющего</w:t>
      </w:r>
      <w:r w:rsidRPr="00F45482">
        <w:rPr>
          <w:sz w:val="22"/>
          <w:szCs w:val="22"/>
        </w:rPr>
        <w:t xml:space="preserve"> в деле о банкротстве обязанност</w:t>
      </w:r>
      <w:r>
        <w:rPr>
          <w:sz w:val="22"/>
          <w:szCs w:val="22"/>
        </w:rPr>
        <w:t>ей</w:t>
      </w:r>
      <w:r w:rsidR="001F75F7">
        <w:rPr>
          <w:sz w:val="22"/>
          <w:szCs w:val="22"/>
        </w:rPr>
        <w:t>,</w:t>
      </w:r>
      <w:r>
        <w:rPr>
          <w:sz w:val="22"/>
          <w:szCs w:val="22"/>
        </w:rPr>
        <w:t xml:space="preserve"> прошу предоставить конкурсному</w:t>
      </w:r>
      <w:r w:rsidRPr="00F45482">
        <w:rPr>
          <w:sz w:val="22"/>
          <w:szCs w:val="22"/>
        </w:rPr>
        <w:t xml:space="preserve"> управляющему сведения</w:t>
      </w:r>
      <w:r>
        <w:rPr>
          <w:sz w:val="22"/>
          <w:szCs w:val="22"/>
        </w:rPr>
        <w:t xml:space="preserve"> о предоставленных ОАО </w:t>
      </w:r>
      <w:r w:rsidR="0048190B">
        <w:rPr>
          <w:sz w:val="22"/>
          <w:szCs w:val="22"/>
        </w:rPr>
        <w:t>«_</w:t>
      </w:r>
      <w:r w:rsidR="001F75F7">
        <w:rPr>
          <w:sz w:val="22"/>
          <w:szCs w:val="22"/>
        </w:rPr>
        <w:t>____________________</w:t>
      </w:r>
      <w:r>
        <w:rPr>
          <w:sz w:val="22"/>
          <w:szCs w:val="22"/>
        </w:rPr>
        <w:t xml:space="preserve">» земельных участках и </w:t>
      </w:r>
      <w:r w:rsidR="0048190B">
        <w:rPr>
          <w:sz w:val="22"/>
          <w:szCs w:val="22"/>
        </w:rPr>
        <w:t>иных объектах</w:t>
      </w:r>
      <w:r>
        <w:rPr>
          <w:sz w:val="22"/>
          <w:szCs w:val="22"/>
        </w:rPr>
        <w:t xml:space="preserve"> недвижимости за период с 2009-2014г.г. </w:t>
      </w:r>
    </w:p>
    <w:p w:rsidR="003A6C7C" w:rsidRPr="00351163" w:rsidRDefault="003A6C7C" w:rsidP="00C9043B">
      <w:pPr>
        <w:autoSpaceDE w:val="0"/>
        <w:autoSpaceDN w:val="0"/>
        <w:adjustRightInd w:val="0"/>
        <w:ind w:firstLine="709"/>
        <w:jc w:val="both"/>
        <w:rPr>
          <w:sz w:val="22"/>
          <w:szCs w:val="22"/>
        </w:rPr>
      </w:pPr>
      <w:r w:rsidRPr="00351163">
        <w:rPr>
          <w:sz w:val="22"/>
          <w:szCs w:val="22"/>
        </w:rPr>
        <w:t>В соответствии со статьями 20.3, 129 ФЗ «О несостоятельности (банкротстве)</w:t>
      </w:r>
      <w:r w:rsidR="0048190B" w:rsidRPr="00351163">
        <w:rPr>
          <w:sz w:val="22"/>
          <w:szCs w:val="22"/>
        </w:rPr>
        <w:t>»</w:t>
      </w:r>
      <w:r w:rsidR="0048190B">
        <w:rPr>
          <w:sz w:val="22"/>
          <w:szCs w:val="22"/>
        </w:rPr>
        <w:t xml:space="preserve">, </w:t>
      </w:r>
      <w:r w:rsidR="0048190B" w:rsidRPr="00351163">
        <w:rPr>
          <w:sz w:val="22"/>
          <w:szCs w:val="22"/>
        </w:rPr>
        <w:t>в</w:t>
      </w:r>
      <w:r w:rsidRPr="00351163">
        <w:rPr>
          <w:sz w:val="22"/>
          <w:szCs w:val="22"/>
        </w:rPr>
        <w:t xml:space="preserve"> целях выполнения возложенных на</w:t>
      </w:r>
      <w:r w:rsidR="001F75F7">
        <w:rPr>
          <w:sz w:val="22"/>
          <w:szCs w:val="22"/>
        </w:rPr>
        <w:t xml:space="preserve"> </w:t>
      </w:r>
      <w:r w:rsidRPr="00351163">
        <w:rPr>
          <w:sz w:val="22"/>
          <w:szCs w:val="22"/>
        </w:rPr>
        <w:t>конкурсного управляющего в деле о банкротстве обязанностей</w:t>
      </w:r>
      <w:r w:rsidR="001F75F7">
        <w:rPr>
          <w:sz w:val="22"/>
          <w:szCs w:val="22"/>
        </w:rPr>
        <w:t>,</w:t>
      </w:r>
      <w:r w:rsidRPr="00351163">
        <w:rPr>
          <w:sz w:val="22"/>
          <w:szCs w:val="22"/>
        </w:rPr>
        <w:t xml:space="preserve"> прошу предоставить конкурсному управляющему информацию (сведения) о наличии действующих исполнительных производств в отношении ОАО «</w:t>
      </w:r>
      <w:r w:rsidR="001F75F7">
        <w:rPr>
          <w:sz w:val="22"/>
          <w:szCs w:val="22"/>
        </w:rPr>
        <w:t>________________________</w:t>
      </w:r>
      <w:r w:rsidR="0048190B">
        <w:rPr>
          <w:sz w:val="22"/>
          <w:szCs w:val="22"/>
        </w:rPr>
        <w:t>_</w:t>
      </w:r>
      <w:r w:rsidR="0048190B" w:rsidRPr="00351163">
        <w:rPr>
          <w:sz w:val="22"/>
          <w:szCs w:val="22"/>
        </w:rPr>
        <w:t>»</w:t>
      </w:r>
      <w:r w:rsidRPr="00351163">
        <w:rPr>
          <w:sz w:val="22"/>
          <w:szCs w:val="22"/>
        </w:rPr>
        <w:t>.</w:t>
      </w:r>
    </w:p>
    <w:p w:rsidR="003A6C7C" w:rsidRPr="00351163" w:rsidRDefault="003A6C7C" w:rsidP="00C9043B">
      <w:pPr>
        <w:autoSpaceDE w:val="0"/>
        <w:autoSpaceDN w:val="0"/>
        <w:adjustRightInd w:val="0"/>
        <w:ind w:firstLine="709"/>
        <w:jc w:val="both"/>
        <w:rPr>
          <w:sz w:val="22"/>
          <w:szCs w:val="22"/>
        </w:rPr>
      </w:pPr>
      <w:r w:rsidRPr="00351163">
        <w:rPr>
          <w:sz w:val="22"/>
          <w:szCs w:val="22"/>
        </w:rPr>
        <w:t xml:space="preserve">Обращаю внимание, что согласно ст. </w:t>
      </w:r>
      <w:r w:rsidR="0048190B" w:rsidRPr="00351163">
        <w:rPr>
          <w:sz w:val="22"/>
          <w:szCs w:val="22"/>
        </w:rPr>
        <w:t>20.3 ФЗ</w:t>
      </w:r>
      <w:r w:rsidRPr="00351163">
        <w:rPr>
          <w:sz w:val="22"/>
          <w:szCs w:val="22"/>
        </w:rPr>
        <w:t xml:space="preserve"> «О несостоятельности (банкротстве)» запрошенные арбитражным </w:t>
      </w:r>
      <w:r w:rsidR="0048190B" w:rsidRPr="00351163">
        <w:rPr>
          <w:sz w:val="22"/>
          <w:szCs w:val="22"/>
        </w:rPr>
        <w:t>управляющим сведения</w:t>
      </w:r>
      <w:r w:rsidRPr="00351163">
        <w:rPr>
          <w:sz w:val="22"/>
          <w:szCs w:val="22"/>
        </w:rPr>
        <w:t xml:space="preserve"> представляются в течение семи дней со дня получения запроса без взимания платы. </w:t>
      </w:r>
    </w:p>
    <w:p w:rsidR="003A6C7C" w:rsidRPr="00351163" w:rsidRDefault="003A6C7C" w:rsidP="00C9043B">
      <w:pPr>
        <w:autoSpaceDE w:val="0"/>
        <w:autoSpaceDN w:val="0"/>
        <w:adjustRightInd w:val="0"/>
        <w:ind w:firstLine="709"/>
        <w:jc w:val="both"/>
        <w:rPr>
          <w:sz w:val="22"/>
          <w:szCs w:val="22"/>
        </w:rPr>
      </w:pPr>
      <w:r w:rsidRPr="00351163">
        <w:rPr>
          <w:sz w:val="22"/>
          <w:szCs w:val="22"/>
        </w:rPr>
        <w:t xml:space="preserve">Адрес для направления </w:t>
      </w:r>
      <w:r w:rsidR="0048190B" w:rsidRPr="00351163">
        <w:rPr>
          <w:sz w:val="22"/>
          <w:szCs w:val="22"/>
        </w:rPr>
        <w:t>корреспонденции конкурсному</w:t>
      </w:r>
      <w:r w:rsidR="009E7627">
        <w:rPr>
          <w:sz w:val="22"/>
          <w:szCs w:val="22"/>
        </w:rPr>
        <w:t xml:space="preserve"> </w:t>
      </w:r>
      <w:r w:rsidR="0048190B">
        <w:rPr>
          <w:sz w:val="22"/>
          <w:szCs w:val="22"/>
        </w:rPr>
        <w:t>управляющему</w:t>
      </w:r>
      <w:r w:rsidR="0048190B" w:rsidRPr="00351163">
        <w:rPr>
          <w:sz w:val="22"/>
          <w:szCs w:val="22"/>
        </w:rPr>
        <w:t>: _</w:t>
      </w:r>
      <w:r w:rsidRPr="00351163">
        <w:rPr>
          <w:sz w:val="22"/>
          <w:szCs w:val="22"/>
        </w:rPr>
        <w:t>_</w:t>
      </w:r>
      <w:r w:rsidR="001F75F7">
        <w:rPr>
          <w:sz w:val="22"/>
          <w:szCs w:val="22"/>
        </w:rPr>
        <w:t>____________________</w:t>
      </w:r>
      <w:r w:rsidRPr="00351163">
        <w:rPr>
          <w:sz w:val="22"/>
          <w:szCs w:val="22"/>
        </w:rPr>
        <w:t xml:space="preserve">, телефон </w:t>
      </w:r>
      <w:r w:rsidR="001F75F7">
        <w:rPr>
          <w:sz w:val="22"/>
          <w:szCs w:val="22"/>
        </w:rPr>
        <w:t>__________________.</w:t>
      </w:r>
    </w:p>
    <w:p w:rsidR="003A6C7C" w:rsidRPr="00351163" w:rsidRDefault="003A6C7C" w:rsidP="003A6C7C">
      <w:pPr>
        <w:autoSpaceDE w:val="0"/>
        <w:autoSpaceDN w:val="0"/>
        <w:adjustRightInd w:val="0"/>
        <w:jc w:val="both"/>
        <w:rPr>
          <w:sz w:val="22"/>
          <w:szCs w:val="22"/>
        </w:rPr>
      </w:pPr>
      <w:r w:rsidRPr="00351163">
        <w:rPr>
          <w:sz w:val="22"/>
          <w:szCs w:val="22"/>
        </w:rPr>
        <w:tab/>
      </w:r>
      <w:r w:rsidR="0048190B" w:rsidRPr="00351163">
        <w:rPr>
          <w:sz w:val="22"/>
          <w:szCs w:val="22"/>
        </w:rPr>
        <w:t>Приложение: Автоматизированная</w:t>
      </w:r>
      <w:r w:rsidRPr="00351163">
        <w:rPr>
          <w:sz w:val="22"/>
          <w:szCs w:val="22"/>
        </w:rPr>
        <w:t xml:space="preserve"> копия решения Ар</w:t>
      </w:r>
      <w:r w:rsidR="00C9043B">
        <w:rPr>
          <w:sz w:val="22"/>
          <w:szCs w:val="22"/>
        </w:rPr>
        <w:t xml:space="preserve">битражного </w:t>
      </w:r>
      <w:r w:rsidR="0048190B">
        <w:rPr>
          <w:sz w:val="22"/>
          <w:szCs w:val="22"/>
        </w:rPr>
        <w:t>суда от</w:t>
      </w:r>
      <w:r w:rsidR="001F75F7">
        <w:rPr>
          <w:sz w:val="22"/>
          <w:szCs w:val="22"/>
        </w:rPr>
        <w:t xml:space="preserve"> </w:t>
      </w:r>
      <w:r w:rsidR="00C9043B">
        <w:rPr>
          <w:sz w:val="22"/>
          <w:szCs w:val="22"/>
        </w:rPr>
        <w:t>___</w:t>
      </w:r>
      <w:r w:rsidR="001F75F7">
        <w:rPr>
          <w:sz w:val="22"/>
          <w:szCs w:val="22"/>
        </w:rPr>
        <w:t xml:space="preserve"> </w:t>
      </w:r>
      <w:r w:rsidR="00C9043B">
        <w:rPr>
          <w:sz w:val="22"/>
          <w:szCs w:val="22"/>
        </w:rPr>
        <w:t>по делу №</w:t>
      </w:r>
      <w:r w:rsidR="001F75F7">
        <w:rPr>
          <w:sz w:val="22"/>
          <w:szCs w:val="22"/>
        </w:rPr>
        <w:t>______.</w:t>
      </w:r>
    </w:p>
    <w:p w:rsidR="003A6C7C" w:rsidRPr="00351163" w:rsidRDefault="003A6C7C" w:rsidP="003A6C7C">
      <w:pPr>
        <w:autoSpaceDE w:val="0"/>
        <w:autoSpaceDN w:val="0"/>
        <w:adjustRightInd w:val="0"/>
        <w:jc w:val="both"/>
        <w:rPr>
          <w:sz w:val="22"/>
          <w:szCs w:val="22"/>
        </w:rPr>
      </w:pPr>
    </w:p>
    <w:p w:rsidR="00351163" w:rsidRDefault="003A6C7C" w:rsidP="00C9043B">
      <w:pPr>
        <w:autoSpaceDE w:val="0"/>
        <w:autoSpaceDN w:val="0"/>
        <w:adjustRightInd w:val="0"/>
        <w:jc w:val="both"/>
        <w:rPr>
          <w:sz w:val="22"/>
          <w:szCs w:val="22"/>
        </w:rPr>
      </w:pPr>
      <w:r w:rsidRPr="00351163">
        <w:rPr>
          <w:sz w:val="22"/>
          <w:szCs w:val="22"/>
        </w:rPr>
        <w:t>Конкурсный управляющий</w:t>
      </w:r>
      <w:r w:rsidRPr="00351163">
        <w:rPr>
          <w:sz w:val="22"/>
          <w:szCs w:val="22"/>
        </w:rPr>
        <w:tab/>
      </w:r>
      <w:r w:rsidRPr="00351163">
        <w:rPr>
          <w:sz w:val="22"/>
          <w:szCs w:val="22"/>
        </w:rPr>
        <w:tab/>
      </w:r>
      <w:r w:rsidRPr="00351163">
        <w:rPr>
          <w:sz w:val="22"/>
          <w:szCs w:val="22"/>
        </w:rPr>
        <w:tab/>
        <w:t xml:space="preserve">         </w:t>
      </w:r>
      <w:r w:rsidRPr="00351163">
        <w:rPr>
          <w:sz w:val="22"/>
          <w:szCs w:val="22"/>
        </w:rPr>
        <w:tab/>
      </w:r>
      <w:r w:rsidRPr="00351163">
        <w:rPr>
          <w:sz w:val="22"/>
          <w:szCs w:val="22"/>
        </w:rPr>
        <w:tab/>
      </w:r>
      <w:r w:rsidRPr="00351163">
        <w:rPr>
          <w:sz w:val="22"/>
          <w:szCs w:val="22"/>
        </w:rPr>
        <w:tab/>
      </w:r>
      <w:r w:rsidRPr="00351163">
        <w:rPr>
          <w:sz w:val="22"/>
          <w:szCs w:val="22"/>
        </w:rPr>
        <w:tab/>
      </w:r>
      <w:r w:rsidRPr="00351163">
        <w:rPr>
          <w:sz w:val="22"/>
          <w:szCs w:val="22"/>
        </w:rPr>
        <w:tab/>
      </w:r>
    </w:p>
    <w:p w:rsidR="00351163" w:rsidRDefault="00351163" w:rsidP="0033036A">
      <w:pPr>
        <w:autoSpaceDE w:val="0"/>
        <w:autoSpaceDN w:val="0"/>
        <w:adjustRightInd w:val="0"/>
        <w:jc w:val="right"/>
        <w:rPr>
          <w:sz w:val="22"/>
          <w:szCs w:val="22"/>
        </w:rPr>
      </w:pPr>
    </w:p>
    <w:p w:rsidR="00351163" w:rsidRDefault="00351163" w:rsidP="0033036A">
      <w:pPr>
        <w:autoSpaceDE w:val="0"/>
        <w:autoSpaceDN w:val="0"/>
        <w:adjustRightInd w:val="0"/>
        <w:jc w:val="right"/>
        <w:rPr>
          <w:sz w:val="22"/>
          <w:szCs w:val="22"/>
        </w:rPr>
      </w:pPr>
    </w:p>
    <w:p w:rsidR="00634D52" w:rsidRPr="00A11260" w:rsidRDefault="00634D52" w:rsidP="005A5D92">
      <w:pPr>
        <w:jc w:val="center"/>
        <w:rPr>
          <w:b/>
          <w:sz w:val="22"/>
          <w:szCs w:val="22"/>
        </w:rPr>
      </w:pPr>
      <w:r w:rsidRPr="00A11260">
        <w:rPr>
          <w:b/>
          <w:sz w:val="22"/>
          <w:szCs w:val="22"/>
        </w:rPr>
        <w:t>КОНКУРСНЫЙ УПРАВЛЯЮЩИЙ</w:t>
      </w:r>
      <w:r w:rsidR="005A5D92">
        <w:rPr>
          <w:b/>
          <w:sz w:val="22"/>
          <w:szCs w:val="22"/>
        </w:rPr>
        <w:t xml:space="preserve"> </w:t>
      </w:r>
      <w:r w:rsidRPr="00A11260">
        <w:rPr>
          <w:b/>
          <w:sz w:val="22"/>
          <w:szCs w:val="22"/>
        </w:rPr>
        <w:t>ОАО</w:t>
      </w:r>
    </w:p>
    <w:p w:rsidR="00634D52" w:rsidRPr="00A11260" w:rsidRDefault="00634D52" w:rsidP="00634D52">
      <w:pPr>
        <w:pBdr>
          <w:bottom w:val="single" w:sz="4" w:space="1" w:color="auto"/>
        </w:pBdr>
        <w:jc w:val="center"/>
        <w:rPr>
          <w:sz w:val="22"/>
          <w:szCs w:val="22"/>
        </w:rPr>
      </w:pPr>
      <w:r w:rsidRPr="00A11260">
        <w:rPr>
          <w:sz w:val="22"/>
          <w:szCs w:val="22"/>
        </w:rPr>
        <w:t>утвержден решением</w:t>
      </w:r>
      <w:r>
        <w:rPr>
          <w:sz w:val="22"/>
          <w:szCs w:val="22"/>
        </w:rPr>
        <w:t xml:space="preserve"> (определением)</w:t>
      </w:r>
      <w:r w:rsidRPr="00A11260">
        <w:rPr>
          <w:sz w:val="22"/>
          <w:szCs w:val="22"/>
        </w:rPr>
        <w:t xml:space="preserve"> Арбитражного суда от по делу № </w:t>
      </w:r>
    </w:p>
    <w:p w:rsidR="00634D52" w:rsidRPr="00A11260" w:rsidRDefault="00634D52" w:rsidP="00634D52">
      <w:pPr>
        <w:jc w:val="center"/>
        <w:rPr>
          <w:sz w:val="22"/>
          <w:szCs w:val="22"/>
          <w:highlight w:val="cyan"/>
        </w:rPr>
      </w:pPr>
      <w:r w:rsidRPr="00A11260">
        <w:rPr>
          <w:sz w:val="22"/>
          <w:szCs w:val="22"/>
        </w:rPr>
        <w:t xml:space="preserve">Почтовый адрес: </w:t>
      </w:r>
    </w:p>
    <w:p w:rsidR="00634D52" w:rsidRDefault="00634D52" w:rsidP="00634D52">
      <w:pPr>
        <w:rPr>
          <w:sz w:val="22"/>
          <w:szCs w:val="22"/>
        </w:rPr>
      </w:pPr>
      <w:r>
        <w:rPr>
          <w:sz w:val="22"/>
          <w:szCs w:val="22"/>
        </w:rPr>
        <w:t>11.08.2015</w:t>
      </w:r>
      <w:r w:rsidRPr="00A11260">
        <w:rPr>
          <w:sz w:val="22"/>
          <w:szCs w:val="22"/>
        </w:rPr>
        <w:t xml:space="preserve"> №_____</w:t>
      </w:r>
    </w:p>
    <w:p w:rsidR="00634D52" w:rsidRPr="00634D52" w:rsidRDefault="005A5D92" w:rsidP="005A5D92">
      <w:pPr>
        <w:autoSpaceDE w:val="0"/>
        <w:autoSpaceDN w:val="0"/>
        <w:adjustRightInd w:val="0"/>
        <w:rPr>
          <w:sz w:val="22"/>
          <w:szCs w:val="22"/>
        </w:rPr>
      </w:pPr>
      <w:r>
        <w:rPr>
          <w:sz w:val="22"/>
          <w:szCs w:val="22"/>
        </w:rPr>
        <w:t xml:space="preserve">                                                                                                                     </w:t>
      </w:r>
      <w:r w:rsidR="00634D52" w:rsidRPr="00634D52">
        <w:rPr>
          <w:sz w:val="22"/>
          <w:szCs w:val="22"/>
        </w:rPr>
        <w:t xml:space="preserve">Руководителю </w:t>
      </w:r>
    </w:p>
    <w:p w:rsidR="001F75F7" w:rsidRDefault="00634D52" w:rsidP="00634D52">
      <w:pPr>
        <w:autoSpaceDE w:val="0"/>
        <w:autoSpaceDN w:val="0"/>
        <w:adjustRightInd w:val="0"/>
        <w:jc w:val="right"/>
        <w:rPr>
          <w:sz w:val="22"/>
          <w:szCs w:val="22"/>
        </w:rPr>
      </w:pPr>
      <w:r w:rsidRPr="00634D52">
        <w:rPr>
          <w:sz w:val="22"/>
          <w:szCs w:val="22"/>
        </w:rPr>
        <w:t xml:space="preserve">Центрального управления Федеральной </w:t>
      </w:r>
    </w:p>
    <w:p w:rsidR="001F75F7" w:rsidRDefault="00634D52" w:rsidP="00634D52">
      <w:pPr>
        <w:autoSpaceDE w:val="0"/>
        <w:autoSpaceDN w:val="0"/>
        <w:adjustRightInd w:val="0"/>
        <w:jc w:val="right"/>
        <w:rPr>
          <w:sz w:val="22"/>
          <w:szCs w:val="22"/>
        </w:rPr>
      </w:pPr>
      <w:r w:rsidRPr="00634D52">
        <w:rPr>
          <w:sz w:val="22"/>
          <w:szCs w:val="22"/>
        </w:rPr>
        <w:t xml:space="preserve">службы по экологическому, </w:t>
      </w:r>
    </w:p>
    <w:p w:rsidR="00634D52" w:rsidRDefault="00634D52" w:rsidP="00634D52">
      <w:pPr>
        <w:autoSpaceDE w:val="0"/>
        <w:autoSpaceDN w:val="0"/>
        <w:adjustRightInd w:val="0"/>
        <w:jc w:val="right"/>
        <w:rPr>
          <w:sz w:val="22"/>
          <w:szCs w:val="22"/>
        </w:rPr>
      </w:pPr>
      <w:r w:rsidRPr="00634D52">
        <w:rPr>
          <w:sz w:val="22"/>
          <w:szCs w:val="22"/>
        </w:rPr>
        <w:t xml:space="preserve">технологическому и атомному надзору  </w:t>
      </w:r>
    </w:p>
    <w:p w:rsidR="00634D52" w:rsidRDefault="00634D52" w:rsidP="0033036A">
      <w:pPr>
        <w:autoSpaceDE w:val="0"/>
        <w:autoSpaceDN w:val="0"/>
        <w:adjustRightInd w:val="0"/>
        <w:jc w:val="right"/>
        <w:rPr>
          <w:sz w:val="22"/>
          <w:szCs w:val="22"/>
        </w:rPr>
      </w:pPr>
    </w:p>
    <w:p w:rsidR="00634D52" w:rsidRDefault="00634D52" w:rsidP="0033036A">
      <w:pPr>
        <w:autoSpaceDE w:val="0"/>
        <w:autoSpaceDN w:val="0"/>
        <w:adjustRightInd w:val="0"/>
        <w:jc w:val="right"/>
        <w:rPr>
          <w:sz w:val="22"/>
          <w:szCs w:val="22"/>
        </w:rPr>
      </w:pPr>
    </w:p>
    <w:p w:rsidR="00634D52" w:rsidRPr="00A11260" w:rsidRDefault="00634D52" w:rsidP="001F75F7">
      <w:pPr>
        <w:jc w:val="center"/>
        <w:rPr>
          <w:b/>
          <w:sz w:val="22"/>
          <w:szCs w:val="22"/>
        </w:rPr>
      </w:pPr>
      <w:r w:rsidRPr="00A11260">
        <w:rPr>
          <w:b/>
          <w:sz w:val="22"/>
          <w:szCs w:val="22"/>
        </w:rPr>
        <w:t>Уведомление о вве</w:t>
      </w:r>
      <w:r w:rsidR="00C9043B">
        <w:rPr>
          <w:b/>
          <w:sz w:val="22"/>
          <w:szCs w:val="22"/>
        </w:rPr>
        <w:t>дении конкурсного производства.</w:t>
      </w:r>
    </w:p>
    <w:p w:rsidR="00634D52" w:rsidRPr="00A11260" w:rsidRDefault="00634D52" w:rsidP="001F75F7">
      <w:pPr>
        <w:jc w:val="center"/>
        <w:rPr>
          <w:b/>
          <w:sz w:val="22"/>
          <w:szCs w:val="22"/>
        </w:rPr>
      </w:pPr>
      <w:r w:rsidRPr="00A11260">
        <w:rPr>
          <w:b/>
          <w:sz w:val="22"/>
          <w:szCs w:val="22"/>
        </w:rPr>
        <w:t>Запрос информации (сведений) о должнике.</w:t>
      </w:r>
    </w:p>
    <w:p w:rsidR="00634D52" w:rsidRPr="00A11260" w:rsidRDefault="00634D52" w:rsidP="001F75F7">
      <w:pPr>
        <w:jc w:val="center"/>
        <w:rPr>
          <w:b/>
          <w:sz w:val="22"/>
          <w:szCs w:val="22"/>
        </w:rPr>
      </w:pPr>
    </w:p>
    <w:p w:rsidR="00634D52" w:rsidRDefault="00634D52" w:rsidP="00634D52">
      <w:pPr>
        <w:rPr>
          <w:sz w:val="22"/>
          <w:szCs w:val="22"/>
        </w:rPr>
      </w:pPr>
    </w:p>
    <w:p w:rsidR="00634D52" w:rsidRPr="00351163" w:rsidRDefault="00634D52" w:rsidP="00634D52">
      <w:pPr>
        <w:pStyle w:val="af2"/>
        <w:ind w:firstLine="708"/>
        <w:jc w:val="both"/>
        <w:rPr>
          <w:b w:val="0"/>
          <w:sz w:val="22"/>
          <w:szCs w:val="22"/>
        </w:rPr>
      </w:pPr>
      <w:r w:rsidRPr="00A11260">
        <w:rPr>
          <w:b w:val="0"/>
          <w:sz w:val="22"/>
          <w:szCs w:val="22"/>
        </w:rPr>
        <w:t>Решением Арбитражного суда от___</w:t>
      </w:r>
      <w:r w:rsidR="001F75F7">
        <w:rPr>
          <w:b w:val="0"/>
          <w:sz w:val="22"/>
          <w:szCs w:val="22"/>
        </w:rPr>
        <w:t>___</w:t>
      </w:r>
      <w:r w:rsidRPr="00A11260">
        <w:rPr>
          <w:b w:val="0"/>
          <w:sz w:val="22"/>
          <w:szCs w:val="22"/>
        </w:rPr>
        <w:t xml:space="preserve"> по делу</w:t>
      </w:r>
      <w:r w:rsidR="001F75F7">
        <w:rPr>
          <w:b w:val="0"/>
          <w:sz w:val="22"/>
          <w:szCs w:val="22"/>
        </w:rPr>
        <w:t xml:space="preserve"> № ___ в отношении </w:t>
      </w:r>
      <w:r w:rsidR="0048190B">
        <w:rPr>
          <w:b w:val="0"/>
          <w:sz w:val="22"/>
          <w:szCs w:val="22"/>
        </w:rPr>
        <w:t>ОАО (</w:t>
      </w:r>
      <w:r w:rsidR="001F75F7">
        <w:rPr>
          <w:b w:val="0"/>
          <w:sz w:val="22"/>
          <w:szCs w:val="22"/>
        </w:rPr>
        <w:t>ОГРН, ИНН, адрес</w:t>
      </w:r>
      <w:r w:rsidRPr="00A11260">
        <w:rPr>
          <w:b w:val="0"/>
          <w:sz w:val="22"/>
          <w:szCs w:val="22"/>
        </w:rPr>
        <w:t xml:space="preserve">) введено конкурсное производство. Конкурсным управляющим утвержден </w:t>
      </w:r>
      <w:r w:rsidR="001F75F7">
        <w:rPr>
          <w:b w:val="0"/>
          <w:sz w:val="22"/>
          <w:szCs w:val="22"/>
        </w:rPr>
        <w:t>______________________.</w:t>
      </w:r>
    </w:p>
    <w:p w:rsidR="00634D52" w:rsidRDefault="00634D52" w:rsidP="00634D52">
      <w:pPr>
        <w:pStyle w:val="indent"/>
        <w:spacing w:before="0" w:after="0"/>
        <w:ind w:firstLine="709"/>
        <w:rPr>
          <w:sz w:val="22"/>
          <w:szCs w:val="22"/>
        </w:rPr>
      </w:pPr>
      <w:r w:rsidRPr="00F45482">
        <w:rPr>
          <w:sz w:val="22"/>
          <w:szCs w:val="22"/>
        </w:rPr>
        <w:t xml:space="preserve">В соответствии со статьями 20.3, </w:t>
      </w:r>
      <w:r>
        <w:rPr>
          <w:sz w:val="22"/>
          <w:szCs w:val="22"/>
        </w:rPr>
        <w:t>129</w:t>
      </w:r>
      <w:r w:rsidRPr="00F45482">
        <w:rPr>
          <w:sz w:val="22"/>
          <w:szCs w:val="22"/>
        </w:rPr>
        <w:t xml:space="preserve"> ФЗ «О несостоятельности (банкротстве)</w:t>
      </w:r>
      <w:r w:rsidR="0048190B" w:rsidRPr="00F45482">
        <w:rPr>
          <w:sz w:val="22"/>
          <w:szCs w:val="22"/>
        </w:rPr>
        <w:t>»</w:t>
      </w:r>
      <w:r w:rsidR="0048190B">
        <w:rPr>
          <w:sz w:val="22"/>
          <w:szCs w:val="22"/>
        </w:rPr>
        <w:t xml:space="preserve">, </w:t>
      </w:r>
      <w:r w:rsidR="0048190B" w:rsidRPr="00F45482">
        <w:rPr>
          <w:sz w:val="22"/>
          <w:szCs w:val="22"/>
        </w:rPr>
        <w:t>в</w:t>
      </w:r>
      <w:r w:rsidRPr="00F45482">
        <w:rPr>
          <w:sz w:val="22"/>
          <w:szCs w:val="22"/>
        </w:rPr>
        <w:t xml:space="preserve"> целях выпо</w:t>
      </w:r>
      <w:r>
        <w:rPr>
          <w:sz w:val="22"/>
          <w:szCs w:val="22"/>
        </w:rPr>
        <w:t xml:space="preserve">лнения возложенных на </w:t>
      </w:r>
      <w:r w:rsidR="0048190B">
        <w:rPr>
          <w:sz w:val="22"/>
          <w:szCs w:val="22"/>
        </w:rPr>
        <w:t xml:space="preserve">конкурсного </w:t>
      </w:r>
      <w:r w:rsidR="0048190B" w:rsidRPr="00F45482">
        <w:rPr>
          <w:sz w:val="22"/>
          <w:szCs w:val="22"/>
        </w:rPr>
        <w:t>управляющего</w:t>
      </w:r>
      <w:r w:rsidRPr="00F45482">
        <w:rPr>
          <w:sz w:val="22"/>
          <w:szCs w:val="22"/>
        </w:rPr>
        <w:t xml:space="preserve"> в деле о банкротстве обязанност</w:t>
      </w:r>
      <w:r>
        <w:rPr>
          <w:sz w:val="22"/>
          <w:szCs w:val="22"/>
        </w:rPr>
        <w:t>ей</w:t>
      </w:r>
      <w:r w:rsidR="001F75F7">
        <w:rPr>
          <w:sz w:val="22"/>
          <w:szCs w:val="22"/>
        </w:rPr>
        <w:t>,</w:t>
      </w:r>
      <w:r>
        <w:rPr>
          <w:sz w:val="22"/>
          <w:szCs w:val="22"/>
        </w:rPr>
        <w:t xml:space="preserve"> прошу предоставить </w:t>
      </w:r>
      <w:r>
        <w:rPr>
          <w:sz w:val="22"/>
          <w:szCs w:val="22"/>
        </w:rPr>
        <w:lastRenderedPageBreak/>
        <w:t>конкурсному</w:t>
      </w:r>
      <w:r w:rsidRPr="00F45482">
        <w:rPr>
          <w:sz w:val="22"/>
          <w:szCs w:val="22"/>
        </w:rPr>
        <w:t xml:space="preserve"> управляющему сведения</w:t>
      </w:r>
      <w:r>
        <w:rPr>
          <w:sz w:val="22"/>
          <w:szCs w:val="22"/>
        </w:rPr>
        <w:t xml:space="preserve"> о предоставленных ОАО «</w:t>
      </w:r>
      <w:r w:rsidR="001F75F7">
        <w:rPr>
          <w:sz w:val="22"/>
          <w:szCs w:val="22"/>
        </w:rPr>
        <w:t>_______________</w:t>
      </w:r>
      <w:r w:rsidR="0048190B">
        <w:rPr>
          <w:sz w:val="22"/>
          <w:szCs w:val="22"/>
        </w:rPr>
        <w:t>_»</w:t>
      </w:r>
      <w:r>
        <w:rPr>
          <w:sz w:val="22"/>
          <w:szCs w:val="22"/>
        </w:rPr>
        <w:t xml:space="preserve"> земельных участках и </w:t>
      </w:r>
      <w:r w:rsidR="0048190B">
        <w:rPr>
          <w:sz w:val="22"/>
          <w:szCs w:val="22"/>
        </w:rPr>
        <w:t>иных объектах</w:t>
      </w:r>
      <w:r>
        <w:rPr>
          <w:sz w:val="22"/>
          <w:szCs w:val="22"/>
        </w:rPr>
        <w:t xml:space="preserve"> недвижимости за период с 2009-2014г.г. </w:t>
      </w:r>
    </w:p>
    <w:p w:rsidR="00634D52" w:rsidRDefault="00634D52" w:rsidP="001F75F7">
      <w:pPr>
        <w:autoSpaceDE w:val="0"/>
        <w:autoSpaceDN w:val="0"/>
        <w:adjustRightInd w:val="0"/>
        <w:ind w:firstLine="708"/>
        <w:jc w:val="both"/>
        <w:rPr>
          <w:sz w:val="22"/>
          <w:szCs w:val="22"/>
        </w:rPr>
      </w:pPr>
      <w:r w:rsidRPr="00351163">
        <w:rPr>
          <w:sz w:val="22"/>
          <w:szCs w:val="22"/>
        </w:rPr>
        <w:t>В соответствии со статьями 20.3, 129 ФЗ «О несостоятельности (банкротстве)</w:t>
      </w:r>
      <w:r w:rsidR="0048190B" w:rsidRPr="00351163">
        <w:rPr>
          <w:sz w:val="22"/>
          <w:szCs w:val="22"/>
        </w:rPr>
        <w:t>»</w:t>
      </w:r>
      <w:r w:rsidR="0048190B">
        <w:rPr>
          <w:sz w:val="22"/>
          <w:szCs w:val="22"/>
        </w:rPr>
        <w:t xml:space="preserve">, </w:t>
      </w:r>
      <w:r w:rsidR="0048190B" w:rsidRPr="00351163">
        <w:rPr>
          <w:sz w:val="22"/>
          <w:szCs w:val="22"/>
        </w:rPr>
        <w:t>в</w:t>
      </w:r>
      <w:r w:rsidRPr="00351163">
        <w:rPr>
          <w:sz w:val="22"/>
          <w:szCs w:val="22"/>
        </w:rPr>
        <w:t xml:space="preserve"> целях выполнения возложенных на</w:t>
      </w:r>
      <w:r w:rsidR="001F75F7">
        <w:rPr>
          <w:sz w:val="22"/>
          <w:szCs w:val="22"/>
        </w:rPr>
        <w:t xml:space="preserve"> </w:t>
      </w:r>
      <w:r w:rsidRPr="00351163">
        <w:rPr>
          <w:sz w:val="22"/>
          <w:szCs w:val="22"/>
        </w:rPr>
        <w:t>конкурсного управляющего в деле о банкротстве обязанностей</w:t>
      </w:r>
      <w:r w:rsidR="001F75F7">
        <w:rPr>
          <w:sz w:val="22"/>
          <w:szCs w:val="22"/>
        </w:rPr>
        <w:t>,</w:t>
      </w:r>
      <w:r w:rsidRPr="00351163">
        <w:rPr>
          <w:sz w:val="22"/>
          <w:szCs w:val="22"/>
        </w:rPr>
        <w:t xml:space="preserve"> прошу предоставить конкурсному управляющему информацию (сведения) о</w:t>
      </w:r>
      <w:r w:rsidRPr="00634D52">
        <w:rPr>
          <w:sz w:val="22"/>
          <w:szCs w:val="22"/>
        </w:rPr>
        <w:t xml:space="preserve"> наличии </w:t>
      </w:r>
      <w:r w:rsidR="0048190B" w:rsidRPr="00634D52">
        <w:rPr>
          <w:sz w:val="22"/>
          <w:szCs w:val="22"/>
        </w:rPr>
        <w:t>опасных производственных</w:t>
      </w:r>
      <w:r w:rsidRPr="00634D52">
        <w:rPr>
          <w:sz w:val="22"/>
          <w:szCs w:val="22"/>
        </w:rPr>
        <w:t xml:space="preserve"> объектов, принадлежащих (принадлежавших) и/или используем</w:t>
      </w:r>
      <w:r>
        <w:rPr>
          <w:sz w:val="22"/>
          <w:szCs w:val="22"/>
        </w:rPr>
        <w:t>ых (</w:t>
      </w:r>
      <w:r w:rsidR="0048190B">
        <w:rPr>
          <w:sz w:val="22"/>
          <w:szCs w:val="22"/>
        </w:rPr>
        <w:t>использовавшихся) ОАО</w:t>
      </w:r>
      <w:r>
        <w:rPr>
          <w:sz w:val="22"/>
          <w:szCs w:val="22"/>
        </w:rPr>
        <w:t xml:space="preserve"> </w:t>
      </w:r>
      <w:r w:rsidR="0048190B">
        <w:rPr>
          <w:sz w:val="22"/>
          <w:szCs w:val="22"/>
        </w:rPr>
        <w:t>«_</w:t>
      </w:r>
      <w:r w:rsidR="001F75F7">
        <w:rPr>
          <w:sz w:val="22"/>
          <w:szCs w:val="22"/>
        </w:rPr>
        <w:t>______________</w:t>
      </w:r>
      <w:r w:rsidR="0048190B">
        <w:rPr>
          <w:sz w:val="22"/>
          <w:szCs w:val="22"/>
        </w:rPr>
        <w:t>_»</w:t>
      </w:r>
      <w:r w:rsidRPr="00634D52">
        <w:rPr>
          <w:sz w:val="22"/>
          <w:szCs w:val="22"/>
        </w:rPr>
        <w:t>.</w:t>
      </w:r>
    </w:p>
    <w:p w:rsidR="00F519E0" w:rsidRPr="00351163" w:rsidRDefault="00F519E0" w:rsidP="00101729">
      <w:pPr>
        <w:autoSpaceDE w:val="0"/>
        <w:autoSpaceDN w:val="0"/>
        <w:adjustRightInd w:val="0"/>
        <w:ind w:firstLine="708"/>
        <w:jc w:val="both"/>
        <w:rPr>
          <w:sz w:val="22"/>
          <w:szCs w:val="22"/>
        </w:rPr>
      </w:pPr>
      <w:r w:rsidRPr="00351163">
        <w:rPr>
          <w:sz w:val="22"/>
          <w:szCs w:val="22"/>
        </w:rPr>
        <w:t xml:space="preserve">Обращаю внимание, что согласно ст. </w:t>
      </w:r>
      <w:r w:rsidR="0048190B" w:rsidRPr="00351163">
        <w:rPr>
          <w:sz w:val="22"/>
          <w:szCs w:val="22"/>
        </w:rPr>
        <w:t>20.3 ФЗ</w:t>
      </w:r>
      <w:r w:rsidRPr="00351163">
        <w:rPr>
          <w:sz w:val="22"/>
          <w:szCs w:val="22"/>
        </w:rPr>
        <w:t xml:space="preserve"> «О несостоятельности (банкротстве)» запрошенные арбитражным </w:t>
      </w:r>
      <w:r w:rsidR="0048190B" w:rsidRPr="00351163">
        <w:rPr>
          <w:sz w:val="22"/>
          <w:szCs w:val="22"/>
        </w:rPr>
        <w:t>управляющим сведения</w:t>
      </w:r>
      <w:r w:rsidRPr="00351163">
        <w:rPr>
          <w:sz w:val="22"/>
          <w:szCs w:val="22"/>
        </w:rPr>
        <w:t xml:space="preserve"> представляются в течение семи дней со дня получения запроса без взимания платы. </w:t>
      </w:r>
    </w:p>
    <w:p w:rsidR="00F519E0" w:rsidRPr="00351163" w:rsidRDefault="00F519E0" w:rsidP="00F519E0">
      <w:pPr>
        <w:autoSpaceDE w:val="0"/>
        <w:autoSpaceDN w:val="0"/>
        <w:adjustRightInd w:val="0"/>
        <w:jc w:val="both"/>
        <w:rPr>
          <w:sz w:val="22"/>
          <w:szCs w:val="22"/>
        </w:rPr>
      </w:pPr>
      <w:r w:rsidRPr="00351163">
        <w:rPr>
          <w:sz w:val="22"/>
          <w:szCs w:val="22"/>
        </w:rPr>
        <w:t xml:space="preserve">Адрес для направления </w:t>
      </w:r>
      <w:r w:rsidR="0048190B" w:rsidRPr="00351163">
        <w:rPr>
          <w:sz w:val="22"/>
          <w:szCs w:val="22"/>
        </w:rPr>
        <w:t>корреспонденции конкурсному</w:t>
      </w:r>
      <w:r w:rsidRPr="00351163">
        <w:rPr>
          <w:sz w:val="22"/>
          <w:szCs w:val="22"/>
        </w:rPr>
        <w:t xml:space="preserve"> управляющему по </w:t>
      </w:r>
      <w:r w:rsidR="0048190B" w:rsidRPr="00351163">
        <w:rPr>
          <w:sz w:val="22"/>
          <w:szCs w:val="22"/>
        </w:rPr>
        <w:t>адресу: _</w:t>
      </w:r>
      <w:r w:rsidRPr="00351163">
        <w:rPr>
          <w:sz w:val="22"/>
          <w:szCs w:val="22"/>
        </w:rPr>
        <w:t>_</w:t>
      </w:r>
      <w:r w:rsidR="001F75F7">
        <w:rPr>
          <w:sz w:val="22"/>
          <w:szCs w:val="22"/>
        </w:rPr>
        <w:t>___________________</w:t>
      </w:r>
      <w:r w:rsidRPr="00351163">
        <w:rPr>
          <w:sz w:val="22"/>
          <w:szCs w:val="22"/>
        </w:rPr>
        <w:t xml:space="preserve">, телефон </w:t>
      </w:r>
      <w:r w:rsidR="001F75F7">
        <w:rPr>
          <w:sz w:val="22"/>
          <w:szCs w:val="22"/>
        </w:rPr>
        <w:t>____________________________________</w:t>
      </w:r>
    </w:p>
    <w:p w:rsidR="00F519E0" w:rsidRPr="00351163" w:rsidRDefault="00F519E0" w:rsidP="00F519E0">
      <w:pPr>
        <w:autoSpaceDE w:val="0"/>
        <w:autoSpaceDN w:val="0"/>
        <w:adjustRightInd w:val="0"/>
        <w:jc w:val="both"/>
        <w:rPr>
          <w:sz w:val="22"/>
          <w:szCs w:val="22"/>
        </w:rPr>
      </w:pPr>
      <w:r w:rsidRPr="00351163">
        <w:rPr>
          <w:sz w:val="22"/>
          <w:szCs w:val="22"/>
        </w:rPr>
        <w:tab/>
      </w:r>
      <w:r w:rsidR="0048190B" w:rsidRPr="00351163">
        <w:rPr>
          <w:sz w:val="22"/>
          <w:szCs w:val="22"/>
        </w:rPr>
        <w:t>Приложение: Автоматизированная</w:t>
      </w:r>
      <w:r w:rsidRPr="00351163">
        <w:rPr>
          <w:sz w:val="22"/>
          <w:szCs w:val="22"/>
        </w:rPr>
        <w:t xml:space="preserve"> копия решения Арбитражного </w:t>
      </w:r>
      <w:r w:rsidR="0048190B" w:rsidRPr="00351163">
        <w:rPr>
          <w:sz w:val="22"/>
          <w:szCs w:val="22"/>
        </w:rPr>
        <w:t>суда от</w:t>
      </w:r>
      <w:r w:rsidR="001F75F7">
        <w:rPr>
          <w:sz w:val="22"/>
          <w:szCs w:val="22"/>
        </w:rPr>
        <w:t xml:space="preserve"> </w:t>
      </w:r>
      <w:r w:rsidRPr="00351163">
        <w:rPr>
          <w:sz w:val="22"/>
          <w:szCs w:val="22"/>
        </w:rPr>
        <w:t>___по делу №</w:t>
      </w:r>
      <w:r w:rsidR="001F75F7">
        <w:rPr>
          <w:sz w:val="22"/>
          <w:szCs w:val="22"/>
        </w:rPr>
        <w:t>_______</w:t>
      </w:r>
      <w:r w:rsidRPr="00351163">
        <w:rPr>
          <w:sz w:val="22"/>
          <w:szCs w:val="22"/>
        </w:rPr>
        <w:t>.</w:t>
      </w:r>
    </w:p>
    <w:p w:rsidR="00F519E0" w:rsidRPr="00351163" w:rsidRDefault="00F519E0" w:rsidP="00F519E0">
      <w:pPr>
        <w:autoSpaceDE w:val="0"/>
        <w:autoSpaceDN w:val="0"/>
        <w:adjustRightInd w:val="0"/>
        <w:jc w:val="both"/>
        <w:rPr>
          <w:sz w:val="22"/>
          <w:szCs w:val="22"/>
        </w:rPr>
      </w:pPr>
    </w:p>
    <w:p w:rsidR="00F519E0" w:rsidRPr="00351163" w:rsidRDefault="00F519E0" w:rsidP="00F519E0">
      <w:pPr>
        <w:autoSpaceDE w:val="0"/>
        <w:autoSpaceDN w:val="0"/>
        <w:adjustRightInd w:val="0"/>
        <w:jc w:val="both"/>
        <w:rPr>
          <w:sz w:val="22"/>
          <w:szCs w:val="22"/>
        </w:rPr>
      </w:pPr>
    </w:p>
    <w:p w:rsidR="001F75F7" w:rsidRDefault="00F519E0" w:rsidP="00F519E0">
      <w:pPr>
        <w:autoSpaceDE w:val="0"/>
        <w:autoSpaceDN w:val="0"/>
        <w:adjustRightInd w:val="0"/>
        <w:jc w:val="both"/>
        <w:rPr>
          <w:sz w:val="22"/>
          <w:szCs w:val="22"/>
        </w:rPr>
      </w:pPr>
      <w:r w:rsidRPr="00351163">
        <w:rPr>
          <w:sz w:val="22"/>
          <w:szCs w:val="22"/>
        </w:rPr>
        <w:t>Конкурсный управляющий</w:t>
      </w:r>
      <w:r w:rsidRPr="00351163">
        <w:rPr>
          <w:sz w:val="22"/>
          <w:szCs w:val="22"/>
        </w:rPr>
        <w:tab/>
      </w:r>
      <w:r w:rsidRPr="00351163">
        <w:rPr>
          <w:sz w:val="22"/>
          <w:szCs w:val="22"/>
        </w:rPr>
        <w:tab/>
      </w:r>
      <w:r w:rsidRPr="00351163">
        <w:rPr>
          <w:sz w:val="22"/>
          <w:szCs w:val="22"/>
        </w:rPr>
        <w:tab/>
        <w:t xml:space="preserve">         </w:t>
      </w:r>
      <w:r w:rsidRPr="00351163">
        <w:rPr>
          <w:sz w:val="22"/>
          <w:szCs w:val="22"/>
        </w:rPr>
        <w:tab/>
      </w:r>
      <w:r w:rsidRPr="00351163">
        <w:rPr>
          <w:sz w:val="22"/>
          <w:szCs w:val="22"/>
        </w:rPr>
        <w:tab/>
      </w:r>
      <w:r w:rsidRPr="00351163">
        <w:rPr>
          <w:sz w:val="22"/>
          <w:szCs w:val="22"/>
        </w:rPr>
        <w:tab/>
      </w:r>
      <w:r w:rsidRPr="00351163">
        <w:rPr>
          <w:sz w:val="22"/>
          <w:szCs w:val="22"/>
        </w:rPr>
        <w:tab/>
      </w:r>
      <w:r w:rsidRPr="00351163">
        <w:rPr>
          <w:sz w:val="22"/>
          <w:szCs w:val="22"/>
        </w:rPr>
        <w:tab/>
      </w:r>
    </w:p>
    <w:p w:rsidR="005A5D92" w:rsidRDefault="005A5D92" w:rsidP="005A5D92">
      <w:pPr>
        <w:autoSpaceDE w:val="0"/>
        <w:autoSpaceDN w:val="0"/>
        <w:adjustRightInd w:val="0"/>
        <w:jc w:val="both"/>
        <w:rPr>
          <w:sz w:val="22"/>
          <w:szCs w:val="22"/>
        </w:rPr>
      </w:pPr>
    </w:p>
    <w:p w:rsidR="007E7299" w:rsidRPr="005A5D92" w:rsidRDefault="007E7299" w:rsidP="005A5D92">
      <w:pPr>
        <w:autoSpaceDE w:val="0"/>
        <w:autoSpaceDN w:val="0"/>
        <w:adjustRightInd w:val="0"/>
        <w:jc w:val="center"/>
        <w:rPr>
          <w:sz w:val="22"/>
          <w:szCs w:val="22"/>
        </w:rPr>
      </w:pPr>
      <w:r w:rsidRPr="00A11260">
        <w:rPr>
          <w:b/>
          <w:sz w:val="22"/>
          <w:szCs w:val="22"/>
        </w:rPr>
        <w:t>КОНКУРСНЫЙ УПРАВЛЯЮЩИЙ</w:t>
      </w:r>
      <w:r w:rsidR="005A5D92">
        <w:rPr>
          <w:sz w:val="22"/>
          <w:szCs w:val="22"/>
        </w:rPr>
        <w:t xml:space="preserve"> </w:t>
      </w:r>
      <w:r w:rsidRPr="00A11260">
        <w:rPr>
          <w:b/>
          <w:sz w:val="22"/>
          <w:szCs w:val="22"/>
        </w:rPr>
        <w:t>ОАО</w:t>
      </w:r>
    </w:p>
    <w:p w:rsidR="007E7299" w:rsidRPr="00A11260" w:rsidRDefault="007E7299" w:rsidP="007E7299">
      <w:pPr>
        <w:pBdr>
          <w:bottom w:val="single" w:sz="4" w:space="1" w:color="auto"/>
        </w:pBdr>
        <w:jc w:val="center"/>
        <w:rPr>
          <w:sz w:val="22"/>
          <w:szCs w:val="22"/>
        </w:rPr>
      </w:pPr>
      <w:r w:rsidRPr="00A11260">
        <w:rPr>
          <w:sz w:val="22"/>
          <w:szCs w:val="22"/>
        </w:rPr>
        <w:t>утвержден решением</w:t>
      </w:r>
      <w:r>
        <w:rPr>
          <w:sz w:val="22"/>
          <w:szCs w:val="22"/>
        </w:rPr>
        <w:t xml:space="preserve"> (определением)</w:t>
      </w:r>
      <w:r w:rsidRPr="00A11260">
        <w:rPr>
          <w:sz w:val="22"/>
          <w:szCs w:val="22"/>
        </w:rPr>
        <w:t xml:space="preserve"> Арбитражного суда от по делу № </w:t>
      </w:r>
    </w:p>
    <w:p w:rsidR="007E7299" w:rsidRPr="00A11260" w:rsidRDefault="007E7299" w:rsidP="007E7299">
      <w:pPr>
        <w:jc w:val="center"/>
        <w:rPr>
          <w:sz w:val="22"/>
          <w:szCs w:val="22"/>
          <w:highlight w:val="cyan"/>
        </w:rPr>
      </w:pPr>
      <w:r w:rsidRPr="00A11260">
        <w:rPr>
          <w:sz w:val="22"/>
          <w:szCs w:val="22"/>
        </w:rPr>
        <w:t xml:space="preserve">Почтовый адрес: </w:t>
      </w:r>
    </w:p>
    <w:p w:rsidR="007E7299" w:rsidRDefault="007E7299" w:rsidP="007E7299">
      <w:pPr>
        <w:rPr>
          <w:sz w:val="22"/>
          <w:szCs w:val="22"/>
        </w:rPr>
      </w:pPr>
      <w:r>
        <w:rPr>
          <w:sz w:val="22"/>
          <w:szCs w:val="22"/>
        </w:rPr>
        <w:t>11.08.2015</w:t>
      </w:r>
      <w:r w:rsidRPr="00A11260">
        <w:rPr>
          <w:sz w:val="22"/>
          <w:szCs w:val="22"/>
        </w:rPr>
        <w:t xml:space="preserve"> №_____</w:t>
      </w:r>
    </w:p>
    <w:p w:rsidR="007E7299" w:rsidRDefault="007E7299" w:rsidP="005A5D92">
      <w:pPr>
        <w:autoSpaceDE w:val="0"/>
        <w:autoSpaceDN w:val="0"/>
        <w:adjustRightInd w:val="0"/>
        <w:rPr>
          <w:sz w:val="22"/>
          <w:szCs w:val="22"/>
        </w:rPr>
      </w:pPr>
    </w:p>
    <w:p w:rsidR="007E7299" w:rsidRPr="007E7299" w:rsidRDefault="007E7299" w:rsidP="007E7299">
      <w:pPr>
        <w:autoSpaceDE w:val="0"/>
        <w:autoSpaceDN w:val="0"/>
        <w:adjustRightInd w:val="0"/>
        <w:jc w:val="right"/>
        <w:rPr>
          <w:sz w:val="22"/>
          <w:szCs w:val="22"/>
        </w:rPr>
      </w:pPr>
      <w:r w:rsidRPr="007E7299">
        <w:rPr>
          <w:sz w:val="22"/>
          <w:szCs w:val="22"/>
        </w:rPr>
        <w:t xml:space="preserve">Руководителю </w:t>
      </w:r>
    </w:p>
    <w:p w:rsidR="001F75F7" w:rsidRDefault="007E7299" w:rsidP="007E7299">
      <w:pPr>
        <w:autoSpaceDE w:val="0"/>
        <w:autoSpaceDN w:val="0"/>
        <w:adjustRightInd w:val="0"/>
        <w:jc w:val="right"/>
        <w:rPr>
          <w:sz w:val="22"/>
          <w:szCs w:val="22"/>
        </w:rPr>
      </w:pPr>
      <w:r w:rsidRPr="007E7299">
        <w:rPr>
          <w:sz w:val="22"/>
          <w:szCs w:val="22"/>
        </w:rPr>
        <w:t xml:space="preserve">Государственное учреждение </w:t>
      </w:r>
      <w:r w:rsidR="001F75F7">
        <w:rPr>
          <w:sz w:val="22"/>
          <w:szCs w:val="22"/>
        </w:rPr>
        <w:t>–</w:t>
      </w:r>
      <w:r w:rsidRPr="007E7299">
        <w:rPr>
          <w:sz w:val="22"/>
          <w:szCs w:val="22"/>
        </w:rPr>
        <w:t xml:space="preserve"> </w:t>
      </w:r>
    </w:p>
    <w:p w:rsidR="001F75F7" w:rsidRDefault="007E7299" w:rsidP="007E7299">
      <w:pPr>
        <w:autoSpaceDE w:val="0"/>
        <w:autoSpaceDN w:val="0"/>
        <w:adjustRightInd w:val="0"/>
        <w:jc w:val="right"/>
        <w:rPr>
          <w:sz w:val="22"/>
          <w:szCs w:val="22"/>
        </w:rPr>
      </w:pPr>
      <w:r w:rsidRPr="007E7299">
        <w:rPr>
          <w:sz w:val="22"/>
          <w:szCs w:val="22"/>
        </w:rPr>
        <w:t xml:space="preserve">региональное отделение Фонда </w:t>
      </w:r>
    </w:p>
    <w:p w:rsidR="007E7299" w:rsidRDefault="007E7299" w:rsidP="007E7299">
      <w:pPr>
        <w:autoSpaceDE w:val="0"/>
        <w:autoSpaceDN w:val="0"/>
        <w:adjustRightInd w:val="0"/>
        <w:jc w:val="right"/>
        <w:rPr>
          <w:sz w:val="22"/>
          <w:szCs w:val="22"/>
        </w:rPr>
      </w:pPr>
      <w:r w:rsidRPr="007E7299">
        <w:rPr>
          <w:sz w:val="22"/>
          <w:szCs w:val="22"/>
        </w:rPr>
        <w:t>социального страхования Российской Федерации</w:t>
      </w:r>
    </w:p>
    <w:p w:rsidR="007E7299" w:rsidRDefault="007E7299" w:rsidP="0033036A">
      <w:pPr>
        <w:autoSpaceDE w:val="0"/>
        <w:autoSpaceDN w:val="0"/>
        <w:adjustRightInd w:val="0"/>
        <w:jc w:val="right"/>
        <w:rPr>
          <w:sz w:val="22"/>
          <w:szCs w:val="22"/>
        </w:rPr>
      </w:pPr>
    </w:p>
    <w:p w:rsidR="007E7299" w:rsidRPr="00A11260" w:rsidRDefault="007E7299" w:rsidP="001F75F7">
      <w:pPr>
        <w:jc w:val="center"/>
        <w:rPr>
          <w:b/>
          <w:sz w:val="22"/>
          <w:szCs w:val="22"/>
        </w:rPr>
      </w:pPr>
      <w:r w:rsidRPr="00A11260">
        <w:rPr>
          <w:b/>
          <w:sz w:val="22"/>
          <w:szCs w:val="22"/>
        </w:rPr>
        <w:t>Уведомление о вве</w:t>
      </w:r>
      <w:r w:rsidR="00C9043B">
        <w:rPr>
          <w:b/>
          <w:sz w:val="22"/>
          <w:szCs w:val="22"/>
        </w:rPr>
        <w:t>дении конкурсного производства.</w:t>
      </w:r>
    </w:p>
    <w:p w:rsidR="007E7299" w:rsidRPr="00A11260" w:rsidRDefault="007E7299" w:rsidP="001F75F7">
      <w:pPr>
        <w:jc w:val="center"/>
        <w:rPr>
          <w:b/>
          <w:sz w:val="22"/>
          <w:szCs w:val="22"/>
        </w:rPr>
      </w:pPr>
      <w:r w:rsidRPr="00A11260">
        <w:rPr>
          <w:b/>
          <w:sz w:val="22"/>
          <w:szCs w:val="22"/>
        </w:rPr>
        <w:t>Запрос информации (сведений) о должнике.</w:t>
      </w:r>
    </w:p>
    <w:p w:rsidR="007E7299" w:rsidRPr="00A11260" w:rsidRDefault="007E7299" w:rsidP="007E7299">
      <w:pPr>
        <w:rPr>
          <w:b/>
          <w:sz w:val="22"/>
          <w:szCs w:val="22"/>
        </w:rPr>
      </w:pPr>
    </w:p>
    <w:p w:rsidR="007E7299" w:rsidRDefault="007E7299" w:rsidP="007E7299">
      <w:pPr>
        <w:rPr>
          <w:sz w:val="22"/>
          <w:szCs w:val="22"/>
        </w:rPr>
      </w:pPr>
    </w:p>
    <w:p w:rsidR="007E7299" w:rsidRPr="00351163" w:rsidRDefault="007E7299" w:rsidP="007E7299">
      <w:pPr>
        <w:pStyle w:val="af2"/>
        <w:ind w:firstLine="708"/>
        <w:jc w:val="both"/>
        <w:rPr>
          <w:b w:val="0"/>
          <w:sz w:val="22"/>
          <w:szCs w:val="22"/>
        </w:rPr>
      </w:pPr>
      <w:r w:rsidRPr="00A11260">
        <w:rPr>
          <w:b w:val="0"/>
          <w:sz w:val="22"/>
          <w:szCs w:val="22"/>
        </w:rPr>
        <w:t>Решением Арбитражного суда от</w:t>
      </w:r>
      <w:r w:rsidR="00D65651">
        <w:rPr>
          <w:b w:val="0"/>
          <w:sz w:val="22"/>
          <w:szCs w:val="22"/>
        </w:rPr>
        <w:t>_</w:t>
      </w:r>
      <w:r w:rsidRPr="00A11260">
        <w:rPr>
          <w:b w:val="0"/>
          <w:sz w:val="22"/>
          <w:szCs w:val="22"/>
        </w:rPr>
        <w:t>___ по де</w:t>
      </w:r>
      <w:r w:rsidR="00D65651">
        <w:rPr>
          <w:b w:val="0"/>
          <w:sz w:val="22"/>
          <w:szCs w:val="22"/>
        </w:rPr>
        <w:t xml:space="preserve">лу № ___ в отношении </w:t>
      </w:r>
      <w:r w:rsidR="0048190B">
        <w:rPr>
          <w:b w:val="0"/>
          <w:sz w:val="22"/>
          <w:szCs w:val="22"/>
        </w:rPr>
        <w:t>ОАО (</w:t>
      </w:r>
      <w:r w:rsidR="00D65651">
        <w:rPr>
          <w:b w:val="0"/>
          <w:sz w:val="22"/>
          <w:szCs w:val="22"/>
        </w:rPr>
        <w:t>ОГРН, ИНН, адрес</w:t>
      </w:r>
      <w:r w:rsidRPr="00A11260">
        <w:rPr>
          <w:b w:val="0"/>
          <w:sz w:val="22"/>
          <w:szCs w:val="22"/>
        </w:rPr>
        <w:t xml:space="preserve">) введено конкурсное производство. Конкурсным управляющим утвержден </w:t>
      </w:r>
      <w:r w:rsidR="00D65651">
        <w:rPr>
          <w:b w:val="0"/>
          <w:sz w:val="22"/>
          <w:szCs w:val="22"/>
        </w:rPr>
        <w:t>___________________.</w:t>
      </w:r>
    </w:p>
    <w:p w:rsidR="007E7299" w:rsidRPr="00A11260" w:rsidRDefault="007E7299" w:rsidP="007E7299">
      <w:pPr>
        <w:pStyle w:val="ConsPlusNormal"/>
        <w:ind w:firstLine="540"/>
        <w:jc w:val="both"/>
        <w:rPr>
          <w:rFonts w:ascii="Times New Roman" w:hAnsi="Times New Roman" w:cs="Times New Roman"/>
          <w:sz w:val="22"/>
          <w:szCs w:val="22"/>
        </w:rPr>
      </w:pPr>
      <w:r w:rsidRPr="00A11260">
        <w:rPr>
          <w:rFonts w:ascii="Times New Roman" w:hAnsi="Times New Roman" w:cs="Times New Roman"/>
          <w:sz w:val="22"/>
          <w:szCs w:val="22"/>
        </w:rPr>
        <w:t>В соответствии со ст. 126 Федерального закона «О несостоятельности (банкротстве)» уведомляю Вас о том, что с даты принятия арбитражным судом решения о признании должника банкротом и об открытии конкурсного производства:</w:t>
      </w:r>
    </w:p>
    <w:p w:rsidR="007E7299" w:rsidRPr="00A11260" w:rsidRDefault="007E7299" w:rsidP="007E7299">
      <w:pPr>
        <w:autoSpaceDE w:val="0"/>
        <w:autoSpaceDN w:val="0"/>
        <w:adjustRightInd w:val="0"/>
        <w:ind w:firstLine="540"/>
        <w:jc w:val="both"/>
        <w:rPr>
          <w:sz w:val="22"/>
          <w:szCs w:val="22"/>
        </w:rPr>
      </w:pPr>
      <w:r w:rsidRPr="00A11260">
        <w:rPr>
          <w:sz w:val="22"/>
          <w:szCs w:val="22"/>
        </w:rPr>
        <w:t>срок исполнения возникших до открытия конкурсного производства денежных обязательств и уплаты обязательных платежей должника считается наступившим;</w:t>
      </w:r>
    </w:p>
    <w:p w:rsidR="007E7299" w:rsidRPr="00A11260" w:rsidRDefault="007E7299" w:rsidP="007E7299">
      <w:pPr>
        <w:autoSpaceDE w:val="0"/>
        <w:autoSpaceDN w:val="0"/>
        <w:adjustRightInd w:val="0"/>
        <w:ind w:firstLine="540"/>
        <w:jc w:val="both"/>
        <w:rPr>
          <w:sz w:val="22"/>
          <w:szCs w:val="22"/>
        </w:rPr>
      </w:pPr>
      <w:r w:rsidRPr="00A11260">
        <w:rPr>
          <w:sz w:val="22"/>
          <w:szCs w:val="22"/>
        </w:rPr>
        <w:t>прекращается начисление процентов, неустоек (штрафов, пеней) и иных санкций за неисполнение или ненадлежащее исполнение денежных обязательств и обязательных платежей, за исключением текущих платежей, а также процентов, предусмотренных настоящей статьей;</w:t>
      </w:r>
    </w:p>
    <w:p w:rsidR="007E7299" w:rsidRPr="00A11260" w:rsidRDefault="007E7299" w:rsidP="007E7299">
      <w:pPr>
        <w:autoSpaceDE w:val="0"/>
        <w:autoSpaceDN w:val="0"/>
        <w:adjustRightInd w:val="0"/>
        <w:ind w:firstLine="540"/>
        <w:jc w:val="both"/>
        <w:rPr>
          <w:sz w:val="22"/>
          <w:szCs w:val="22"/>
        </w:rPr>
      </w:pPr>
      <w:r w:rsidRPr="00A11260">
        <w:rPr>
          <w:sz w:val="22"/>
          <w:szCs w:val="22"/>
        </w:rPr>
        <w:t>сведения о финансовом состоянии должника прекращают относиться к сведениям, признанным конфиденциальными или составляющим коммерческую тайну;</w:t>
      </w:r>
    </w:p>
    <w:p w:rsidR="007E7299" w:rsidRPr="00A11260" w:rsidRDefault="007E7299" w:rsidP="007E7299">
      <w:pPr>
        <w:autoSpaceDE w:val="0"/>
        <w:autoSpaceDN w:val="0"/>
        <w:adjustRightInd w:val="0"/>
        <w:ind w:firstLine="540"/>
        <w:jc w:val="both"/>
        <w:rPr>
          <w:sz w:val="22"/>
          <w:szCs w:val="22"/>
        </w:rPr>
      </w:pPr>
      <w:r w:rsidRPr="00A11260">
        <w:rPr>
          <w:sz w:val="22"/>
          <w:szCs w:val="22"/>
        </w:rPr>
        <w:t>совершение сделок, связанных с отчуждением имущества должника или влекущих за собой передачу его имущества третьим лицам в пользование, допускается исключительно в порядке, установленном настоящей главой;</w:t>
      </w:r>
    </w:p>
    <w:p w:rsidR="007E7299" w:rsidRPr="00A11260" w:rsidRDefault="007E7299" w:rsidP="007E7299">
      <w:pPr>
        <w:autoSpaceDE w:val="0"/>
        <w:autoSpaceDN w:val="0"/>
        <w:adjustRightInd w:val="0"/>
        <w:ind w:firstLine="540"/>
        <w:jc w:val="both"/>
        <w:rPr>
          <w:sz w:val="22"/>
          <w:szCs w:val="22"/>
        </w:rPr>
      </w:pPr>
      <w:r w:rsidRPr="00A11260">
        <w:rPr>
          <w:sz w:val="22"/>
          <w:szCs w:val="22"/>
        </w:rPr>
        <w:t>прекращается исполнение по исполнительным документам, в том числе по исполнительным документам, исполнявшимся в ходе ранее введенных процедур, применяемых в деле о банкротстве, если иное не предусмотрено Законом о банкротстве;</w:t>
      </w:r>
    </w:p>
    <w:p w:rsidR="007E7299" w:rsidRPr="00A11260" w:rsidRDefault="007E7299" w:rsidP="007E7299">
      <w:pPr>
        <w:autoSpaceDE w:val="0"/>
        <w:autoSpaceDN w:val="0"/>
        <w:adjustRightInd w:val="0"/>
        <w:ind w:firstLine="540"/>
        <w:jc w:val="both"/>
        <w:rPr>
          <w:sz w:val="22"/>
          <w:szCs w:val="22"/>
        </w:rPr>
      </w:pPr>
      <w:r w:rsidRPr="00A11260">
        <w:rPr>
          <w:sz w:val="22"/>
          <w:szCs w:val="22"/>
        </w:rPr>
        <w:t>все требования кредиторов по денежным обязательствам, об уплате обязательных платежей, иные имущественные требования, за исключением текущих платежей, указанных в пункте 1 статьи 134 Закона о банкротстве, и требований о признании права собственности, о взыскании морального вреда, об истребовании имущества из чужого незаконного владения, о признании недействительными ничтожных сделок и о применении последствий их недействительности могут быть предъявлены только в ходе конкурсного производства;</w:t>
      </w:r>
    </w:p>
    <w:p w:rsidR="007E7299" w:rsidRPr="00A11260" w:rsidRDefault="007E7299" w:rsidP="007E7299">
      <w:pPr>
        <w:autoSpaceDE w:val="0"/>
        <w:autoSpaceDN w:val="0"/>
        <w:adjustRightInd w:val="0"/>
        <w:ind w:firstLine="540"/>
        <w:jc w:val="both"/>
        <w:rPr>
          <w:sz w:val="22"/>
          <w:szCs w:val="22"/>
        </w:rPr>
      </w:pPr>
      <w:r w:rsidRPr="00A11260">
        <w:rPr>
          <w:sz w:val="22"/>
          <w:szCs w:val="22"/>
        </w:rPr>
        <w:lastRenderedPageBreak/>
        <w:t>исполнительные документы, исполнение по которым прекратилось в соответствии с настоящим Федеральным законом, подлежат передаче судебными приставами - исполнителями конкурсному управляющему в порядке, установленном федеральным законом;</w:t>
      </w:r>
    </w:p>
    <w:p w:rsidR="007E7299" w:rsidRPr="00A11260" w:rsidRDefault="007E7299" w:rsidP="007E7299">
      <w:pPr>
        <w:autoSpaceDE w:val="0"/>
        <w:autoSpaceDN w:val="0"/>
        <w:adjustRightInd w:val="0"/>
        <w:ind w:firstLine="540"/>
        <w:jc w:val="both"/>
        <w:rPr>
          <w:sz w:val="22"/>
          <w:szCs w:val="22"/>
        </w:rPr>
      </w:pPr>
      <w:r w:rsidRPr="00A11260">
        <w:rPr>
          <w:sz w:val="22"/>
          <w:szCs w:val="22"/>
        </w:rPr>
        <w:t>снимаются ранее наложенные аресты на имущество должника и иные ограничения распоряжения имуществом должника. Основанием для снятия ареста на имущество должника является решение суда о признании должника банкротом и об открытии конкурсного производства. Наложение новых арестов на имущество должника и иных ограничений распоряжения имуществом должника не допускается;</w:t>
      </w:r>
    </w:p>
    <w:p w:rsidR="007E7299" w:rsidRPr="00A11260" w:rsidRDefault="007E7299" w:rsidP="007E7299">
      <w:pPr>
        <w:autoSpaceDE w:val="0"/>
        <w:autoSpaceDN w:val="0"/>
        <w:adjustRightInd w:val="0"/>
        <w:ind w:firstLine="540"/>
        <w:jc w:val="both"/>
        <w:rPr>
          <w:sz w:val="22"/>
          <w:szCs w:val="22"/>
        </w:rPr>
      </w:pPr>
      <w:r w:rsidRPr="00A11260">
        <w:rPr>
          <w:sz w:val="22"/>
          <w:szCs w:val="22"/>
        </w:rPr>
        <w:t>исполнение обязательств должника, в том числе по исполнению судебных актов, актов иных органов, должностных лиц, вынесенных в соответствии с гражданским законодательством, уголовным законодательством Российской Федерации, процессуальным законодательством и законодательством Российской Федерации о налогах и сборах, осуществляется конкурсным управляющим в порядке и в случаях, которые установлены настоящей главой.</w:t>
      </w:r>
    </w:p>
    <w:p w:rsidR="007E7299" w:rsidRPr="00A11260" w:rsidRDefault="007E7299" w:rsidP="007E7299">
      <w:pPr>
        <w:pStyle w:val="indent"/>
        <w:spacing w:before="0" w:after="0"/>
        <w:rPr>
          <w:sz w:val="22"/>
          <w:szCs w:val="22"/>
        </w:rPr>
      </w:pPr>
      <w:r w:rsidRPr="00A11260">
        <w:rPr>
          <w:sz w:val="22"/>
          <w:szCs w:val="22"/>
        </w:rPr>
        <w:t xml:space="preserve">Для участия в деле о банкротстве срок исполнения обязательств, возникших до принятия арбитражным судом заявления о признании должника банкротом, считается наступившим. Кредиторы вправе предъявить требования к должнику в порядке, установленном Федеральным законом «О несостоятельности (банкротстве)». </w:t>
      </w:r>
    </w:p>
    <w:p w:rsidR="007E7299" w:rsidRDefault="007E7299" w:rsidP="00C9043B">
      <w:pPr>
        <w:autoSpaceDE w:val="0"/>
        <w:autoSpaceDN w:val="0"/>
        <w:adjustRightInd w:val="0"/>
        <w:ind w:firstLine="709"/>
        <w:jc w:val="both"/>
        <w:rPr>
          <w:sz w:val="22"/>
          <w:szCs w:val="22"/>
        </w:rPr>
      </w:pPr>
      <w:r w:rsidRPr="00F45482">
        <w:rPr>
          <w:sz w:val="22"/>
          <w:szCs w:val="22"/>
        </w:rPr>
        <w:t xml:space="preserve">В соответствии со статьями 20.3, </w:t>
      </w:r>
      <w:r>
        <w:rPr>
          <w:sz w:val="22"/>
          <w:szCs w:val="22"/>
        </w:rPr>
        <w:t>129</w:t>
      </w:r>
      <w:r w:rsidRPr="00F45482">
        <w:rPr>
          <w:sz w:val="22"/>
          <w:szCs w:val="22"/>
        </w:rPr>
        <w:t xml:space="preserve"> ФЗ «О несостоятельности (банкротстве)»</w:t>
      </w:r>
      <w:r w:rsidR="00D65651">
        <w:rPr>
          <w:sz w:val="22"/>
          <w:szCs w:val="22"/>
        </w:rPr>
        <w:t>,</w:t>
      </w:r>
      <w:r w:rsidRPr="00F45482">
        <w:rPr>
          <w:sz w:val="22"/>
          <w:szCs w:val="22"/>
        </w:rPr>
        <w:t xml:space="preserve"> в целях выпо</w:t>
      </w:r>
      <w:r>
        <w:rPr>
          <w:sz w:val="22"/>
          <w:szCs w:val="22"/>
        </w:rPr>
        <w:t xml:space="preserve">лнения возложенных на </w:t>
      </w:r>
      <w:r w:rsidR="0048190B">
        <w:rPr>
          <w:sz w:val="22"/>
          <w:szCs w:val="22"/>
        </w:rPr>
        <w:t xml:space="preserve">конкурсного </w:t>
      </w:r>
      <w:r w:rsidR="0048190B" w:rsidRPr="00F45482">
        <w:rPr>
          <w:sz w:val="22"/>
          <w:szCs w:val="22"/>
        </w:rPr>
        <w:t>управляющего</w:t>
      </w:r>
      <w:r w:rsidRPr="00F45482">
        <w:rPr>
          <w:sz w:val="22"/>
          <w:szCs w:val="22"/>
        </w:rPr>
        <w:t xml:space="preserve"> в деле о банкротстве обязанност</w:t>
      </w:r>
      <w:r>
        <w:rPr>
          <w:sz w:val="22"/>
          <w:szCs w:val="22"/>
        </w:rPr>
        <w:t>ей</w:t>
      </w:r>
      <w:r w:rsidR="00D65651">
        <w:rPr>
          <w:sz w:val="22"/>
          <w:szCs w:val="22"/>
        </w:rPr>
        <w:t>,</w:t>
      </w:r>
      <w:r>
        <w:rPr>
          <w:sz w:val="22"/>
          <w:szCs w:val="22"/>
        </w:rPr>
        <w:t xml:space="preserve"> прошу предоставить конкурсному</w:t>
      </w:r>
      <w:r w:rsidRPr="00F45482">
        <w:rPr>
          <w:sz w:val="22"/>
          <w:szCs w:val="22"/>
        </w:rPr>
        <w:t xml:space="preserve"> управляющему сведения</w:t>
      </w:r>
      <w:r>
        <w:rPr>
          <w:sz w:val="22"/>
          <w:szCs w:val="22"/>
        </w:rPr>
        <w:t xml:space="preserve"> о </w:t>
      </w:r>
      <w:r w:rsidRPr="007E7299">
        <w:rPr>
          <w:sz w:val="22"/>
          <w:szCs w:val="22"/>
        </w:rPr>
        <w:t>наличии (отсутствии) г</w:t>
      </w:r>
      <w:r>
        <w:rPr>
          <w:sz w:val="22"/>
          <w:szCs w:val="22"/>
        </w:rPr>
        <w:t>раждан, перед которыми ОАО «</w:t>
      </w:r>
      <w:r w:rsidR="00D65651">
        <w:rPr>
          <w:sz w:val="22"/>
          <w:szCs w:val="22"/>
        </w:rPr>
        <w:t>________</w:t>
      </w:r>
      <w:r w:rsidR="0048190B">
        <w:rPr>
          <w:sz w:val="22"/>
          <w:szCs w:val="22"/>
        </w:rPr>
        <w:t>_»</w:t>
      </w:r>
      <w:r w:rsidRPr="007E7299">
        <w:rPr>
          <w:sz w:val="22"/>
          <w:szCs w:val="22"/>
        </w:rPr>
        <w:t xml:space="preserve"> несет ответственность за причинение вреда жизни и здоровью работников.</w:t>
      </w:r>
    </w:p>
    <w:p w:rsidR="007E7299" w:rsidRDefault="007E7299" w:rsidP="00C9043B">
      <w:pPr>
        <w:autoSpaceDE w:val="0"/>
        <w:autoSpaceDN w:val="0"/>
        <w:adjustRightInd w:val="0"/>
        <w:ind w:firstLine="709"/>
        <w:jc w:val="both"/>
        <w:rPr>
          <w:sz w:val="22"/>
          <w:szCs w:val="22"/>
        </w:rPr>
      </w:pPr>
      <w:r w:rsidRPr="00351163">
        <w:rPr>
          <w:sz w:val="22"/>
          <w:szCs w:val="22"/>
        </w:rPr>
        <w:t>В соответствии со статьями 20.3, 129 ФЗ «О несостоятельности (банкротстве)</w:t>
      </w:r>
      <w:r w:rsidR="0048190B" w:rsidRPr="00351163">
        <w:rPr>
          <w:sz w:val="22"/>
          <w:szCs w:val="22"/>
        </w:rPr>
        <w:t>»</w:t>
      </w:r>
      <w:r w:rsidR="0048190B">
        <w:rPr>
          <w:sz w:val="22"/>
          <w:szCs w:val="22"/>
        </w:rPr>
        <w:t xml:space="preserve">, </w:t>
      </w:r>
      <w:r w:rsidR="0048190B" w:rsidRPr="00351163">
        <w:rPr>
          <w:sz w:val="22"/>
          <w:szCs w:val="22"/>
        </w:rPr>
        <w:t>в</w:t>
      </w:r>
      <w:r w:rsidRPr="00351163">
        <w:rPr>
          <w:sz w:val="22"/>
          <w:szCs w:val="22"/>
        </w:rPr>
        <w:t xml:space="preserve"> целях выполнения возложенных на</w:t>
      </w:r>
      <w:r w:rsidR="00D65651">
        <w:rPr>
          <w:sz w:val="22"/>
          <w:szCs w:val="22"/>
        </w:rPr>
        <w:t xml:space="preserve"> </w:t>
      </w:r>
      <w:r w:rsidRPr="00351163">
        <w:rPr>
          <w:sz w:val="22"/>
          <w:szCs w:val="22"/>
        </w:rPr>
        <w:t>конкурсного управляющего в деле о банкротстве обязанностей</w:t>
      </w:r>
      <w:r w:rsidR="00D65651">
        <w:rPr>
          <w:sz w:val="22"/>
          <w:szCs w:val="22"/>
        </w:rPr>
        <w:t>,</w:t>
      </w:r>
      <w:r w:rsidRPr="00351163">
        <w:rPr>
          <w:sz w:val="22"/>
          <w:szCs w:val="22"/>
        </w:rPr>
        <w:t xml:space="preserve"> прошу предоставить конкурсному управляющему информацию (сведения) о</w:t>
      </w:r>
      <w:r w:rsidRPr="00634D52">
        <w:rPr>
          <w:sz w:val="22"/>
          <w:szCs w:val="22"/>
        </w:rPr>
        <w:t xml:space="preserve"> наличии </w:t>
      </w:r>
      <w:r w:rsidR="0048190B" w:rsidRPr="00634D52">
        <w:rPr>
          <w:sz w:val="22"/>
          <w:szCs w:val="22"/>
        </w:rPr>
        <w:t>опасных производственных</w:t>
      </w:r>
      <w:r w:rsidRPr="00634D52">
        <w:rPr>
          <w:sz w:val="22"/>
          <w:szCs w:val="22"/>
        </w:rPr>
        <w:t xml:space="preserve"> объектов, принадлежащих (принадлежавших) и/или используем</w:t>
      </w:r>
      <w:r>
        <w:rPr>
          <w:sz w:val="22"/>
          <w:szCs w:val="22"/>
        </w:rPr>
        <w:t>ых (</w:t>
      </w:r>
      <w:r w:rsidR="0048190B">
        <w:rPr>
          <w:sz w:val="22"/>
          <w:szCs w:val="22"/>
        </w:rPr>
        <w:t>использовавшихся) ОАО</w:t>
      </w:r>
      <w:r>
        <w:rPr>
          <w:sz w:val="22"/>
          <w:szCs w:val="22"/>
        </w:rPr>
        <w:t xml:space="preserve"> </w:t>
      </w:r>
      <w:r w:rsidR="0048190B">
        <w:rPr>
          <w:sz w:val="22"/>
          <w:szCs w:val="22"/>
        </w:rPr>
        <w:t>«_</w:t>
      </w:r>
      <w:r w:rsidR="00D65651">
        <w:rPr>
          <w:sz w:val="22"/>
          <w:szCs w:val="22"/>
        </w:rPr>
        <w:t>______________</w:t>
      </w:r>
      <w:r w:rsidR="0048190B">
        <w:rPr>
          <w:sz w:val="22"/>
          <w:szCs w:val="22"/>
        </w:rPr>
        <w:t>_»</w:t>
      </w:r>
      <w:r w:rsidRPr="00634D52">
        <w:rPr>
          <w:sz w:val="22"/>
          <w:szCs w:val="22"/>
        </w:rPr>
        <w:t>.</w:t>
      </w:r>
    </w:p>
    <w:p w:rsidR="007E7299" w:rsidRPr="00351163" w:rsidRDefault="007E7299" w:rsidP="00101729">
      <w:pPr>
        <w:autoSpaceDE w:val="0"/>
        <w:autoSpaceDN w:val="0"/>
        <w:adjustRightInd w:val="0"/>
        <w:ind w:firstLine="709"/>
        <w:jc w:val="both"/>
        <w:rPr>
          <w:sz w:val="22"/>
          <w:szCs w:val="22"/>
        </w:rPr>
      </w:pPr>
      <w:r w:rsidRPr="00351163">
        <w:rPr>
          <w:sz w:val="22"/>
          <w:szCs w:val="22"/>
        </w:rPr>
        <w:t xml:space="preserve">Обращаю внимание, что согласно ст. </w:t>
      </w:r>
      <w:r w:rsidR="0048190B" w:rsidRPr="00351163">
        <w:rPr>
          <w:sz w:val="22"/>
          <w:szCs w:val="22"/>
        </w:rPr>
        <w:t>20.3 ФЗ</w:t>
      </w:r>
      <w:r w:rsidRPr="00351163">
        <w:rPr>
          <w:sz w:val="22"/>
          <w:szCs w:val="22"/>
        </w:rPr>
        <w:t xml:space="preserve"> «О несостоятельности (банкротстве)» запрошенные арбитражным </w:t>
      </w:r>
      <w:r w:rsidR="0048190B" w:rsidRPr="00351163">
        <w:rPr>
          <w:sz w:val="22"/>
          <w:szCs w:val="22"/>
        </w:rPr>
        <w:t>управляющим сведения</w:t>
      </w:r>
      <w:r w:rsidRPr="00351163">
        <w:rPr>
          <w:sz w:val="22"/>
          <w:szCs w:val="22"/>
        </w:rPr>
        <w:t xml:space="preserve"> представляются в течение семи дней со дня получения запроса без взимания платы. </w:t>
      </w:r>
    </w:p>
    <w:p w:rsidR="007E7299" w:rsidRPr="00351163" w:rsidRDefault="007E7299" w:rsidP="007E7299">
      <w:pPr>
        <w:autoSpaceDE w:val="0"/>
        <w:autoSpaceDN w:val="0"/>
        <w:adjustRightInd w:val="0"/>
        <w:jc w:val="both"/>
        <w:rPr>
          <w:sz w:val="22"/>
          <w:szCs w:val="22"/>
        </w:rPr>
      </w:pPr>
      <w:r w:rsidRPr="00351163">
        <w:rPr>
          <w:sz w:val="22"/>
          <w:szCs w:val="22"/>
        </w:rPr>
        <w:t xml:space="preserve">Адрес для направления </w:t>
      </w:r>
      <w:r w:rsidR="0048190B" w:rsidRPr="00351163">
        <w:rPr>
          <w:sz w:val="22"/>
          <w:szCs w:val="22"/>
        </w:rPr>
        <w:t>корреспонденции конкурсному</w:t>
      </w:r>
      <w:r w:rsidR="009E7627">
        <w:rPr>
          <w:sz w:val="22"/>
          <w:szCs w:val="22"/>
        </w:rPr>
        <w:t xml:space="preserve"> </w:t>
      </w:r>
      <w:r w:rsidR="0048190B">
        <w:rPr>
          <w:sz w:val="22"/>
          <w:szCs w:val="22"/>
        </w:rPr>
        <w:t>управляющему</w:t>
      </w:r>
      <w:r w:rsidR="0048190B" w:rsidRPr="00351163">
        <w:rPr>
          <w:sz w:val="22"/>
          <w:szCs w:val="22"/>
        </w:rPr>
        <w:t>: _</w:t>
      </w:r>
      <w:r w:rsidRPr="00351163">
        <w:rPr>
          <w:sz w:val="22"/>
          <w:szCs w:val="22"/>
        </w:rPr>
        <w:t>_</w:t>
      </w:r>
      <w:r w:rsidR="00D65651">
        <w:rPr>
          <w:sz w:val="22"/>
          <w:szCs w:val="22"/>
        </w:rPr>
        <w:t>_______________________</w:t>
      </w:r>
      <w:r w:rsidRPr="00351163">
        <w:rPr>
          <w:sz w:val="22"/>
          <w:szCs w:val="22"/>
        </w:rPr>
        <w:t xml:space="preserve">, телефон </w:t>
      </w:r>
      <w:r w:rsidR="00D65651">
        <w:rPr>
          <w:sz w:val="22"/>
          <w:szCs w:val="22"/>
        </w:rPr>
        <w:t>__________________.</w:t>
      </w:r>
    </w:p>
    <w:p w:rsidR="007E7299" w:rsidRPr="00351163" w:rsidRDefault="007E7299" w:rsidP="007E7299">
      <w:pPr>
        <w:autoSpaceDE w:val="0"/>
        <w:autoSpaceDN w:val="0"/>
        <w:adjustRightInd w:val="0"/>
        <w:jc w:val="both"/>
        <w:rPr>
          <w:sz w:val="22"/>
          <w:szCs w:val="22"/>
        </w:rPr>
      </w:pPr>
      <w:r w:rsidRPr="00351163">
        <w:rPr>
          <w:sz w:val="22"/>
          <w:szCs w:val="22"/>
        </w:rPr>
        <w:tab/>
      </w:r>
      <w:r w:rsidR="0048190B" w:rsidRPr="00351163">
        <w:rPr>
          <w:sz w:val="22"/>
          <w:szCs w:val="22"/>
        </w:rPr>
        <w:t>Приложение: Автоматизированная</w:t>
      </w:r>
      <w:r w:rsidRPr="00351163">
        <w:rPr>
          <w:sz w:val="22"/>
          <w:szCs w:val="22"/>
        </w:rPr>
        <w:t xml:space="preserve"> копия решения Арбитражного </w:t>
      </w:r>
      <w:r w:rsidR="0048190B" w:rsidRPr="00351163">
        <w:rPr>
          <w:sz w:val="22"/>
          <w:szCs w:val="22"/>
        </w:rPr>
        <w:t>суда от</w:t>
      </w:r>
      <w:r w:rsidR="00D65651">
        <w:rPr>
          <w:sz w:val="22"/>
          <w:szCs w:val="22"/>
        </w:rPr>
        <w:t xml:space="preserve"> </w:t>
      </w:r>
      <w:r w:rsidRPr="00351163">
        <w:rPr>
          <w:sz w:val="22"/>
          <w:szCs w:val="22"/>
        </w:rPr>
        <w:t>___</w:t>
      </w:r>
      <w:r w:rsidR="00D65651">
        <w:rPr>
          <w:sz w:val="22"/>
          <w:szCs w:val="22"/>
        </w:rPr>
        <w:t>_</w:t>
      </w:r>
      <w:r w:rsidRPr="00351163">
        <w:rPr>
          <w:sz w:val="22"/>
          <w:szCs w:val="22"/>
        </w:rPr>
        <w:t>по делу №</w:t>
      </w:r>
      <w:r w:rsidR="00D65651">
        <w:rPr>
          <w:sz w:val="22"/>
          <w:szCs w:val="22"/>
        </w:rPr>
        <w:t>_____</w:t>
      </w:r>
      <w:r w:rsidRPr="00351163">
        <w:rPr>
          <w:sz w:val="22"/>
          <w:szCs w:val="22"/>
        </w:rPr>
        <w:t>.</w:t>
      </w:r>
    </w:p>
    <w:p w:rsidR="007E7299" w:rsidRPr="00351163" w:rsidRDefault="007E7299" w:rsidP="007E7299">
      <w:pPr>
        <w:autoSpaceDE w:val="0"/>
        <w:autoSpaceDN w:val="0"/>
        <w:adjustRightInd w:val="0"/>
        <w:jc w:val="both"/>
        <w:rPr>
          <w:sz w:val="22"/>
          <w:szCs w:val="22"/>
        </w:rPr>
      </w:pPr>
    </w:p>
    <w:p w:rsidR="007E7299" w:rsidRPr="00351163" w:rsidRDefault="007E7299" w:rsidP="007E7299">
      <w:pPr>
        <w:autoSpaceDE w:val="0"/>
        <w:autoSpaceDN w:val="0"/>
        <w:adjustRightInd w:val="0"/>
        <w:jc w:val="both"/>
        <w:rPr>
          <w:sz w:val="22"/>
          <w:szCs w:val="22"/>
        </w:rPr>
      </w:pPr>
    </w:p>
    <w:p w:rsidR="007E7299" w:rsidRDefault="007E7299" w:rsidP="007E7299">
      <w:pPr>
        <w:autoSpaceDE w:val="0"/>
        <w:autoSpaceDN w:val="0"/>
        <w:adjustRightInd w:val="0"/>
        <w:jc w:val="both"/>
        <w:rPr>
          <w:sz w:val="22"/>
          <w:szCs w:val="22"/>
        </w:rPr>
      </w:pPr>
      <w:r w:rsidRPr="00351163">
        <w:rPr>
          <w:sz w:val="22"/>
          <w:szCs w:val="22"/>
        </w:rPr>
        <w:t>Конкурсный управляющий</w:t>
      </w:r>
      <w:r w:rsidRPr="00351163">
        <w:rPr>
          <w:sz w:val="22"/>
          <w:szCs w:val="22"/>
        </w:rPr>
        <w:tab/>
      </w:r>
      <w:r w:rsidRPr="00351163">
        <w:rPr>
          <w:sz w:val="22"/>
          <w:szCs w:val="22"/>
        </w:rPr>
        <w:tab/>
      </w:r>
      <w:r w:rsidRPr="00351163">
        <w:rPr>
          <w:sz w:val="22"/>
          <w:szCs w:val="22"/>
        </w:rPr>
        <w:tab/>
        <w:t xml:space="preserve">         </w:t>
      </w:r>
      <w:r w:rsidRPr="00351163">
        <w:rPr>
          <w:sz w:val="22"/>
          <w:szCs w:val="22"/>
        </w:rPr>
        <w:tab/>
      </w:r>
      <w:r w:rsidRPr="00351163">
        <w:rPr>
          <w:sz w:val="22"/>
          <w:szCs w:val="22"/>
        </w:rPr>
        <w:tab/>
      </w:r>
      <w:r w:rsidRPr="00351163">
        <w:rPr>
          <w:sz w:val="22"/>
          <w:szCs w:val="22"/>
        </w:rPr>
        <w:tab/>
      </w:r>
      <w:r w:rsidRPr="00351163">
        <w:rPr>
          <w:sz w:val="22"/>
          <w:szCs w:val="22"/>
        </w:rPr>
        <w:tab/>
      </w:r>
      <w:r w:rsidRPr="00351163">
        <w:rPr>
          <w:sz w:val="22"/>
          <w:szCs w:val="22"/>
        </w:rPr>
        <w:tab/>
      </w:r>
    </w:p>
    <w:p w:rsidR="007E7299" w:rsidRDefault="007E7299" w:rsidP="007E7299">
      <w:pPr>
        <w:autoSpaceDE w:val="0"/>
        <w:autoSpaceDN w:val="0"/>
        <w:adjustRightInd w:val="0"/>
        <w:jc w:val="right"/>
        <w:rPr>
          <w:sz w:val="22"/>
          <w:szCs w:val="22"/>
        </w:rPr>
      </w:pPr>
    </w:p>
    <w:p w:rsidR="007E7299" w:rsidRDefault="007E7299" w:rsidP="0033036A">
      <w:pPr>
        <w:autoSpaceDE w:val="0"/>
        <w:autoSpaceDN w:val="0"/>
        <w:adjustRightInd w:val="0"/>
        <w:jc w:val="right"/>
        <w:rPr>
          <w:sz w:val="22"/>
          <w:szCs w:val="22"/>
        </w:rPr>
      </w:pPr>
    </w:p>
    <w:p w:rsidR="009C6371" w:rsidRPr="00A11260" w:rsidRDefault="009C6371" w:rsidP="005A5D92">
      <w:pPr>
        <w:jc w:val="center"/>
        <w:rPr>
          <w:b/>
          <w:sz w:val="22"/>
          <w:szCs w:val="22"/>
        </w:rPr>
      </w:pPr>
      <w:r w:rsidRPr="00A11260">
        <w:rPr>
          <w:b/>
          <w:sz w:val="22"/>
          <w:szCs w:val="22"/>
        </w:rPr>
        <w:t>КОНКУРСНЫЙ УПРАВЛЯЮЩИЙ</w:t>
      </w:r>
      <w:r w:rsidR="005A5D92">
        <w:rPr>
          <w:b/>
          <w:sz w:val="22"/>
          <w:szCs w:val="22"/>
        </w:rPr>
        <w:t xml:space="preserve"> </w:t>
      </w:r>
      <w:r w:rsidRPr="00A11260">
        <w:rPr>
          <w:b/>
          <w:sz w:val="22"/>
          <w:szCs w:val="22"/>
        </w:rPr>
        <w:t>ОАО</w:t>
      </w:r>
    </w:p>
    <w:p w:rsidR="009C6371" w:rsidRPr="00A11260" w:rsidRDefault="009C6371" w:rsidP="009C6371">
      <w:pPr>
        <w:pBdr>
          <w:bottom w:val="single" w:sz="4" w:space="1" w:color="auto"/>
        </w:pBdr>
        <w:jc w:val="center"/>
        <w:rPr>
          <w:sz w:val="22"/>
          <w:szCs w:val="22"/>
        </w:rPr>
      </w:pPr>
      <w:r w:rsidRPr="00A11260">
        <w:rPr>
          <w:sz w:val="22"/>
          <w:szCs w:val="22"/>
        </w:rPr>
        <w:t>утвержден решением</w:t>
      </w:r>
      <w:r>
        <w:rPr>
          <w:sz w:val="22"/>
          <w:szCs w:val="22"/>
        </w:rPr>
        <w:t xml:space="preserve"> (определением)</w:t>
      </w:r>
      <w:r w:rsidRPr="00A11260">
        <w:rPr>
          <w:sz w:val="22"/>
          <w:szCs w:val="22"/>
        </w:rPr>
        <w:t xml:space="preserve"> Арбитражного суда от по делу № </w:t>
      </w:r>
    </w:p>
    <w:p w:rsidR="009C6371" w:rsidRPr="00A11260" w:rsidRDefault="009C6371" w:rsidP="009C6371">
      <w:pPr>
        <w:jc w:val="center"/>
        <w:rPr>
          <w:sz w:val="22"/>
          <w:szCs w:val="22"/>
          <w:highlight w:val="cyan"/>
        </w:rPr>
      </w:pPr>
      <w:r w:rsidRPr="00A11260">
        <w:rPr>
          <w:sz w:val="22"/>
          <w:szCs w:val="22"/>
        </w:rPr>
        <w:t xml:space="preserve">Почтовый адрес: </w:t>
      </w:r>
    </w:p>
    <w:p w:rsidR="007E7299" w:rsidRDefault="009C6371" w:rsidP="0076349B">
      <w:pPr>
        <w:rPr>
          <w:sz w:val="22"/>
          <w:szCs w:val="22"/>
        </w:rPr>
      </w:pPr>
      <w:r>
        <w:rPr>
          <w:sz w:val="22"/>
          <w:szCs w:val="22"/>
        </w:rPr>
        <w:t>11.08.2015</w:t>
      </w:r>
      <w:r w:rsidRPr="00A11260">
        <w:rPr>
          <w:sz w:val="22"/>
          <w:szCs w:val="22"/>
        </w:rPr>
        <w:t xml:space="preserve"> №_____</w:t>
      </w:r>
    </w:p>
    <w:p w:rsidR="007E7299" w:rsidRDefault="007E7299" w:rsidP="0033036A">
      <w:pPr>
        <w:autoSpaceDE w:val="0"/>
        <w:autoSpaceDN w:val="0"/>
        <w:adjustRightInd w:val="0"/>
        <w:jc w:val="right"/>
        <w:rPr>
          <w:sz w:val="22"/>
          <w:szCs w:val="22"/>
        </w:rPr>
      </w:pPr>
    </w:p>
    <w:p w:rsidR="009C6371" w:rsidRPr="009C6371" w:rsidRDefault="009C6371" w:rsidP="009C6371">
      <w:pPr>
        <w:autoSpaceDE w:val="0"/>
        <w:autoSpaceDN w:val="0"/>
        <w:adjustRightInd w:val="0"/>
        <w:jc w:val="right"/>
        <w:rPr>
          <w:sz w:val="22"/>
          <w:szCs w:val="22"/>
        </w:rPr>
      </w:pPr>
      <w:r w:rsidRPr="009C6371">
        <w:rPr>
          <w:sz w:val="22"/>
          <w:szCs w:val="22"/>
        </w:rPr>
        <w:t xml:space="preserve">Руководителю </w:t>
      </w:r>
    </w:p>
    <w:p w:rsidR="007E7299" w:rsidRDefault="009C6371" w:rsidP="009C6371">
      <w:pPr>
        <w:autoSpaceDE w:val="0"/>
        <w:autoSpaceDN w:val="0"/>
        <w:adjustRightInd w:val="0"/>
        <w:jc w:val="right"/>
        <w:rPr>
          <w:sz w:val="22"/>
          <w:szCs w:val="22"/>
        </w:rPr>
      </w:pPr>
      <w:r w:rsidRPr="009C6371">
        <w:rPr>
          <w:sz w:val="22"/>
          <w:szCs w:val="22"/>
        </w:rPr>
        <w:t>МРЭО ГИБДД ГУ МВД России</w:t>
      </w:r>
    </w:p>
    <w:p w:rsidR="009C6371" w:rsidRPr="00A11260" w:rsidRDefault="009C6371" w:rsidP="00D65651">
      <w:pPr>
        <w:jc w:val="center"/>
        <w:rPr>
          <w:b/>
          <w:sz w:val="22"/>
          <w:szCs w:val="22"/>
        </w:rPr>
      </w:pPr>
      <w:r w:rsidRPr="00A11260">
        <w:rPr>
          <w:b/>
          <w:sz w:val="22"/>
          <w:szCs w:val="22"/>
        </w:rPr>
        <w:t>Уведомление о вве</w:t>
      </w:r>
      <w:r w:rsidR="00C9043B">
        <w:rPr>
          <w:b/>
          <w:sz w:val="22"/>
          <w:szCs w:val="22"/>
        </w:rPr>
        <w:t>дении конкурсного производства.</w:t>
      </w:r>
    </w:p>
    <w:p w:rsidR="009C6371" w:rsidRPr="005A5D92" w:rsidRDefault="009C6371" w:rsidP="005A5D92">
      <w:pPr>
        <w:jc w:val="center"/>
        <w:rPr>
          <w:b/>
          <w:sz w:val="22"/>
          <w:szCs w:val="22"/>
        </w:rPr>
      </w:pPr>
      <w:r w:rsidRPr="00A11260">
        <w:rPr>
          <w:b/>
          <w:sz w:val="22"/>
          <w:szCs w:val="22"/>
        </w:rPr>
        <w:t>Запрос информации (сведений) о должнике.</w:t>
      </w:r>
    </w:p>
    <w:p w:rsidR="009C6371" w:rsidRPr="00351163" w:rsidRDefault="009C6371" w:rsidP="009C6371">
      <w:pPr>
        <w:pStyle w:val="af2"/>
        <w:ind w:firstLine="708"/>
        <w:jc w:val="both"/>
        <w:rPr>
          <w:b w:val="0"/>
          <w:sz w:val="22"/>
          <w:szCs w:val="22"/>
        </w:rPr>
      </w:pPr>
      <w:r w:rsidRPr="00A11260">
        <w:rPr>
          <w:b w:val="0"/>
          <w:sz w:val="22"/>
          <w:szCs w:val="22"/>
        </w:rPr>
        <w:t>Решением Арбитражного суда от___ по де</w:t>
      </w:r>
      <w:r w:rsidR="00D65651">
        <w:rPr>
          <w:b w:val="0"/>
          <w:sz w:val="22"/>
          <w:szCs w:val="22"/>
        </w:rPr>
        <w:t xml:space="preserve">лу № ___ в отношении </w:t>
      </w:r>
      <w:r w:rsidR="0048190B">
        <w:rPr>
          <w:b w:val="0"/>
          <w:sz w:val="22"/>
          <w:szCs w:val="22"/>
        </w:rPr>
        <w:t>ОАО (</w:t>
      </w:r>
      <w:r w:rsidR="00D65651">
        <w:rPr>
          <w:b w:val="0"/>
          <w:sz w:val="22"/>
          <w:szCs w:val="22"/>
        </w:rPr>
        <w:t>ОГРН, ИНН, адрес</w:t>
      </w:r>
      <w:r w:rsidRPr="00A11260">
        <w:rPr>
          <w:b w:val="0"/>
          <w:sz w:val="22"/>
          <w:szCs w:val="22"/>
        </w:rPr>
        <w:t xml:space="preserve">) введено конкурсное производство. Конкурсным управляющим утвержден </w:t>
      </w:r>
      <w:r w:rsidR="00D65651">
        <w:rPr>
          <w:b w:val="0"/>
          <w:sz w:val="22"/>
          <w:szCs w:val="22"/>
        </w:rPr>
        <w:t>_______________________.</w:t>
      </w:r>
    </w:p>
    <w:p w:rsidR="009C6371" w:rsidRDefault="009C6371" w:rsidP="003D6C43">
      <w:pPr>
        <w:autoSpaceDE w:val="0"/>
        <w:autoSpaceDN w:val="0"/>
        <w:adjustRightInd w:val="0"/>
        <w:ind w:firstLine="708"/>
        <w:jc w:val="both"/>
        <w:rPr>
          <w:sz w:val="22"/>
          <w:szCs w:val="22"/>
        </w:rPr>
      </w:pPr>
      <w:r w:rsidRPr="00F45482">
        <w:rPr>
          <w:sz w:val="22"/>
          <w:szCs w:val="22"/>
        </w:rPr>
        <w:t xml:space="preserve">В соответствии со статьями 20.3, </w:t>
      </w:r>
      <w:r>
        <w:rPr>
          <w:sz w:val="22"/>
          <w:szCs w:val="22"/>
        </w:rPr>
        <w:t>129</w:t>
      </w:r>
      <w:r w:rsidRPr="00F45482">
        <w:rPr>
          <w:sz w:val="22"/>
          <w:szCs w:val="22"/>
        </w:rPr>
        <w:t xml:space="preserve"> ФЗ «О несостоятельности (банкротстве)»</w:t>
      </w:r>
      <w:r w:rsidR="00D65651">
        <w:rPr>
          <w:sz w:val="22"/>
          <w:szCs w:val="22"/>
        </w:rPr>
        <w:t>,</w:t>
      </w:r>
      <w:r w:rsidRPr="00F45482">
        <w:rPr>
          <w:sz w:val="22"/>
          <w:szCs w:val="22"/>
        </w:rPr>
        <w:t xml:space="preserve"> в целях выпо</w:t>
      </w:r>
      <w:r>
        <w:rPr>
          <w:sz w:val="22"/>
          <w:szCs w:val="22"/>
        </w:rPr>
        <w:t xml:space="preserve">лнения возложенных на </w:t>
      </w:r>
      <w:r w:rsidR="0048190B">
        <w:rPr>
          <w:sz w:val="22"/>
          <w:szCs w:val="22"/>
        </w:rPr>
        <w:t xml:space="preserve">конкурсного </w:t>
      </w:r>
      <w:r w:rsidR="0048190B" w:rsidRPr="00F45482">
        <w:rPr>
          <w:sz w:val="22"/>
          <w:szCs w:val="22"/>
        </w:rPr>
        <w:t>управляющего</w:t>
      </w:r>
      <w:r w:rsidRPr="00F45482">
        <w:rPr>
          <w:sz w:val="22"/>
          <w:szCs w:val="22"/>
        </w:rPr>
        <w:t xml:space="preserve"> в деле о банкротстве обязанност</w:t>
      </w:r>
      <w:r>
        <w:rPr>
          <w:sz w:val="22"/>
          <w:szCs w:val="22"/>
        </w:rPr>
        <w:t>ей</w:t>
      </w:r>
      <w:r w:rsidR="00D65651">
        <w:rPr>
          <w:sz w:val="22"/>
          <w:szCs w:val="22"/>
        </w:rPr>
        <w:t>,</w:t>
      </w:r>
      <w:r>
        <w:rPr>
          <w:sz w:val="22"/>
          <w:szCs w:val="22"/>
        </w:rPr>
        <w:t xml:space="preserve"> прошу предоставить конкурсному</w:t>
      </w:r>
      <w:r w:rsidRPr="00F45482">
        <w:rPr>
          <w:sz w:val="22"/>
          <w:szCs w:val="22"/>
        </w:rPr>
        <w:t xml:space="preserve"> управляющему </w:t>
      </w:r>
      <w:r w:rsidR="0048190B" w:rsidRPr="00F45482">
        <w:rPr>
          <w:sz w:val="22"/>
          <w:szCs w:val="22"/>
        </w:rPr>
        <w:t>сведения</w:t>
      </w:r>
      <w:r w:rsidR="0048190B">
        <w:rPr>
          <w:sz w:val="22"/>
          <w:szCs w:val="22"/>
        </w:rPr>
        <w:t xml:space="preserve"> </w:t>
      </w:r>
      <w:r w:rsidR="0048190B" w:rsidRPr="009C6371">
        <w:rPr>
          <w:sz w:val="22"/>
          <w:szCs w:val="22"/>
        </w:rPr>
        <w:t>о</w:t>
      </w:r>
      <w:r w:rsidRPr="009C6371">
        <w:rPr>
          <w:sz w:val="22"/>
          <w:szCs w:val="22"/>
        </w:rPr>
        <w:t xml:space="preserve"> транспортных средствах, зарегистрированных на ОАО «</w:t>
      </w:r>
      <w:r w:rsidR="00D65651">
        <w:rPr>
          <w:sz w:val="22"/>
          <w:szCs w:val="22"/>
        </w:rPr>
        <w:t>______________</w:t>
      </w:r>
      <w:r w:rsidRPr="009C6371">
        <w:rPr>
          <w:sz w:val="22"/>
          <w:szCs w:val="22"/>
        </w:rPr>
        <w:t>» в настоящее время;</w:t>
      </w:r>
      <w:r>
        <w:rPr>
          <w:sz w:val="22"/>
          <w:szCs w:val="22"/>
        </w:rPr>
        <w:t xml:space="preserve"> </w:t>
      </w:r>
      <w:r w:rsidRPr="009C6371">
        <w:rPr>
          <w:sz w:val="22"/>
          <w:szCs w:val="22"/>
        </w:rPr>
        <w:t>о транспортных средствах, снятых с учета ОАО «</w:t>
      </w:r>
      <w:r w:rsidR="00D65651">
        <w:rPr>
          <w:sz w:val="22"/>
          <w:szCs w:val="22"/>
        </w:rPr>
        <w:t>____________</w:t>
      </w:r>
      <w:r w:rsidR="0048190B">
        <w:rPr>
          <w:sz w:val="22"/>
          <w:szCs w:val="22"/>
        </w:rPr>
        <w:t>_</w:t>
      </w:r>
      <w:r w:rsidR="0048190B" w:rsidRPr="009C6371">
        <w:rPr>
          <w:sz w:val="22"/>
          <w:szCs w:val="22"/>
        </w:rPr>
        <w:t xml:space="preserve">» </w:t>
      </w:r>
      <w:r w:rsidR="0048190B">
        <w:rPr>
          <w:sz w:val="22"/>
          <w:szCs w:val="22"/>
        </w:rPr>
        <w:t>в</w:t>
      </w:r>
      <w:r w:rsidRPr="009C6371">
        <w:rPr>
          <w:sz w:val="22"/>
          <w:szCs w:val="22"/>
        </w:rPr>
        <w:t xml:space="preserve"> период с 2009-2014</w:t>
      </w:r>
      <w:r w:rsidR="00ED3CAC">
        <w:rPr>
          <w:sz w:val="22"/>
          <w:szCs w:val="22"/>
        </w:rPr>
        <w:t xml:space="preserve"> </w:t>
      </w:r>
      <w:r w:rsidRPr="009C6371">
        <w:rPr>
          <w:sz w:val="22"/>
          <w:szCs w:val="22"/>
        </w:rPr>
        <w:t>г.г.</w:t>
      </w:r>
    </w:p>
    <w:p w:rsidR="009C6371" w:rsidRPr="009C6371" w:rsidRDefault="009C6371" w:rsidP="003D6C43">
      <w:pPr>
        <w:autoSpaceDE w:val="0"/>
        <w:autoSpaceDN w:val="0"/>
        <w:adjustRightInd w:val="0"/>
        <w:ind w:firstLine="708"/>
        <w:jc w:val="both"/>
        <w:rPr>
          <w:sz w:val="22"/>
          <w:szCs w:val="22"/>
        </w:rPr>
      </w:pPr>
      <w:r w:rsidRPr="009C6371">
        <w:rPr>
          <w:sz w:val="22"/>
          <w:szCs w:val="22"/>
        </w:rPr>
        <w:t xml:space="preserve">В соответствии со статьями 20.3, 129 ФЗ «О несостоятельности (банкротстве)» в целях выполнения возложенных на </w:t>
      </w:r>
      <w:r w:rsidR="00ED3CAC" w:rsidRPr="009C6371">
        <w:rPr>
          <w:sz w:val="22"/>
          <w:szCs w:val="22"/>
        </w:rPr>
        <w:t>конкурсного управляющего</w:t>
      </w:r>
      <w:r w:rsidRPr="009C6371">
        <w:rPr>
          <w:sz w:val="22"/>
          <w:szCs w:val="22"/>
        </w:rPr>
        <w:t xml:space="preserve"> в деле о банкротстве обязанностей прошу предоставить конкурсному управляющему сведения о наличии (отсутствии) граждан, перед которыми ОАО </w:t>
      </w:r>
      <w:r w:rsidR="00ED3CAC" w:rsidRPr="009C6371">
        <w:rPr>
          <w:sz w:val="22"/>
          <w:szCs w:val="22"/>
        </w:rPr>
        <w:t>«»</w:t>
      </w:r>
      <w:r w:rsidRPr="009C6371">
        <w:rPr>
          <w:sz w:val="22"/>
          <w:szCs w:val="22"/>
        </w:rPr>
        <w:t xml:space="preserve"> несет ответственность за причинение вреда жизни и здоровью работников.</w:t>
      </w:r>
    </w:p>
    <w:p w:rsidR="009C6371" w:rsidRPr="009C6371" w:rsidRDefault="009C6371" w:rsidP="003D6C43">
      <w:pPr>
        <w:autoSpaceDE w:val="0"/>
        <w:autoSpaceDN w:val="0"/>
        <w:adjustRightInd w:val="0"/>
        <w:ind w:firstLine="708"/>
        <w:jc w:val="both"/>
        <w:rPr>
          <w:sz w:val="22"/>
          <w:szCs w:val="22"/>
        </w:rPr>
      </w:pPr>
      <w:r w:rsidRPr="009C6371">
        <w:rPr>
          <w:sz w:val="22"/>
          <w:szCs w:val="22"/>
        </w:rPr>
        <w:lastRenderedPageBreak/>
        <w:t xml:space="preserve">В соответствии со статьями 20.3, 129 ФЗ «О несостоятельности (банкротстве)» в целях выполнения возложенных </w:t>
      </w:r>
      <w:r w:rsidR="00ED3CAC" w:rsidRPr="009C6371">
        <w:rPr>
          <w:sz w:val="22"/>
          <w:szCs w:val="22"/>
        </w:rPr>
        <w:t>на конкурсного</w:t>
      </w:r>
      <w:r w:rsidRPr="009C6371">
        <w:rPr>
          <w:sz w:val="22"/>
          <w:szCs w:val="22"/>
        </w:rPr>
        <w:t xml:space="preserve"> управляющего в деле о банкротстве обязанностей прошу предоставить конкурсному управляющему информацию (сведения) о наличии </w:t>
      </w:r>
      <w:r w:rsidR="00ED3CAC" w:rsidRPr="009C6371">
        <w:rPr>
          <w:sz w:val="22"/>
          <w:szCs w:val="22"/>
        </w:rPr>
        <w:t>опасных производственных</w:t>
      </w:r>
      <w:r w:rsidRPr="009C6371">
        <w:rPr>
          <w:sz w:val="22"/>
          <w:szCs w:val="22"/>
        </w:rPr>
        <w:t xml:space="preserve"> объектов, принадлежащих (принадлежавших) и/или используемых (</w:t>
      </w:r>
      <w:r w:rsidR="00ED3CAC" w:rsidRPr="009C6371">
        <w:rPr>
          <w:sz w:val="22"/>
          <w:szCs w:val="22"/>
        </w:rPr>
        <w:t>использовавшихся) ОАО</w:t>
      </w:r>
      <w:r w:rsidRPr="009C6371">
        <w:rPr>
          <w:sz w:val="22"/>
          <w:szCs w:val="22"/>
        </w:rPr>
        <w:t xml:space="preserve"> </w:t>
      </w:r>
      <w:r w:rsidR="00ED3CAC" w:rsidRPr="009C6371">
        <w:rPr>
          <w:sz w:val="22"/>
          <w:szCs w:val="22"/>
        </w:rPr>
        <w:t>«</w:t>
      </w:r>
      <w:r w:rsidR="00ED3CAC">
        <w:rPr>
          <w:sz w:val="22"/>
          <w:szCs w:val="22"/>
        </w:rPr>
        <w:t>___</w:t>
      </w:r>
      <w:r w:rsidR="00ED3CAC" w:rsidRPr="009C6371">
        <w:rPr>
          <w:sz w:val="22"/>
          <w:szCs w:val="22"/>
        </w:rPr>
        <w:t>»</w:t>
      </w:r>
      <w:r w:rsidRPr="009C6371">
        <w:rPr>
          <w:sz w:val="22"/>
          <w:szCs w:val="22"/>
        </w:rPr>
        <w:t>.</w:t>
      </w:r>
    </w:p>
    <w:p w:rsidR="009C6371" w:rsidRPr="009C6371" w:rsidRDefault="009C6371" w:rsidP="00101729">
      <w:pPr>
        <w:autoSpaceDE w:val="0"/>
        <w:autoSpaceDN w:val="0"/>
        <w:adjustRightInd w:val="0"/>
        <w:ind w:firstLine="708"/>
        <w:jc w:val="both"/>
        <w:rPr>
          <w:sz w:val="22"/>
          <w:szCs w:val="22"/>
        </w:rPr>
      </w:pPr>
      <w:r w:rsidRPr="009C6371">
        <w:rPr>
          <w:sz w:val="22"/>
          <w:szCs w:val="22"/>
        </w:rPr>
        <w:t xml:space="preserve">Обращаю внимание, что согласно ст. </w:t>
      </w:r>
      <w:r w:rsidR="00ED3CAC" w:rsidRPr="009C6371">
        <w:rPr>
          <w:sz w:val="22"/>
          <w:szCs w:val="22"/>
        </w:rPr>
        <w:t>20.3 ФЗ</w:t>
      </w:r>
      <w:r w:rsidRPr="009C6371">
        <w:rPr>
          <w:sz w:val="22"/>
          <w:szCs w:val="22"/>
        </w:rPr>
        <w:t xml:space="preserve"> «О несостоятельности (банкротстве)» запрошенные арбитражным </w:t>
      </w:r>
      <w:r w:rsidR="00ED3CAC" w:rsidRPr="009C6371">
        <w:rPr>
          <w:sz w:val="22"/>
          <w:szCs w:val="22"/>
        </w:rPr>
        <w:t>управляющим сведения</w:t>
      </w:r>
      <w:r w:rsidRPr="009C6371">
        <w:rPr>
          <w:sz w:val="22"/>
          <w:szCs w:val="22"/>
        </w:rPr>
        <w:t xml:space="preserve"> представляются в течение семи дней со дня получения запроса без взимания платы. </w:t>
      </w:r>
    </w:p>
    <w:p w:rsidR="009C6371" w:rsidRPr="009C6371" w:rsidRDefault="009C6371" w:rsidP="003D6C43">
      <w:pPr>
        <w:autoSpaceDE w:val="0"/>
        <w:autoSpaceDN w:val="0"/>
        <w:adjustRightInd w:val="0"/>
        <w:jc w:val="both"/>
        <w:rPr>
          <w:sz w:val="22"/>
          <w:szCs w:val="22"/>
        </w:rPr>
      </w:pPr>
      <w:r w:rsidRPr="009C6371">
        <w:rPr>
          <w:sz w:val="22"/>
          <w:szCs w:val="22"/>
        </w:rPr>
        <w:t xml:space="preserve">Адрес для направления </w:t>
      </w:r>
      <w:r w:rsidR="00ED3CAC" w:rsidRPr="009C6371">
        <w:rPr>
          <w:sz w:val="22"/>
          <w:szCs w:val="22"/>
        </w:rPr>
        <w:t>корреспонденции конкурсному</w:t>
      </w:r>
      <w:r w:rsidRPr="009C6371">
        <w:rPr>
          <w:sz w:val="22"/>
          <w:szCs w:val="22"/>
        </w:rPr>
        <w:t xml:space="preserve"> управляющему по </w:t>
      </w:r>
      <w:r w:rsidR="00ED3CAC" w:rsidRPr="009C6371">
        <w:rPr>
          <w:sz w:val="22"/>
          <w:szCs w:val="22"/>
        </w:rPr>
        <w:t>адресу: _</w:t>
      </w:r>
      <w:r w:rsidRPr="009C6371">
        <w:rPr>
          <w:sz w:val="22"/>
          <w:szCs w:val="22"/>
        </w:rPr>
        <w:t>_</w:t>
      </w:r>
      <w:r w:rsidR="00D65651">
        <w:rPr>
          <w:sz w:val="22"/>
          <w:szCs w:val="22"/>
        </w:rPr>
        <w:t>_________________</w:t>
      </w:r>
      <w:r w:rsidRPr="009C6371">
        <w:rPr>
          <w:sz w:val="22"/>
          <w:szCs w:val="22"/>
        </w:rPr>
        <w:t xml:space="preserve">, телефон </w:t>
      </w:r>
      <w:r w:rsidR="00D65651">
        <w:rPr>
          <w:sz w:val="22"/>
          <w:szCs w:val="22"/>
        </w:rPr>
        <w:t>___________________.</w:t>
      </w:r>
    </w:p>
    <w:p w:rsidR="009C6371" w:rsidRPr="009C6371" w:rsidRDefault="00ED3CAC" w:rsidP="003D6C43">
      <w:pPr>
        <w:autoSpaceDE w:val="0"/>
        <w:autoSpaceDN w:val="0"/>
        <w:adjustRightInd w:val="0"/>
        <w:jc w:val="both"/>
        <w:rPr>
          <w:sz w:val="22"/>
          <w:szCs w:val="22"/>
        </w:rPr>
      </w:pPr>
      <w:r w:rsidRPr="009C6371">
        <w:rPr>
          <w:sz w:val="22"/>
          <w:szCs w:val="22"/>
        </w:rPr>
        <w:t>Приложение: Автоматизированная</w:t>
      </w:r>
      <w:r w:rsidR="009C6371" w:rsidRPr="009C6371">
        <w:rPr>
          <w:sz w:val="22"/>
          <w:szCs w:val="22"/>
        </w:rPr>
        <w:t xml:space="preserve"> копия решения Арбитражного суда от</w:t>
      </w:r>
      <w:r w:rsidR="00D65651">
        <w:rPr>
          <w:sz w:val="22"/>
          <w:szCs w:val="22"/>
        </w:rPr>
        <w:t>__</w:t>
      </w:r>
      <w:r w:rsidR="009C6371" w:rsidRPr="009C6371">
        <w:rPr>
          <w:sz w:val="22"/>
          <w:szCs w:val="22"/>
        </w:rPr>
        <w:t>___по делу №</w:t>
      </w:r>
      <w:r w:rsidR="00D65651">
        <w:rPr>
          <w:sz w:val="22"/>
          <w:szCs w:val="22"/>
        </w:rPr>
        <w:t>______</w:t>
      </w:r>
      <w:r w:rsidR="009C6371" w:rsidRPr="009C6371">
        <w:rPr>
          <w:sz w:val="22"/>
          <w:szCs w:val="22"/>
        </w:rPr>
        <w:t>.</w:t>
      </w:r>
    </w:p>
    <w:p w:rsidR="009C6371" w:rsidRPr="009C6371" w:rsidRDefault="009C6371" w:rsidP="003D6C43">
      <w:pPr>
        <w:autoSpaceDE w:val="0"/>
        <w:autoSpaceDN w:val="0"/>
        <w:adjustRightInd w:val="0"/>
        <w:jc w:val="right"/>
        <w:rPr>
          <w:sz w:val="22"/>
          <w:szCs w:val="22"/>
        </w:rPr>
      </w:pPr>
    </w:p>
    <w:p w:rsidR="003D6C43" w:rsidRDefault="009C6371" w:rsidP="003D6C43">
      <w:pPr>
        <w:autoSpaceDE w:val="0"/>
        <w:autoSpaceDN w:val="0"/>
        <w:adjustRightInd w:val="0"/>
        <w:rPr>
          <w:sz w:val="22"/>
          <w:szCs w:val="22"/>
        </w:rPr>
      </w:pPr>
      <w:r w:rsidRPr="009C6371">
        <w:rPr>
          <w:sz w:val="22"/>
          <w:szCs w:val="22"/>
        </w:rPr>
        <w:t>Конкурсны</w:t>
      </w:r>
      <w:r w:rsidR="00D65651">
        <w:rPr>
          <w:sz w:val="22"/>
          <w:szCs w:val="22"/>
        </w:rPr>
        <w:t>й управляющий</w:t>
      </w:r>
    </w:p>
    <w:p w:rsidR="003D6C43" w:rsidRDefault="003D6C43" w:rsidP="003D6C43">
      <w:pPr>
        <w:autoSpaceDE w:val="0"/>
        <w:autoSpaceDN w:val="0"/>
        <w:adjustRightInd w:val="0"/>
        <w:rPr>
          <w:sz w:val="22"/>
          <w:szCs w:val="22"/>
        </w:rPr>
      </w:pPr>
    </w:p>
    <w:p w:rsidR="0033036A" w:rsidRPr="00A11260" w:rsidRDefault="005A5D92" w:rsidP="005A5D92">
      <w:pPr>
        <w:autoSpaceDE w:val="0"/>
        <w:autoSpaceDN w:val="0"/>
        <w:adjustRightInd w:val="0"/>
        <w:rPr>
          <w:sz w:val="22"/>
          <w:szCs w:val="22"/>
        </w:rPr>
      </w:pPr>
      <w:r>
        <w:rPr>
          <w:sz w:val="22"/>
          <w:szCs w:val="22"/>
        </w:rPr>
        <w:t xml:space="preserve">                                                                                                                      </w:t>
      </w:r>
      <w:r w:rsidR="003D6C43">
        <w:rPr>
          <w:sz w:val="22"/>
          <w:szCs w:val="22"/>
        </w:rPr>
        <w:t>________________</w:t>
      </w:r>
      <w:r w:rsidR="0033036A" w:rsidRPr="00A11260">
        <w:rPr>
          <w:sz w:val="22"/>
          <w:szCs w:val="22"/>
        </w:rPr>
        <w:t>_________________</w:t>
      </w:r>
    </w:p>
    <w:p w:rsidR="0033036A" w:rsidRPr="00A11260" w:rsidRDefault="0033036A" w:rsidP="003D6C43">
      <w:pPr>
        <w:tabs>
          <w:tab w:val="left" w:pos="4962"/>
        </w:tabs>
        <w:autoSpaceDE w:val="0"/>
        <w:autoSpaceDN w:val="0"/>
        <w:adjustRightInd w:val="0"/>
        <w:jc w:val="right"/>
        <w:rPr>
          <w:sz w:val="22"/>
          <w:szCs w:val="22"/>
        </w:rPr>
      </w:pPr>
      <w:r w:rsidRPr="00A11260">
        <w:rPr>
          <w:sz w:val="22"/>
          <w:szCs w:val="22"/>
        </w:rPr>
        <w:t>(наименование или Ф.И.О. кредитора)</w:t>
      </w:r>
    </w:p>
    <w:p w:rsidR="0033036A" w:rsidRPr="00A11260" w:rsidRDefault="003D6C43" w:rsidP="003D6C43">
      <w:pPr>
        <w:tabs>
          <w:tab w:val="left" w:pos="4962"/>
        </w:tabs>
        <w:autoSpaceDE w:val="0"/>
        <w:autoSpaceDN w:val="0"/>
        <w:adjustRightInd w:val="0"/>
        <w:jc w:val="right"/>
        <w:rPr>
          <w:sz w:val="22"/>
          <w:szCs w:val="22"/>
        </w:rPr>
      </w:pPr>
      <w:r>
        <w:rPr>
          <w:sz w:val="22"/>
          <w:szCs w:val="22"/>
        </w:rPr>
        <w:t>адрес: _______</w:t>
      </w:r>
      <w:r w:rsidR="0033036A" w:rsidRPr="00A11260">
        <w:rPr>
          <w:sz w:val="22"/>
          <w:szCs w:val="22"/>
        </w:rPr>
        <w:t>___________________________________,</w:t>
      </w:r>
    </w:p>
    <w:p w:rsidR="003D6C43" w:rsidRDefault="0033036A" w:rsidP="003D6C43">
      <w:pPr>
        <w:tabs>
          <w:tab w:val="left" w:pos="4962"/>
        </w:tabs>
        <w:autoSpaceDE w:val="0"/>
        <w:autoSpaceDN w:val="0"/>
        <w:adjustRightInd w:val="0"/>
        <w:ind w:left="1416" w:firstLine="708"/>
        <w:jc w:val="right"/>
        <w:rPr>
          <w:sz w:val="22"/>
          <w:szCs w:val="22"/>
        </w:rPr>
      </w:pPr>
      <w:r w:rsidRPr="00A11260">
        <w:rPr>
          <w:sz w:val="22"/>
          <w:szCs w:val="22"/>
        </w:rPr>
        <w:t>телефон: ____________</w:t>
      </w:r>
      <w:r w:rsidR="003D6C43">
        <w:rPr>
          <w:sz w:val="22"/>
          <w:szCs w:val="22"/>
        </w:rPr>
        <w:t>_____, факс: _________________</w:t>
      </w:r>
    </w:p>
    <w:p w:rsidR="0033036A" w:rsidRPr="00A11260" w:rsidRDefault="003D6C43" w:rsidP="003D6C43">
      <w:pPr>
        <w:tabs>
          <w:tab w:val="left" w:pos="4962"/>
        </w:tabs>
        <w:autoSpaceDE w:val="0"/>
        <w:autoSpaceDN w:val="0"/>
        <w:adjustRightInd w:val="0"/>
        <w:ind w:left="1416" w:firstLine="708"/>
        <w:jc w:val="right"/>
        <w:rPr>
          <w:sz w:val="22"/>
          <w:szCs w:val="22"/>
        </w:rPr>
      </w:pPr>
      <w:r>
        <w:rPr>
          <w:sz w:val="22"/>
          <w:szCs w:val="22"/>
        </w:rPr>
        <w:t>эл</w:t>
      </w:r>
      <w:r w:rsidR="0033036A" w:rsidRPr="00A11260">
        <w:rPr>
          <w:sz w:val="22"/>
          <w:szCs w:val="22"/>
        </w:rPr>
        <w:t>. почта: __________________</w:t>
      </w:r>
      <w:r>
        <w:rPr>
          <w:sz w:val="22"/>
          <w:szCs w:val="22"/>
        </w:rPr>
        <w:t>__</w:t>
      </w:r>
    </w:p>
    <w:p w:rsidR="0033036A" w:rsidRPr="00A11260" w:rsidRDefault="003D6C43" w:rsidP="003D6C43">
      <w:pPr>
        <w:tabs>
          <w:tab w:val="left" w:pos="4962"/>
        </w:tabs>
        <w:autoSpaceDE w:val="0"/>
        <w:autoSpaceDN w:val="0"/>
        <w:adjustRightInd w:val="0"/>
        <w:jc w:val="right"/>
        <w:rPr>
          <w:sz w:val="22"/>
          <w:szCs w:val="22"/>
        </w:rPr>
      </w:pPr>
      <w:r>
        <w:rPr>
          <w:sz w:val="22"/>
          <w:szCs w:val="22"/>
        </w:rPr>
        <w:t>от _______</w:t>
      </w:r>
      <w:r w:rsidR="0033036A" w:rsidRPr="00A11260">
        <w:rPr>
          <w:sz w:val="22"/>
          <w:szCs w:val="22"/>
        </w:rPr>
        <w:t>_______________________________________</w:t>
      </w:r>
    </w:p>
    <w:p w:rsidR="0033036A" w:rsidRPr="00A11260" w:rsidRDefault="0033036A" w:rsidP="003D6C43">
      <w:pPr>
        <w:tabs>
          <w:tab w:val="left" w:pos="4962"/>
        </w:tabs>
        <w:autoSpaceDE w:val="0"/>
        <w:autoSpaceDN w:val="0"/>
        <w:adjustRightInd w:val="0"/>
        <w:jc w:val="right"/>
        <w:rPr>
          <w:sz w:val="22"/>
          <w:szCs w:val="22"/>
        </w:rPr>
      </w:pPr>
      <w:r w:rsidRPr="00A11260">
        <w:rPr>
          <w:sz w:val="22"/>
          <w:szCs w:val="22"/>
        </w:rPr>
        <w:t>(Ф.И.О. конкурсного управляющего)</w:t>
      </w:r>
    </w:p>
    <w:p w:rsidR="0033036A" w:rsidRPr="00A11260" w:rsidRDefault="003D6C43" w:rsidP="003D6C43">
      <w:pPr>
        <w:tabs>
          <w:tab w:val="left" w:pos="4962"/>
        </w:tabs>
        <w:autoSpaceDE w:val="0"/>
        <w:autoSpaceDN w:val="0"/>
        <w:adjustRightInd w:val="0"/>
        <w:jc w:val="right"/>
        <w:rPr>
          <w:sz w:val="22"/>
          <w:szCs w:val="22"/>
        </w:rPr>
      </w:pPr>
      <w:r>
        <w:rPr>
          <w:sz w:val="22"/>
          <w:szCs w:val="22"/>
        </w:rPr>
        <w:t>адрес: ______</w:t>
      </w:r>
      <w:r w:rsidR="0033036A" w:rsidRPr="00A11260">
        <w:rPr>
          <w:sz w:val="22"/>
          <w:szCs w:val="22"/>
        </w:rPr>
        <w:t>____________________________________,</w:t>
      </w:r>
    </w:p>
    <w:p w:rsidR="0033036A" w:rsidRPr="00A11260" w:rsidRDefault="0033036A" w:rsidP="003D6C43">
      <w:pPr>
        <w:tabs>
          <w:tab w:val="left" w:pos="4962"/>
        </w:tabs>
        <w:autoSpaceDE w:val="0"/>
        <w:autoSpaceDN w:val="0"/>
        <w:adjustRightInd w:val="0"/>
        <w:jc w:val="right"/>
        <w:rPr>
          <w:sz w:val="22"/>
          <w:szCs w:val="22"/>
        </w:rPr>
      </w:pPr>
      <w:r w:rsidRPr="00A11260">
        <w:rPr>
          <w:sz w:val="22"/>
          <w:szCs w:val="22"/>
        </w:rPr>
        <w:t>телефон: ____</w:t>
      </w:r>
      <w:r w:rsidR="003D6C43">
        <w:rPr>
          <w:sz w:val="22"/>
          <w:szCs w:val="22"/>
        </w:rPr>
        <w:t>_____________, факс: __________</w:t>
      </w:r>
      <w:r w:rsidRPr="00A11260">
        <w:rPr>
          <w:sz w:val="22"/>
          <w:szCs w:val="22"/>
        </w:rPr>
        <w:t>_______,</w:t>
      </w:r>
    </w:p>
    <w:p w:rsidR="0033036A" w:rsidRPr="00A11260" w:rsidRDefault="0033036A" w:rsidP="003D6C43">
      <w:pPr>
        <w:tabs>
          <w:tab w:val="left" w:pos="4962"/>
        </w:tabs>
        <w:autoSpaceDE w:val="0"/>
        <w:autoSpaceDN w:val="0"/>
        <w:adjustRightInd w:val="0"/>
        <w:jc w:val="right"/>
        <w:rPr>
          <w:sz w:val="22"/>
          <w:szCs w:val="22"/>
        </w:rPr>
      </w:pPr>
      <w:r w:rsidRPr="00A11260">
        <w:rPr>
          <w:sz w:val="22"/>
          <w:szCs w:val="22"/>
        </w:rPr>
        <w:t>эл. почт</w:t>
      </w:r>
      <w:r w:rsidR="003D6C43">
        <w:rPr>
          <w:sz w:val="22"/>
          <w:szCs w:val="22"/>
        </w:rPr>
        <w:t>а: ___________________________</w:t>
      </w:r>
      <w:r w:rsidRPr="00A11260">
        <w:rPr>
          <w:sz w:val="22"/>
          <w:szCs w:val="22"/>
        </w:rPr>
        <w:t>_____________</w:t>
      </w:r>
    </w:p>
    <w:p w:rsidR="0033036A" w:rsidRPr="00A11260" w:rsidRDefault="0033036A" w:rsidP="0033036A">
      <w:pPr>
        <w:autoSpaceDE w:val="0"/>
        <w:autoSpaceDN w:val="0"/>
        <w:adjustRightInd w:val="0"/>
        <w:jc w:val="both"/>
        <w:rPr>
          <w:sz w:val="22"/>
          <w:szCs w:val="22"/>
        </w:rPr>
      </w:pPr>
    </w:p>
    <w:p w:rsidR="0033036A" w:rsidRPr="00A11260" w:rsidRDefault="0033036A" w:rsidP="0033036A">
      <w:pPr>
        <w:autoSpaceDE w:val="0"/>
        <w:autoSpaceDN w:val="0"/>
        <w:adjustRightInd w:val="0"/>
        <w:jc w:val="center"/>
        <w:rPr>
          <w:b/>
          <w:sz w:val="22"/>
          <w:szCs w:val="22"/>
        </w:rPr>
      </w:pPr>
      <w:r w:rsidRPr="00A11260">
        <w:rPr>
          <w:b/>
          <w:sz w:val="22"/>
          <w:szCs w:val="22"/>
        </w:rPr>
        <w:t xml:space="preserve">УВЕДОМЛЕНИЕ </w:t>
      </w:r>
      <w:r w:rsidR="00517D46" w:rsidRPr="00A11260">
        <w:rPr>
          <w:b/>
          <w:sz w:val="22"/>
          <w:szCs w:val="22"/>
        </w:rPr>
        <w:t xml:space="preserve">&lt;1&gt; </w:t>
      </w:r>
    </w:p>
    <w:p w:rsidR="0033036A" w:rsidRPr="00A11260" w:rsidRDefault="0033036A" w:rsidP="0033036A">
      <w:pPr>
        <w:autoSpaceDE w:val="0"/>
        <w:autoSpaceDN w:val="0"/>
        <w:adjustRightInd w:val="0"/>
        <w:jc w:val="center"/>
        <w:rPr>
          <w:b/>
          <w:sz w:val="22"/>
          <w:szCs w:val="22"/>
        </w:rPr>
      </w:pPr>
      <w:r w:rsidRPr="00A11260">
        <w:rPr>
          <w:b/>
          <w:sz w:val="22"/>
          <w:szCs w:val="22"/>
        </w:rPr>
        <w:t>о банкротстве отсутствующего должника</w:t>
      </w:r>
    </w:p>
    <w:p w:rsidR="0033036A" w:rsidRPr="00A11260" w:rsidRDefault="00517D46" w:rsidP="003D6C43">
      <w:pPr>
        <w:autoSpaceDE w:val="0"/>
        <w:autoSpaceDN w:val="0"/>
        <w:adjustRightInd w:val="0"/>
        <w:jc w:val="both"/>
        <w:rPr>
          <w:sz w:val="22"/>
          <w:szCs w:val="22"/>
        </w:rPr>
      </w:pPr>
      <w:r w:rsidRPr="00A11260">
        <w:rPr>
          <w:sz w:val="22"/>
          <w:szCs w:val="22"/>
        </w:rPr>
        <w:t>«__</w:t>
      </w:r>
      <w:r w:rsidR="00ED3CAC" w:rsidRPr="00A11260">
        <w:rPr>
          <w:sz w:val="22"/>
          <w:szCs w:val="22"/>
        </w:rPr>
        <w:t>_»</w:t>
      </w:r>
      <w:r w:rsidR="00ED3CAC">
        <w:rPr>
          <w:sz w:val="22"/>
          <w:szCs w:val="22"/>
        </w:rPr>
        <w:t xml:space="preserve"> _</w:t>
      </w:r>
      <w:r w:rsidR="003D6C43">
        <w:rPr>
          <w:sz w:val="22"/>
          <w:szCs w:val="22"/>
        </w:rPr>
        <w:t>__________ _____</w:t>
      </w:r>
      <w:r w:rsidR="0033036A" w:rsidRPr="00A11260">
        <w:rPr>
          <w:sz w:val="22"/>
          <w:szCs w:val="22"/>
        </w:rPr>
        <w:t>г.</w:t>
      </w:r>
      <w:r w:rsidR="003D6C43">
        <w:rPr>
          <w:sz w:val="22"/>
          <w:szCs w:val="22"/>
        </w:rPr>
        <w:t xml:space="preserve"> арбитражным судом _______________ </w:t>
      </w:r>
      <w:r w:rsidR="0033036A" w:rsidRPr="00A11260">
        <w:rPr>
          <w:sz w:val="22"/>
          <w:szCs w:val="22"/>
        </w:rPr>
        <w:t>принято решение</w:t>
      </w:r>
      <w:r w:rsidR="001C4AD6" w:rsidRPr="00A11260">
        <w:rPr>
          <w:sz w:val="22"/>
          <w:szCs w:val="22"/>
        </w:rPr>
        <w:t xml:space="preserve"> </w:t>
      </w:r>
      <w:r w:rsidR="0033036A" w:rsidRPr="00A11260">
        <w:rPr>
          <w:sz w:val="22"/>
          <w:szCs w:val="22"/>
        </w:rPr>
        <w:t>о признании отсутствующего должника _______________________________________</w:t>
      </w:r>
    </w:p>
    <w:p w:rsidR="00467205" w:rsidRPr="00A11260" w:rsidRDefault="00517D46" w:rsidP="003D6C43">
      <w:pPr>
        <w:autoSpaceDE w:val="0"/>
        <w:autoSpaceDN w:val="0"/>
        <w:adjustRightInd w:val="0"/>
        <w:jc w:val="both"/>
        <w:rPr>
          <w:sz w:val="22"/>
          <w:szCs w:val="22"/>
        </w:rPr>
      </w:pPr>
      <w:r w:rsidRPr="00A11260">
        <w:rPr>
          <w:sz w:val="22"/>
          <w:szCs w:val="22"/>
        </w:rPr>
        <w:t xml:space="preserve">                                            </w:t>
      </w:r>
      <w:r w:rsidR="00467205" w:rsidRPr="00A11260">
        <w:rPr>
          <w:sz w:val="22"/>
          <w:szCs w:val="22"/>
        </w:rPr>
        <w:t xml:space="preserve">     </w:t>
      </w:r>
      <w:r w:rsidR="0033036A" w:rsidRPr="00A11260">
        <w:rPr>
          <w:sz w:val="22"/>
          <w:szCs w:val="22"/>
        </w:rPr>
        <w:t>(наименование/Ф.И.О. должника)</w:t>
      </w:r>
      <w:r w:rsidR="001C4AD6" w:rsidRPr="00A11260">
        <w:rPr>
          <w:sz w:val="22"/>
          <w:szCs w:val="22"/>
        </w:rPr>
        <w:t xml:space="preserve"> </w:t>
      </w:r>
      <w:r w:rsidR="00467205" w:rsidRPr="00A11260">
        <w:rPr>
          <w:sz w:val="22"/>
          <w:szCs w:val="22"/>
        </w:rPr>
        <w:t xml:space="preserve">           </w:t>
      </w:r>
    </w:p>
    <w:p w:rsidR="0033036A" w:rsidRPr="00A11260" w:rsidRDefault="00C82DDD" w:rsidP="003D6C43">
      <w:pPr>
        <w:autoSpaceDE w:val="0"/>
        <w:autoSpaceDN w:val="0"/>
        <w:adjustRightInd w:val="0"/>
        <w:jc w:val="both"/>
        <w:rPr>
          <w:sz w:val="22"/>
          <w:szCs w:val="22"/>
        </w:rPr>
      </w:pPr>
      <w:r>
        <w:rPr>
          <w:sz w:val="22"/>
          <w:szCs w:val="22"/>
        </w:rPr>
        <w:t>несостоятельным (банкротом), и в отношении него</w:t>
      </w:r>
      <w:r w:rsidR="0033036A" w:rsidRPr="00A11260">
        <w:rPr>
          <w:sz w:val="22"/>
          <w:szCs w:val="22"/>
        </w:rPr>
        <w:t xml:space="preserve"> открыто конкурсное</w:t>
      </w:r>
      <w:r w:rsidR="00517D46" w:rsidRPr="00A11260">
        <w:rPr>
          <w:sz w:val="22"/>
          <w:szCs w:val="22"/>
        </w:rPr>
        <w:t xml:space="preserve"> </w:t>
      </w:r>
      <w:r w:rsidR="0033036A" w:rsidRPr="00A11260">
        <w:rPr>
          <w:sz w:val="22"/>
          <w:szCs w:val="22"/>
        </w:rPr>
        <w:t>производство.</w:t>
      </w:r>
    </w:p>
    <w:p w:rsidR="0033036A" w:rsidRPr="00A11260" w:rsidRDefault="00C82DDD" w:rsidP="00C82DDD">
      <w:pPr>
        <w:autoSpaceDE w:val="0"/>
        <w:autoSpaceDN w:val="0"/>
        <w:adjustRightInd w:val="0"/>
        <w:ind w:firstLine="708"/>
        <w:jc w:val="both"/>
        <w:rPr>
          <w:sz w:val="22"/>
          <w:szCs w:val="22"/>
        </w:rPr>
      </w:pPr>
      <w:r>
        <w:rPr>
          <w:sz w:val="22"/>
          <w:szCs w:val="22"/>
        </w:rPr>
        <w:t xml:space="preserve">В </w:t>
      </w:r>
      <w:r w:rsidR="0033036A" w:rsidRPr="00A11260">
        <w:rPr>
          <w:sz w:val="22"/>
          <w:szCs w:val="22"/>
        </w:rPr>
        <w:t xml:space="preserve">соответствии с </w:t>
      </w:r>
      <w:r w:rsidR="001C4AD6" w:rsidRPr="00A11260">
        <w:rPr>
          <w:sz w:val="22"/>
          <w:szCs w:val="22"/>
        </w:rPr>
        <w:t xml:space="preserve">п.2 ст. </w:t>
      </w:r>
      <w:r w:rsidR="00ED3CAC" w:rsidRPr="00A11260">
        <w:rPr>
          <w:sz w:val="22"/>
          <w:szCs w:val="22"/>
        </w:rPr>
        <w:t>228</w:t>
      </w:r>
      <w:r w:rsidR="00ED3CAC">
        <w:t xml:space="preserve"> Федерального</w:t>
      </w:r>
      <w:r w:rsidR="00ED3CAC" w:rsidRPr="00A11260">
        <w:rPr>
          <w:sz w:val="22"/>
          <w:szCs w:val="22"/>
        </w:rPr>
        <w:t xml:space="preserve"> закона</w:t>
      </w:r>
      <w:r w:rsidR="0033036A" w:rsidRPr="00A11260">
        <w:rPr>
          <w:sz w:val="22"/>
          <w:szCs w:val="22"/>
        </w:rPr>
        <w:t xml:space="preserve"> от 26.10.2002</w:t>
      </w:r>
      <w:r w:rsidR="001C4AD6" w:rsidRPr="00A11260">
        <w:rPr>
          <w:sz w:val="22"/>
          <w:szCs w:val="22"/>
        </w:rPr>
        <w:t xml:space="preserve"> №</w:t>
      </w:r>
      <w:r w:rsidR="0033036A" w:rsidRPr="00A11260">
        <w:rPr>
          <w:sz w:val="22"/>
          <w:szCs w:val="22"/>
        </w:rPr>
        <w:t xml:space="preserve"> 127-</w:t>
      </w:r>
      <w:r w:rsidR="00ED3CAC" w:rsidRPr="00A11260">
        <w:rPr>
          <w:sz w:val="22"/>
          <w:szCs w:val="22"/>
        </w:rPr>
        <w:t>ФЗ «О несостоятельности (</w:t>
      </w:r>
      <w:r w:rsidR="001C4AD6" w:rsidRPr="00A11260">
        <w:rPr>
          <w:sz w:val="22"/>
          <w:szCs w:val="22"/>
        </w:rPr>
        <w:t>банкротстве</w:t>
      </w:r>
      <w:r w:rsidR="00ED3CAC" w:rsidRPr="00A11260">
        <w:rPr>
          <w:sz w:val="22"/>
          <w:szCs w:val="22"/>
        </w:rPr>
        <w:t>)» в</w:t>
      </w:r>
      <w:r w:rsidR="0033036A" w:rsidRPr="00A11260">
        <w:rPr>
          <w:sz w:val="22"/>
          <w:szCs w:val="22"/>
        </w:rPr>
        <w:t xml:space="preserve"> </w:t>
      </w:r>
      <w:r w:rsidR="00ED3CAC" w:rsidRPr="00A11260">
        <w:rPr>
          <w:sz w:val="22"/>
          <w:szCs w:val="22"/>
        </w:rPr>
        <w:t>течение месяца со дня</w:t>
      </w:r>
      <w:r w:rsidR="001C4AD6" w:rsidRPr="00A11260">
        <w:rPr>
          <w:sz w:val="22"/>
          <w:szCs w:val="22"/>
        </w:rPr>
        <w:t xml:space="preserve"> </w:t>
      </w:r>
      <w:r w:rsidR="00ED3CAC" w:rsidRPr="00A11260">
        <w:rPr>
          <w:sz w:val="22"/>
          <w:szCs w:val="22"/>
        </w:rPr>
        <w:t>получения настоящего уведомления</w:t>
      </w:r>
      <w:r w:rsidR="0033036A" w:rsidRPr="00A11260">
        <w:rPr>
          <w:sz w:val="22"/>
          <w:szCs w:val="22"/>
        </w:rPr>
        <w:t xml:space="preserve"> </w:t>
      </w:r>
      <w:r w:rsidR="00ED3CAC" w:rsidRPr="00A11260">
        <w:rPr>
          <w:sz w:val="22"/>
          <w:szCs w:val="22"/>
        </w:rPr>
        <w:t>Вы можете предъявить свои требования</w:t>
      </w:r>
      <w:r w:rsidR="001C4AD6" w:rsidRPr="00A11260">
        <w:rPr>
          <w:sz w:val="22"/>
          <w:szCs w:val="22"/>
        </w:rPr>
        <w:t xml:space="preserve"> </w:t>
      </w:r>
      <w:r w:rsidR="0033036A" w:rsidRPr="00A11260">
        <w:rPr>
          <w:sz w:val="22"/>
          <w:szCs w:val="22"/>
        </w:rPr>
        <w:t>конкурсн</w:t>
      </w:r>
      <w:r w:rsidR="00ED3CAC">
        <w:rPr>
          <w:sz w:val="22"/>
          <w:szCs w:val="22"/>
        </w:rPr>
        <w:t>ому управляющему в порядке, установленном</w:t>
      </w:r>
      <w:r w:rsidR="0033036A" w:rsidRPr="00A11260">
        <w:rPr>
          <w:sz w:val="22"/>
          <w:szCs w:val="22"/>
        </w:rPr>
        <w:t xml:space="preserve"> </w:t>
      </w:r>
      <w:r w:rsidR="001C4AD6" w:rsidRPr="00A11260">
        <w:rPr>
          <w:sz w:val="22"/>
          <w:szCs w:val="22"/>
        </w:rPr>
        <w:t>ст.71</w:t>
      </w:r>
      <w:r w:rsidR="0033036A" w:rsidRPr="00A11260">
        <w:rPr>
          <w:sz w:val="22"/>
          <w:szCs w:val="22"/>
        </w:rPr>
        <w:t xml:space="preserve"> </w:t>
      </w:r>
      <w:r w:rsidR="001C4AD6" w:rsidRPr="00A11260">
        <w:rPr>
          <w:sz w:val="22"/>
          <w:szCs w:val="22"/>
        </w:rPr>
        <w:t>З</w:t>
      </w:r>
      <w:r w:rsidR="0033036A" w:rsidRPr="00A11260">
        <w:rPr>
          <w:sz w:val="22"/>
          <w:szCs w:val="22"/>
        </w:rPr>
        <w:t xml:space="preserve">акона </w:t>
      </w:r>
      <w:r w:rsidR="001C4AD6" w:rsidRPr="00A11260">
        <w:rPr>
          <w:sz w:val="22"/>
          <w:szCs w:val="22"/>
        </w:rPr>
        <w:t>о банкротстве</w:t>
      </w:r>
      <w:r w:rsidR="0033036A" w:rsidRPr="00A11260">
        <w:rPr>
          <w:sz w:val="22"/>
          <w:szCs w:val="22"/>
        </w:rPr>
        <w:t>, по адресу: ___________________</w:t>
      </w:r>
      <w:r>
        <w:rPr>
          <w:sz w:val="22"/>
          <w:szCs w:val="22"/>
        </w:rPr>
        <w:t>_________________________________</w:t>
      </w:r>
      <w:r w:rsidR="0033036A" w:rsidRPr="00A11260">
        <w:rPr>
          <w:sz w:val="22"/>
          <w:szCs w:val="22"/>
        </w:rPr>
        <w:t>.</w:t>
      </w:r>
    </w:p>
    <w:p w:rsidR="0033036A" w:rsidRPr="00A11260" w:rsidRDefault="0033036A" w:rsidP="003D6C43">
      <w:pPr>
        <w:autoSpaceDE w:val="0"/>
        <w:autoSpaceDN w:val="0"/>
        <w:adjustRightInd w:val="0"/>
        <w:jc w:val="both"/>
        <w:rPr>
          <w:sz w:val="22"/>
          <w:szCs w:val="22"/>
        </w:rPr>
      </w:pPr>
    </w:p>
    <w:p w:rsidR="0033036A" w:rsidRPr="00A11260" w:rsidRDefault="0033036A" w:rsidP="003D6C43">
      <w:pPr>
        <w:autoSpaceDE w:val="0"/>
        <w:autoSpaceDN w:val="0"/>
        <w:adjustRightInd w:val="0"/>
        <w:jc w:val="both"/>
        <w:rPr>
          <w:sz w:val="22"/>
          <w:szCs w:val="22"/>
        </w:rPr>
      </w:pPr>
      <w:r w:rsidRPr="00A11260">
        <w:rPr>
          <w:sz w:val="22"/>
          <w:szCs w:val="22"/>
        </w:rPr>
        <w:t xml:space="preserve">Конкурсный управляющий        ___________________        </w:t>
      </w:r>
      <w:r w:rsidR="00C82DDD">
        <w:rPr>
          <w:sz w:val="22"/>
          <w:szCs w:val="22"/>
        </w:rPr>
        <w:tab/>
      </w:r>
      <w:r w:rsidR="00C82DDD">
        <w:rPr>
          <w:sz w:val="22"/>
          <w:szCs w:val="22"/>
        </w:rPr>
        <w:tab/>
      </w:r>
      <w:r w:rsidR="00C82DDD">
        <w:rPr>
          <w:sz w:val="22"/>
          <w:szCs w:val="22"/>
        </w:rPr>
        <w:tab/>
      </w:r>
      <w:r w:rsidRPr="00A11260">
        <w:rPr>
          <w:sz w:val="22"/>
          <w:szCs w:val="22"/>
        </w:rPr>
        <w:t>__________________</w:t>
      </w:r>
    </w:p>
    <w:p w:rsidR="0033036A" w:rsidRPr="00A11260" w:rsidRDefault="00424EE3" w:rsidP="003D6C43">
      <w:pPr>
        <w:autoSpaceDE w:val="0"/>
        <w:autoSpaceDN w:val="0"/>
        <w:adjustRightInd w:val="0"/>
        <w:jc w:val="both"/>
        <w:rPr>
          <w:sz w:val="22"/>
          <w:szCs w:val="22"/>
        </w:rPr>
      </w:pPr>
      <w:r w:rsidRPr="00A11260">
        <w:rPr>
          <w:sz w:val="22"/>
          <w:szCs w:val="22"/>
        </w:rPr>
        <w:t xml:space="preserve">                                </w:t>
      </w:r>
      <w:r w:rsidR="00C82DDD">
        <w:rPr>
          <w:sz w:val="22"/>
          <w:szCs w:val="22"/>
        </w:rPr>
        <w:t xml:space="preserve">                            </w:t>
      </w:r>
      <w:r w:rsidR="0033036A" w:rsidRPr="00A11260">
        <w:rPr>
          <w:sz w:val="22"/>
          <w:szCs w:val="22"/>
        </w:rPr>
        <w:t>(</w:t>
      </w:r>
      <w:r w:rsidR="00ED3CAC" w:rsidRPr="00A11260">
        <w:rPr>
          <w:sz w:val="22"/>
          <w:szCs w:val="22"/>
        </w:rPr>
        <w:t xml:space="preserve">подпись)  </w:t>
      </w:r>
      <w:r w:rsidR="0033036A" w:rsidRPr="00A11260">
        <w:rPr>
          <w:sz w:val="22"/>
          <w:szCs w:val="22"/>
        </w:rPr>
        <w:t xml:space="preserve">               </w:t>
      </w:r>
      <w:r w:rsidR="00C82DDD">
        <w:rPr>
          <w:sz w:val="22"/>
          <w:szCs w:val="22"/>
        </w:rPr>
        <w:tab/>
      </w:r>
      <w:r w:rsidR="00C82DDD">
        <w:rPr>
          <w:sz w:val="22"/>
          <w:szCs w:val="22"/>
        </w:rPr>
        <w:tab/>
      </w:r>
      <w:r w:rsidR="00C82DDD">
        <w:rPr>
          <w:sz w:val="22"/>
          <w:szCs w:val="22"/>
        </w:rPr>
        <w:tab/>
      </w:r>
      <w:r w:rsidR="00C82DDD">
        <w:rPr>
          <w:sz w:val="22"/>
          <w:szCs w:val="22"/>
        </w:rPr>
        <w:tab/>
      </w:r>
      <w:r w:rsidR="0033036A" w:rsidRPr="00A11260">
        <w:rPr>
          <w:sz w:val="22"/>
          <w:szCs w:val="22"/>
        </w:rPr>
        <w:t>(Ф.И.О.)</w:t>
      </w:r>
    </w:p>
    <w:p w:rsidR="0033036A" w:rsidRPr="00A11260" w:rsidRDefault="0033036A" w:rsidP="003D6C43">
      <w:pPr>
        <w:autoSpaceDE w:val="0"/>
        <w:autoSpaceDN w:val="0"/>
        <w:adjustRightInd w:val="0"/>
        <w:jc w:val="both"/>
        <w:rPr>
          <w:sz w:val="22"/>
          <w:szCs w:val="22"/>
        </w:rPr>
      </w:pPr>
    </w:p>
    <w:p w:rsidR="0033036A" w:rsidRPr="00A11260" w:rsidRDefault="00467205" w:rsidP="003D6C43">
      <w:pPr>
        <w:autoSpaceDE w:val="0"/>
        <w:autoSpaceDN w:val="0"/>
        <w:adjustRightInd w:val="0"/>
        <w:jc w:val="both"/>
        <w:rPr>
          <w:sz w:val="22"/>
          <w:szCs w:val="22"/>
        </w:rPr>
      </w:pPr>
      <w:r w:rsidRPr="00A11260">
        <w:rPr>
          <w:sz w:val="22"/>
          <w:szCs w:val="22"/>
        </w:rPr>
        <w:t>«___»</w:t>
      </w:r>
      <w:r w:rsidR="0033036A" w:rsidRPr="00A11260">
        <w:rPr>
          <w:sz w:val="22"/>
          <w:szCs w:val="22"/>
        </w:rPr>
        <w:t>____________ ___</w:t>
      </w:r>
      <w:r w:rsidR="00C82DDD">
        <w:rPr>
          <w:sz w:val="22"/>
          <w:szCs w:val="22"/>
        </w:rPr>
        <w:t>___</w:t>
      </w:r>
      <w:r w:rsidR="0033036A" w:rsidRPr="00A11260">
        <w:rPr>
          <w:sz w:val="22"/>
          <w:szCs w:val="22"/>
        </w:rPr>
        <w:t xml:space="preserve"> г.</w:t>
      </w:r>
    </w:p>
    <w:p w:rsidR="0033036A" w:rsidRPr="00A11260" w:rsidRDefault="0033036A" w:rsidP="003D6C43">
      <w:pPr>
        <w:autoSpaceDE w:val="0"/>
        <w:autoSpaceDN w:val="0"/>
        <w:adjustRightInd w:val="0"/>
        <w:ind w:firstLine="540"/>
        <w:jc w:val="both"/>
        <w:rPr>
          <w:sz w:val="22"/>
          <w:szCs w:val="22"/>
        </w:rPr>
      </w:pPr>
    </w:p>
    <w:p w:rsidR="0033036A" w:rsidRPr="00A11260" w:rsidRDefault="0033036A" w:rsidP="001C4AD6">
      <w:pPr>
        <w:autoSpaceDE w:val="0"/>
        <w:autoSpaceDN w:val="0"/>
        <w:adjustRightInd w:val="0"/>
        <w:ind w:firstLine="540"/>
        <w:jc w:val="both"/>
        <w:rPr>
          <w:sz w:val="22"/>
          <w:szCs w:val="22"/>
        </w:rPr>
      </w:pPr>
      <w:r w:rsidRPr="00A11260">
        <w:rPr>
          <w:sz w:val="22"/>
          <w:szCs w:val="22"/>
        </w:rPr>
        <w:t>--------------------------------</w:t>
      </w:r>
    </w:p>
    <w:p w:rsidR="0033036A" w:rsidRPr="00A11260" w:rsidRDefault="0033036A" w:rsidP="001C4AD6">
      <w:pPr>
        <w:autoSpaceDE w:val="0"/>
        <w:autoSpaceDN w:val="0"/>
        <w:adjustRightInd w:val="0"/>
        <w:ind w:firstLine="540"/>
        <w:jc w:val="both"/>
        <w:rPr>
          <w:sz w:val="22"/>
          <w:szCs w:val="22"/>
        </w:rPr>
      </w:pPr>
      <w:r w:rsidRPr="00A11260">
        <w:rPr>
          <w:sz w:val="22"/>
          <w:szCs w:val="22"/>
        </w:rPr>
        <w:t>Информация для сведения:</w:t>
      </w:r>
    </w:p>
    <w:p w:rsidR="0033036A" w:rsidRPr="00A11260" w:rsidRDefault="0033036A" w:rsidP="001C4AD6">
      <w:pPr>
        <w:autoSpaceDE w:val="0"/>
        <w:autoSpaceDN w:val="0"/>
        <w:adjustRightInd w:val="0"/>
        <w:ind w:firstLine="540"/>
        <w:jc w:val="both"/>
        <w:rPr>
          <w:sz w:val="22"/>
          <w:szCs w:val="22"/>
        </w:rPr>
      </w:pPr>
      <w:bookmarkStart w:id="0" w:name="Par34"/>
      <w:bookmarkEnd w:id="0"/>
      <w:r w:rsidRPr="00A11260">
        <w:rPr>
          <w:sz w:val="22"/>
          <w:szCs w:val="22"/>
        </w:rPr>
        <w:t xml:space="preserve">&lt;1&gt; В соответствии с </w:t>
      </w:r>
      <w:r w:rsidR="001C4AD6" w:rsidRPr="00A11260">
        <w:rPr>
          <w:sz w:val="22"/>
          <w:szCs w:val="22"/>
        </w:rPr>
        <w:t>п.2 ст. 228</w:t>
      </w:r>
      <w:hyperlink r:id="rId8" w:history="1"/>
      <w:r w:rsidRPr="00A11260">
        <w:rPr>
          <w:sz w:val="22"/>
          <w:szCs w:val="22"/>
        </w:rPr>
        <w:t xml:space="preserve"> </w:t>
      </w:r>
      <w:r w:rsidR="001C4AD6" w:rsidRPr="00A11260">
        <w:rPr>
          <w:sz w:val="22"/>
          <w:szCs w:val="22"/>
        </w:rPr>
        <w:t>Закона о банкротстве</w:t>
      </w:r>
      <w:r w:rsidR="00C82DDD">
        <w:rPr>
          <w:sz w:val="22"/>
          <w:szCs w:val="22"/>
        </w:rPr>
        <w:t>,</w:t>
      </w:r>
      <w:r w:rsidR="001C4AD6" w:rsidRPr="00A11260">
        <w:rPr>
          <w:sz w:val="22"/>
          <w:szCs w:val="22"/>
        </w:rPr>
        <w:t xml:space="preserve"> </w:t>
      </w:r>
      <w:r w:rsidRPr="00A11260">
        <w:rPr>
          <w:sz w:val="22"/>
          <w:szCs w:val="22"/>
        </w:rPr>
        <w:t xml:space="preserve">конкурсный управляющий уведомляет в письменной форме о банкротстве отсутствующего должника всех известных ему кредиторов отсутствующего должника, которые в течение месяца со дня получения уведомления могут предъявить свои требования конкурсному управляющему в порядке, установленном </w:t>
      </w:r>
      <w:r w:rsidR="001C4AD6" w:rsidRPr="00A11260">
        <w:rPr>
          <w:sz w:val="22"/>
          <w:szCs w:val="22"/>
        </w:rPr>
        <w:t>статьей 71</w:t>
      </w:r>
      <w:hyperlink r:id="rId9" w:history="1"/>
      <w:r w:rsidRPr="00A11260">
        <w:rPr>
          <w:sz w:val="22"/>
          <w:szCs w:val="22"/>
        </w:rPr>
        <w:t xml:space="preserve"> </w:t>
      </w:r>
      <w:r w:rsidR="001C4AD6" w:rsidRPr="00A11260">
        <w:rPr>
          <w:sz w:val="22"/>
          <w:szCs w:val="22"/>
        </w:rPr>
        <w:t>Закона о банкротстве.</w:t>
      </w:r>
    </w:p>
    <w:p w:rsidR="0033036A" w:rsidRPr="00A11260" w:rsidRDefault="0033036A" w:rsidP="001C4AD6">
      <w:pPr>
        <w:autoSpaceDE w:val="0"/>
        <w:autoSpaceDN w:val="0"/>
        <w:adjustRightInd w:val="0"/>
        <w:ind w:firstLine="540"/>
        <w:jc w:val="both"/>
        <w:rPr>
          <w:sz w:val="22"/>
          <w:szCs w:val="22"/>
        </w:rPr>
      </w:pPr>
    </w:p>
    <w:p w:rsidR="00C82DDD" w:rsidRPr="00A11260" w:rsidRDefault="00C82DDD" w:rsidP="006506DB">
      <w:pPr>
        <w:autoSpaceDE w:val="0"/>
        <w:autoSpaceDN w:val="0"/>
        <w:adjustRightInd w:val="0"/>
        <w:jc w:val="both"/>
        <w:rPr>
          <w:sz w:val="22"/>
          <w:szCs w:val="22"/>
        </w:rPr>
      </w:pPr>
      <w:r>
        <w:rPr>
          <w:sz w:val="22"/>
          <w:szCs w:val="22"/>
        </w:rPr>
        <w:br w:type="page"/>
      </w:r>
    </w:p>
    <w:p w:rsidR="006506DB" w:rsidRPr="00A11260" w:rsidRDefault="006506DB" w:rsidP="00C82DDD">
      <w:pPr>
        <w:tabs>
          <w:tab w:val="left" w:pos="6096"/>
        </w:tabs>
        <w:autoSpaceDE w:val="0"/>
        <w:autoSpaceDN w:val="0"/>
        <w:adjustRightInd w:val="0"/>
        <w:jc w:val="right"/>
        <w:rPr>
          <w:sz w:val="22"/>
          <w:szCs w:val="22"/>
        </w:rPr>
      </w:pPr>
      <w:r w:rsidRPr="00A11260">
        <w:rPr>
          <w:sz w:val="22"/>
          <w:szCs w:val="22"/>
        </w:rPr>
        <w:lastRenderedPageBreak/>
        <w:t xml:space="preserve">                                     В Арбитражный суд ____________________</w:t>
      </w:r>
    </w:p>
    <w:p w:rsidR="006506DB" w:rsidRPr="00A11260" w:rsidRDefault="006506DB" w:rsidP="00C82DDD">
      <w:pPr>
        <w:tabs>
          <w:tab w:val="left" w:pos="6096"/>
        </w:tabs>
        <w:autoSpaceDE w:val="0"/>
        <w:autoSpaceDN w:val="0"/>
        <w:adjustRightInd w:val="0"/>
        <w:jc w:val="right"/>
        <w:rPr>
          <w:sz w:val="22"/>
          <w:szCs w:val="22"/>
        </w:rPr>
      </w:pPr>
    </w:p>
    <w:p w:rsidR="006506DB" w:rsidRPr="00A11260" w:rsidRDefault="006506DB" w:rsidP="00C82DDD">
      <w:pPr>
        <w:tabs>
          <w:tab w:val="left" w:pos="6096"/>
        </w:tabs>
        <w:autoSpaceDE w:val="0"/>
        <w:autoSpaceDN w:val="0"/>
        <w:adjustRightInd w:val="0"/>
        <w:jc w:val="right"/>
        <w:rPr>
          <w:sz w:val="22"/>
          <w:szCs w:val="22"/>
        </w:rPr>
      </w:pPr>
      <w:r w:rsidRPr="00A11260">
        <w:rPr>
          <w:sz w:val="22"/>
          <w:szCs w:val="22"/>
        </w:rPr>
        <w:t xml:space="preserve">                                     Должник: _____________________________</w:t>
      </w:r>
    </w:p>
    <w:p w:rsidR="006506DB" w:rsidRPr="00A11260" w:rsidRDefault="006506DB" w:rsidP="00C82DDD">
      <w:pPr>
        <w:tabs>
          <w:tab w:val="left" w:pos="6096"/>
        </w:tabs>
        <w:autoSpaceDE w:val="0"/>
        <w:autoSpaceDN w:val="0"/>
        <w:adjustRightInd w:val="0"/>
        <w:jc w:val="right"/>
        <w:rPr>
          <w:sz w:val="22"/>
          <w:szCs w:val="22"/>
        </w:rPr>
      </w:pPr>
      <w:r w:rsidRPr="00A11260">
        <w:rPr>
          <w:sz w:val="22"/>
          <w:szCs w:val="22"/>
        </w:rPr>
        <w:t xml:space="preserve">                                                (наименование или Ф.И.О.)</w:t>
      </w:r>
    </w:p>
    <w:p w:rsidR="006506DB" w:rsidRPr="00A11260" w:rsidRDefault="006506DB" w:rsidP="00C82DDD">
      <w:pPr>
        <w:tabs>
          <w:tab w:val="left" w:pos="6096"/>
        </w:tabs>
        <w:autoSpaceDE w:val="0"/>
        <w:autoSpaceDN w:val="0"/>
        <w:adjustRightInd w:val="0"/>
        <w:jc w:val="right"/>
        <w:rPr>
          <w:sz w:val="22"/>
          <w:szCs w:val="22"/>
        </w:rPr>
      </w:pPr>
      <w:r w:rsidRPr="00A11260">
        <w:rPr>
          <w:sz w:val="22"/>
          <w:szCs w:val="22"/>
        </w:rPr>
        <w:t xml:space="preserve">                                     адрес: ______________________________,</w:t>
      </w:r>
    </w:p>
    <w:p w:rsidR="006506DB" w:rsidRPr="00A11260" w:rsidRDefault="006506DB" w:rsidP="00C82DDD">
      <w:pPr>
        <w:tabs>
          <w:tab w:val="left" w:pos="6096"/>
        </w:tabs>
        <w:autoSpaceDE w:val="0"/>
        <w:autoSpaceDN w:val="0"/>
        <w:adjustRightInd w:val="0"/>
        <w:jc w:val="right"/>
        <w:rPr>
          <w:sz w:val="22"/>
          <w:szCs w:val="22"/>
        </w:rPr>
      </w:pPr>
      <w:r w:rsidRPr="00A11260">
        <w:rPr>
          <w:sz w:val="22"/>
          <w:szCs w:val="22"/>
        </w:rPr>
        <w:t xml:space="preserve">                                     телефон: _</w:t>
      </w:r>
      <w:r w:rsidR="00C82DDD">
        <w:rPr>
          <w:sz w:val="22"/>
          <w:szCs w:val="22"/>
        </w:rPr>
        <w:t>__</w:t>
      </w:r>
      <w:r w:rsidRPr="00A11260">
        <w:rPr>
          <w:sz w:val="22"/>
          <w:szCs w:val="22"/>
        </w:rPr>
        <w:t>_________, факс: __________,</w:t>
      </w:r>
    </w:p>
    <w:p w:rsidR="006506DB" w:rsidRPr="00A11260" w:rsidRDefault="006506DB" w:rsidP="00C82DDD">
      <w:pPr>
        <w:tabs>
          <w:tab w:val="left" w:pos="6096"/>
        </w:tabs>
        <w:autoSpaceDE w:val="0"/>
        <w:autoSpaceDN w:val="0"/>
        <w:adjustRightInd w:val="0"/>
        <w:jc w:val="right"/>
        <w:rPr>
          <w:sz w:val="22"/>
          <w:szCs w:val="22"/>
        </w:rPr>
      </w:pPr>
      <w:r w:rsidRPr="00A11260">
        <w:rPr>
          <w:sz w:val="22"/>
          <w:szCs w:val="22"/>
        </w:rPr>
        <w:t xml:space="preserve">                                     адрес электронной почты: _____________</w:t>
      </w:r>
    </w:p>
    <w:p w:rsidR="006506DB" w:rsidRPr="00A11260" w:rsidRDefault="006506DB" w:rsidP="00C82DDD">
      <w:pPr>
        <w:tabs>
          <w:tab w:val="left" w:pos="6096"/>
        </w:tabs>
        <w:autoSpaceDE w:val="0"/>
        <w:autoSpaceDN w:val="0"/>
        <w:adjustRightInd w:val="0"/>
        <w:jc w:val="right"/>
        <w:rPr>
          <w:sz w:val="22"/>
          <w:szCs w:val="22"/>
        </w:rPr>
      </w:pPr>
    </w:p>
    <w:p w:rsidR="006506DB" w:rsidRPr="00A11260" w:rsidRDefault="006506DB" w:rsidP="00C82DDD">
      <w:pPr>
        <w:tabs>
          <w:tab w:val="left" w:pos="6096"/>
        </w:tabs>
        <w:autoSpaceDE w:val="0"/>
        <w:autoSpaceDN w:val="0"/>
        <w:adjustRightInd w:val="0"/>
        <w:jc w:val="right"/>
        <w:rPr>
          <w:sz w:val="22"/>
          <w:szCs w:val="22"/>
        </w:rPr>
      </w:pPr>
      <w:r w:rsidRPr="00A11260">
        <w:rPr>
          <w:sz w:val="22"/>
          <w:szCs w:val="22"/>
        </w:rPr>
        <w:t xml:space="preserve">                                     Представитель: _______________________</w:t>
      </w:r>
    </w:p>
    <w:p w:rsidR="006506DB" w:rsidRPr="00A11260" w:rsidRDefault="006506DB" w:rsidP="00C82DDD">
      <w:pPr>
        <w:tabs>
          <w:tab w:val="left" w:pos="6096"/>
        </w:tabs>
        <w:autoSpaceDE w:val="0"/>
        <w:autoSpaceDN w:val="0"/>
        <w:adjustRightInd w:val="0"/>
        <w:jc w:val="right"/>
        <w:rPr>
          <w:sz w:val="22"/>
          <w:szCs w:val="22"/>
        </w:rPr>
      </w:pPr>
      <w:r w:rsidRPr="00A11260">
        <w:rPr>
          <w:sz w:val="22"/>
          <w:szCs w:val="22"/>
        </w:rPr>
        <w:t xml:space="preserve">   </w:t>
      </w:r>
      <w:r w:rsidR="00BC6AE0" w:rsidRPr="00A11260">
        <w:rPr>
          <w:sz w:val="22"/>
          <w:szCs w:val="22"/>
        </w:rPr>
        <w:t xml:space="preserve">                         </w:t>
      </w:r>
      <w:r w:rsidRPr="00A11260">
        <w:rPr>
          <w:sz w:val="22"/>
          <w:szCs w:val="22"/>
        </w:rPr>
        <w:t xml:space="preserve">      (данные с учетом ст. 59</w:t>
      </w:r>
      <w:r w:rsidR="00BC6AE0" w:rsidRPr="00A11260">
        <w:rPr>
          <w:sz w:val="22"/>
          <w:szCs w:val="22"/>
        </w:rPr>
        <w:t xml:space="preserve"> АПК РФ)</w:t>
      </w:r>
    </w:p>
    <w:p w:rsidR="006506DB" w:rsidRPr="00A11260" w:rsidRDefault="006506DB" w:rsidP="00C82DDD">
      <w:pPr>
        <w:tabs>
          <w:tab w:val="left" w:pos="6096"/>
        </w:tabs>
        <w:autoSpaceDE w:val="0"/>
        <w:autoSpaceDN w:val="0"/>
        <w:adjustRightInd w:val="0"/>
        <w:jc w:val="right"/>
        <w:rPr>
          <w:sz w:val="22"/>
          <w:szCs w:val="22"/>
        </w:rPr>
      </w:pPr>
      <w:r w:rsidRPr="00A11260">
        <w:rPr>
          <w:sz w:val="22"/>
          <w:szCs w:val="22"/>
        </w:rPr>
        <w:t xml:space="preserve">       </w:t>
      </w:r>
      <w:r w:rsidR="00BC6AE0" w:rsidRPr="00A11260">
        <w:rPr>
          <w:sz w:val="22"/>
          <w:szCs w:val="22"/>
        </w:rPr>
        <w:t xml:space="preserve">                           </w:t>
      </w:r>
      <w:r w:rsidRPr="00A11260">
        <w:rPr>
          <w:sz w:val="22"/>
          <w:szCs w:val="22"/>
        </w:rPr>
        <w:t xml:space="preserve">                                          </w:t>
      </w:r>
      <w:r w:rsidR="00BC6AE0" w:rsidRPr="00A11260">
        <w:rPr>
          <w:sz w:val="22"/>
          <w:szCs w:val="22"/>
        </w:rPr>
        <w:t xml:space="preserve">     </w:t>
      </w:r>
    </w:p>
    <w:p w:rsidR="006506DB" w:rsidRPr="00A11260" w:rsidRDefault="006506DB" w:rsidP="00C82DDD">
      <w:pPr>
        <w:tabs>
          <w:tab w:val="left" w:pos="6096"/>
        </w:tabs>
        <w:autoSpaceDE w:val="0"/>
        <w:autoSpaceDN w:val="0"/>
        <w:adjustRightInd w:val="0"/>
        <w:jc w:val="right"/>
        <w:rPr>
          <w:sz w:val="22"/>
          <w:szCs w:val="22"/>
        </w:rPr>
      </w:pPr>
      <w:r w:rsidRPr="00A11260">
        <w:rPr>
          <w:sz w:val="22"/>
          <w:szCs w:val="22"/>
        </w:rPr>
        <w:t xml:space="preserve">                                     адрес: ______________________________,</w:t>
      </w:r>
    </w:p>
    <w:p w:rsidR="006506DB" w:rsidRPr="00A11260" w:rsidRDefault="006506DB" w:rsidP="00C82DDD">
      <w:pPr>
        <w:tabs>
          <w:tab w:val="left" w:pos="6096"/>
        </w:tabs>
        <w:autoSpaceDE w:val="0"/>
        <w:autoSpaceDN w:val="0"/>
        <w:adjustRightInd w:val="0"/>
        <w:jc w:val="right"/>
        <w:rPr>
          <w:sz w:val="22"/>
          <w:szCs w:val="22"/>
        </w:rPr>
      </w:pPr>
      <w:r w:rsidRPr="00A11260">
        <w:rPr>
          <w:sz w:val="22"/>
          <w:szCs w:val="22"/>
        </w:rPr>
        <w:t xml:space="preserve">                                     телефон: </w:t>
      </w:r>
      <w:r w:rsidR="00C82DDD">
        <w:rPr>
          <w:sz w:val="22"/>
          <w:szCs w:val="22"/>
        </w:rPr>
        <w:t>__</w:t>
      </w:r>
      <w:r w:rsidRPr="00A11260">
        <w:rPr>
          <w:sz w:val="22"/>
          <w:szCs w:val="22"/>
        </w:rPr>
        <w:t>__________, факс: __________,</w:t>
      </w:r>
    </w:p>
    <w:p w:rsidR="006506DB" w:rsidRPr="00A11260" w:rsidRDefault="006506DB" w:rsidP="00C82DDD">
      <w:pPr>
        <w:tabs>
          <w:tab w:val="left" w:pos="6096"/>
        </w:tabs>
        <w:autoSpaceDE w:val="0"/>
        <w:autoSpaceDN w:val="0"/>
        <w:adjustRightInd w:val="0"/>
        <w:jc w:val="right"/>
        <w:rPr>
          <w:sz w:val="22"/>
          <w:szCs w:val="22"/>
        </w:rPr>
      </w:pPr>
      <w:r w:rsidRPr="00A11260">
        <w:rPr>
          <w:sz w:val="22"/>
          <w:szCs w:val="22"/>
        </w:rPr>
        <w:t xml:space="preserve">                                     адрес электронной почты: ___</w:t>
      </w:r>
      <w:r w:rsidR="00C82DDD">
        <w:rPr>
          <w:sz w:val="22"/>
          <w:szCs w:val="22"/>
        </w:rPr>
        <w:t>_</w:t>
      </w:r>
      <w:r w:rsidRPr="00A11260">
        <w:rPr>
          <w:sz w:val="22"/>
          <w:szCs w:val="22"/>
        </w:rPr>
        <w:t>__________</w:t>
      </w:r>
    </w:p>
    <w:p w:rsidR="006506DB" w:rsidRPr="00A11260" w:rsidRDefault="006506DB" w:rsidP="00C82DDD">
      <w:pPr>
        <w:tabs>
          <w:tab w:val="left" w:pos="6096"/>
        </w:tabs>
        <w:autoSpaceDE w:val="0"/>
        <w:autoSpaceDN w:val="0"/>
        <w:adjustRightInd w:val="0"/>
        <w:jc w:val="right"/>
        <w:rPr>
          <w:sz w:val="22"/>
          <w:szCs w:val="22"/>
        </w:rPr>
      </w:pPr>
    </w:p>
    <w:p w:rsidR="006506DB" w:rsidRPr="00A11260" w:rsidRDefault="006506DB" w:rsidP="00C82DDD">
      <w:pPr>
        <w:tabs>
          <w:tab w:val="left" w:pos="6096"/>
        </w:tabs>
        <w:autoSpaceDE w:val="0"/>
        <w:autoSpaceDN w:val="0"/>
        <w:adjustRightInd w:val="0"/>
        <w:jc w:val="right"/>
        <w:rPr>
          <w:sz w:val="22"/>
          <w:szCs w:val="22"/>
        </w:rPr>
      </w:pPr>
      <w:r w:rsidRPr="00A11260">
        <w:rPr>
          <w:sz w:val="22"/>
          <w:szCs w:val="22"/>
        </w:rPr>
        <w:t xml:space="preserve">                                     Кредитор(ы): _________________________</w:t>
      </w:r>
    </w:p>
    <w:p w:rsidR="006506DB" w:rsidRPr="00A11260" w:rsidRDefault="006506DB" w:rsidP="00C82DDD">
      <w:pPr>
        <w:tabs>
          <w:tab w:val="left" w:pos="6096"/>
        </w:tabs>
        <w:autoSpaceDE w:val="0"/>
        <w:autoSpaceDN w:val="0"/>
        <w:adjustRightInd w:val="0"/>
        <w:jc w:val="right"/>
        <w:rPr>
          <w:sz w:val="22"/>
          <w:szCs w:val="22"/>
        </w:rPr>
      </w:pPr>
      <w:r w:rsidRPr="00A11260">
        <w:rPr>
          <w:sz w:val="22"/>
          <w:szCs w:val="22"/>
        </w:rPr>
        <w:t xml:space="preserve">                                                  (наименование или Ф.И.О.)</w:t>
      </w:r>
    </w:p>
    <w:p w:rsidR="006506DB" w:rsidRPr="00A11260" w:rsidRDefault="006506DB" w:rsidP="00C82DDD">
      <w:pPr>
        <w:tabs>
          <w:tab w:val="left" w:pos="6096"/>
        </w:tabs>
        <w:autoSpaceDE w:val="0"/>
        <w:autoSpaceDN w:val="0"/>
        <w:adjustRightInd w:val="0"/>
        <w:jc w:val="right"/>
        <w:rPr>
          <w:sz w:val="22"/>
          <w:szCs w:val="22"/>
        </w:rPr>
      </w:pPr>
      <w:r w:rsidRPr="00A11260">
        <w:rPr>
          <w:sz w:val="22"/>
          <w:szCs w:val="22"/>
        </w:rPr>
        <w:t xml:space="preserve">    </w:t>
      </w:r>
      <w:r w:rsidR="00C82DDD">
        <w:rPr>
          <w:sz w:val="22"/>
          <w:szCs w:val="22"/>
        </w:rPr>
        <w:t xml:space="preserve">                             </w:t>
      </w:r>
      <w:r w:rsidRPr="00A11260">
        <w:rPr>
          <w:sz w:val="22"/>
          <w:szCs w:val="22"/>
        </w:rPr>
        <w:t xml:space="preserve"> адрес: ______________________________,</w:t>
      </w:r>
    </w:p>
    <w:p w:rsidR="006506DB" w:rsidRPr="00A11260" w:rsidRDefault="006506DB" w:rsidP="00C82DDD">
      <w:pPr>
        <w:tabs>
          <w:tab w:val="left" w:pos="6096"/>
        </w:tabs>
        <w:autoSpaceDE w:val="0"/>
        <w:autoSpaceDN w:val="0"/>
        <w:adjustRightInd w:val="0"/>
        <w:jc w:val="right"/>
        <w:rPr>
          <w:sz w:val="22"/>
          <w:szCs w:val="22"/>
        </w:rPr>
      </w:pPr>
      <w:r w:rsidRPr="00A11260">
        <w:rPr>
          <w:sz w:val="22"/>
          <w:szCs w:val="22"/>
        </w:rPr>
        <w:t xml:space="preserve">                                     телефон: ___</w:t>
      </w:r>
      <w:r w:rsidR="00C82DDD">
        <w:rPr>
          <w:sz w:val="22"/>
          <w:szCs w:val="22"/>
        </w:rPr>
        <w:t>__</w:t>
      </w:r>
      <w:r w:rsidRPr="00A11260">
        <w:rPr>
          <w:sz w:val="22"/>
          <w:szCs w:val="22"/>
        </w:rPr>
        <w:t>_______, факс: __________,</w:t>
      </w:r>
    </w:p>
    <w:p w:rsidR="006506DB" w:rsidRPr="00A11260" w:rsidRDefault="006506DB" w:rsidP="00C82DDD">
      <w:pPr>
        <w:tabs>
          <w:tab w:val="left" w:pos="6096"/>
        </w:tabs>
        <w:autoSpaceDE w:val="0"/>
        <w:autoSpaceDN w:val="0"/>
        <w:adjustRightInd w:val="0"/>
        <w:jc w:val="right"/>
        <w:rPr>
          <w:sz w:val="22"/>
          <w:szCs w:val="22"/>
        </w:rPr>
      </w:pPr>
      <w:r w:rsidRPr="00A11260">
        <w:rPr>
          <w:sz w:val="22"/>
          <w:szCs w:val="22"/>
        </w:rPr>
        <w:t xml:space="preserve">                                     адрес электронной почты: _</w:t>
      </w:r>
      <w:r w:rsidR="00C82DDD">
        <w:rPr>
          <w:sz w:val="22"/>
          <w:szCs w:val="22"/>
        </w:rPr>
        <w:t>_</w:t>
      </w:r>
      <w:r w:rsidRPr="00A11260">
        <w:rPr>
          <w:sz w:val="22"/>
          <w:szCs w:val="22"/>
        </w:rPr>
        <w:t>____________</w:t>
      </w:r>
    </w:p>
    <w:p w:rsidR="006506DB" w:rsidRPr="00A11260" w:rsidRDefault="006506DB" w:rsidP="00C82DDD">
      <w:pPr>
        <w:tabs>
          <w:tab w:val="left" w:pos="6096"/>
        </w:tabs>
        <w:autoSpaceDE w:val="0"/>
        <w:autoSpaceDN w:val="0"/>
        <w:adjustRightInd w:val="0"/>
        <w:jc w:val="right"/>
        <w:rPr>
          <w:sz w:val="22"/>
          <w:szCs w:val="22"/>
        </w:rPr>
      </w:pPr>
    </w:p>
    <w:p w:rsidR="006506DB" w:rsidRPr="00A11260" w:rsidRDefault="006506DB" w:rsidP="00C82DDD">
      <w:pPr>
        <w:tabs>
          <w:tab w:val="left" w:pos="6096"/>
        </w:tabs>
        <w:autoSpaceDE w:val="0"/>
        <w:autoSpaceDN w:val="0"/>
        <w:adjustRightInd w:val="0"/>
        <w:jc w:val="right"/>
        <w:rPr>
          <w:sz w:val="22"/>
          <w:szCs w:val="22"/>
        </w:rPr>
      </w:pPr>
      <w:r w:rsidRPr="00A11260">
        <w:rPr>
          <w:sz w:val="22"/>
          <w:szCs w:val="22"/>
        </w:rPr>
        <w:t xml:space="preserve">                                     Представитель: _______________________</w:t>
      </w:r>
    </w:p>
    <w:p w:rsidR="006506DB" w:rsidRPr="00A11260" w:rsidRDefault="006506DB" w:rsidP="00C82DDD">
      <w:pPr>
        <w:tabs>
          <w:tab w:val="left" w:pos="6096"/>
        </w:tabs>
        <w:autoSpaceDE w:val="0"/>
        <w:autoSpaceDN w:val="0"/>
        <w:adjustRightInd w:val="0"/>
        <w:jc w:val="right"/>
        <w:rPr>
          <w:sz w:val="22"/>
          <w:szCs w:val="22"/>
        </w:rPr>
      </w:pPr>
      <w:r w:rsidRPr="00A11260">
        <w:rPr>
          <w:sz w:val="22"/>
          <w:szCs w:val="22"/>
        </w:rPr>
        <w:t xml:space="preserve">                                                    (данные с учетом ст. 59</w:t>
      </w:r>
      <w:r w:rsidR="00BC6AE0" w:rsidRPr="00A11260">
        <w:rPr>
          <w:sz w:val="22"/>
          <w:szCs w:val="22"/>
        </w:rPr>
        <w:t xml:space="preserve"> АПК РФ)</w:t>
      </w:r>
    </w:p>
    <w:p w:rsidR="006506DB" w:rsidRPr="00A11260" w:rsidRDefault="006506DB" w:rsidP="00C82DDD">
      <w:pPr>
        <w:tabs>
          <w:tab w:val="left" w:pos="6096"/>
        </w:tabs>
        <w:autoSpaceDE w:val="0"/>
        <w:autoSpaceDN w:val="0"/>
        <w:adjustRightInd w:val="0"/>
        <w:jc w:val="right"/>
        <w:rPr>
          <w:sz w:val="22"/>
          <w:szCs w:val="22"/>
        </w:rPr>
      </w:pPr>
      <w:r w:rsidRPr="00A11260">
        <w:rPr>
          <w:sz w:val="22"/>
          <w:szCs w:val="22"/>
        </w:rPr>
        <w:t xml:space="preserve">                                       </w:t>
      </w:r>
    </w:p>
    <w:p w:rsidR="006506DB" w:rsidRPr="00A11260" w:rsidRDefault="006506DB" w:rsidP="00C82DDD">
      <w:pPr>
        <w:tabs>
          <w:tab w:val="left" w:pos="6096"/>
        </w:tabs>
        <w:autoSpaceDE w:val="0"/>
        <w:autoSpaceDN w:val="0"/>
        <w:adjustRightInd w:val="0"/>
        <w:jc w:val="right"/>
        <w:rPr>
          <w:sz w:val="22"/>
          <w:szCs w:val="22"/>
        </w:rPr>
      </w:pPr>
      <w:r w:rsidRPr="00A11260">
        <w:rPr>
          <w:sz w:val="22"/>
          <w:szCs w:val="22"/>
        </w:rPr>
        <w:t xml:space="preserve">                                     адрес: ______________________________,</w:t>
      </w:r>
    </w:p>
    <w:p w:rsidR="006506DB" w:rsidRPr="00A11260" w:rsidRDefault="006506DB" w:rsidP="00C82DDD">
      <w:pPr>
        <w:tabs>
          <w:tab w:val="left" w:pos="6096"/>
        </w:tabs>
        <w:autoSpaceDE w:val="0"/>
        <w:autoSpaceDN w:val="0"/>
        <w:adjustRightInd w:val="0"/>
        <w:jc w:val="right"/>
        <w:rPr>
          <w:sz w:val="22"/>
          <w:szCs w:val="22"/>
        </w:rPr>
      </w:pPr>
      <w:r w:rsidRPr="00A11260">
        <w:rPr>
          <w:sz w:val="22"/>
          <w:szCs w:val="22"/>
        </w:rPr>
        <w:t xml:space="preserve">                                     телефон: _</w:t>
      </w:r>
      <w:r w:rsidR="00C82DDD">
        <w:rPr>
          <w:sz w:val="22"/>
          <w:szCs w:val="22"/>
        </w:rPr>
        <w:t>__</w:t>
      </w:r>
      <w:r w:rsidRPr="00A11260">
        <w:rPr>
          <w:sz w:val="22"/>
          <w:szCs w:val="22"/>
        </w:rPr>
        <w:t>_________, факс: __________,</w:t>
      </w:r>
    </w:p>
    <w:p w:rsidR="006506DB" w:rsidRPr="00A11260" w:rsidRDefault="006506DB" w:rsidP="00C82DDD">
      <w:pPr>
        <w:tabs>
          <w:tab w:val="left" w:pos="6096"/>
        </w:tabs>
        <w:autoSpaceDE w:val="0"/>
        <w:autoSpaceDN w:val="0"/>
        <w:adjustRightInd w:val="0"/>
        <w:jc w:val="right"/>
        <w:rPr>
          <w:sz w:val="22"/>
          <w:szCs w:val="22"/>
        </w:rPr>
      </w:pPr>
      <w:r w:rsidRPr="00A11260">
        <w:rPr>
          <w:sz w:val="22"/>
          <w:szCs w:val="22"/>
        </w:rPr>
        <w:t xml:space="preserve">                                     адрес электронной почты: _</w:t>
      </w:r>
      <w:r w:rsidR="00C82DDD">
        <w:rPr>
          <w:sz w:val="22"/>
          <w:szCs w:val="22"/>
        </w:rPr>
        <w:t>_</w:t>
      </w:r>
      <w:r w:rsidRPr="00A11260">
        <w:rPr>
          <w:sz w:val="22"/>
          <w:szCs w:val="22"/>
        </w:rPr>
        <w:t>____________</w:t>
      </w:r>
    </w:p>
    <w:p w:rsidR="006506DB" w:rsidRPr="00A11260" w:rsidRDefault="006506DB" w:rsidP="00C82DDD">
      <w:pPr>
        <w:tabs>
          <w:tab w:val="left" w:pos="6096"/>
        </w:tabs>
        <w:autoSpaceDE w:val="0"/>
        <w:autoSpaceDN w:val="0"/>
        <w:adjustRightInd w:val="0"/>
        <w:jc w:val="right"/>
        <w:rPr>
          <w:sz w:val="22"/>
          <w:szCs w:val="22"/>
        </w:rPr>
      </w:pPr>
    </w:p>
    <w:p w:rsidR="006506DB" w:rsidRPr="00A11260" w:rsidRDefault="006506DB" w:rsidP="00C82DDD">
      <w:pPr>
        <w:tabs>
          <w:tab w:val="left" w:pos="6096"/>
        </w:tabs>
        <w:autoSpaceDE w:val="0"/>
        <w:autoSpaceDN w:val="0"/>
        <w:adjustRightInd w:val="0"/>
        <w:jc w:val="right"/>
        <w:rPr>
          <w:sz w:val="22"/>
          <w:szCs w:val="22"/>
        </w:rPr>
      </w:pPr>
      <w:r w:rsidRPr="00A11260">
        <w:rPr>
          <w:sz w:val="22"/>
          <w:szCs w:val="22"/>
        </w:rPr>
        <w:t xml:space="preserve">                                     </w:t>
      </w:r>
      <w:r w:rsidR="001C4AD6" w:rsidRPr="00A11260">
        <w:rPr>
          <w:sz w:val="22"/>
          <w:szCs w:val="22"/>
        </w:rPr>
        <w:t>Дело №</w:t>
      </w:r>
      <w:r w:rsidR="00C82DDD">
        <w:rPr>
          <w:sz w:val="22"/>
          <w:szCs w:val="22"/>
        </w:rPr>
        <w:t xml:space="preserve"> __________</w:t>
      </w:r>
      <w:r w:rsidRPr="00A11260">
        <w:rPr>
          <w:sz w:val="22"/>
          <w:szCs w:val="22"/>
        </w:rPr>
        <w:t>____________________</w:t>
      </w:r>
    </w:p>
    <w:p w:rsidR="006506DB" w:rsidRPr="00A11260" w:rsidRDefault="006506DB" w:rsidP="00C82DDD">
      <w:pPr>
        <w:tabs>
          <w:tab w:val="left" w:pos="6096"/>
        </w:tabs>
        <w:autoSpaceDE w:val="0"/>
        <w:autoSpaceDN w:val="0"/>
        <w:adjustRightInd w:val="0"/>
        <w:jc w:val="both"/>
        <w:rPr>
          <w:sz w:val="22"/>
          <w:szCs w:val="22"/>
        </w:rPr>
      </w:pPr>
    </w:p>
    <w:p w:rsidR="006506DB" w:rsidRPr="00A11260" w:rsidRDefault="006506DB" w:rsidP="001C4AD6">
      <w:pPr>
        <w:autoSpaceDE w:val="0"/>
        <w:autoSpaceDN w:val="0"/>
        <w:adjustRightInd w:val="0"/>
        <w:jc w:val="center"/>
        <w:rPr>
          <w:b/>
          <w:sz w:val="22"/>
          <w:szCs w:val="22"/>
        </w:rPr>
      </w:pPr>
      <w:r w:rsidRPr="00A11260">
        <w:rPr>
          <w:b/>
          <w:sz w:val="22"/>
          <w:szCs w:val="22"/>
        </w:rPr>
        <w:t>МИРОВОЕ СОГЛАШЕНИЕ</w:t>
      </w:r>
    </w:p>
    <w:p w:rsidR="006506DB" w:rsidRPr="00A11260" w:rsidRDefault="006506DB" w:rsidP="001C4AD6">
      <w:pPr>
        <w:autoSpaceDE w:val="0"/>
        <w:autoSpaceDN w:val="0"/>
        <w:adjustRightInd w:val="0"/>
        <w:jc w:val="center"/>
        <w:rPr>
          <w:b/>
          <w:sz w:val="22"/>
          <w:szCs w:val="22"/>
        </w:rPr>
      </w:pPr>
      <w:r w:rsidRPr="00A11260">
        <w:rPr>
          <w:b/>
          <w:sz w:val="22"/>
          <w:szCs w:val="22"/>
        </w:rPr>
        <w:t>в рамках рассмотрения дела</w:t>
      </w:r>
    </w:p>
    <w:p w:rsidR="006506DB" w:rsidRPr="00A11260" w:rsidRDefault="006506DB" w:rsidP="001C4AD6">
      <w:pPr>
        <w:autoSpaceDE w:val="0"/>
        <w:autoSpaceDN w:val="0"/>
        <w:adjustRightInd w:val="0"/>
        <w:jc w:val="center"/>
        <w:rPr>
          <w:b/>
          <w:sz w:val="22"/>
          <w:szCs w:val="22"/>
        </w:rPr>
      </w:pPr>
      <w:r w:rsidRPr="00A11260">
        <w:rPr>
          <w:b/>
          <w:sz w:val="22"/>
          <w:szCs w:val="22"/>
        </w:rPr>
        <w:t>о несостоятельности (банкротстве)</w:t>
      </w:r>
    </w:p>
    <w:p w:rsidR="006506DB" w:rsidRPr="00A11260" w:rsidRDefault="00C95C47" w:rsidP="001C4AD6">
      <w:pPr>
        <w:autoSpaceDE w:val="0"/>
        <w:autoSpaceDN w:val="0"/>
        <w:adjustRightInd w:val="0"/>
        <w:jc w:val="center"/>
        <w:rPr>
          <w:sz w:val="22"/>
          <w:szCs w:val="22"/>
        </w:rPr>
      </w:pPr>
      <w:r w:rsidRPr="00A11260">
        <w:rPr>
          <w:sz w:val="22"/>
          <w:szCs w:val="22"/>
        </w:rPr>
        <w:t>_______________________</w:t>
      </w:r>
    </w:p>
    <w:p w:rsidR="006506DB" w:rsidRPr="00A11260" w:rsidRDefault="006506DB" w:rsidP="001C4AD6">
      <w:pPr>
        <w:autoSpaceDE w:val="0"/>
        <w:autoSpaceDN w:val="0"/>
        <w:adjustRightInd w:val="0"/>
        <w:jc w:val="center"/>
        <w:rPr>
          <w:sz w:val="22"/>
          <w:szCs w:val="22"/>
        </w:rPr>
      </w:pPr>
      <w:r w:rsidRPr="00A11260">
        <w:rPr>
          <w:sz w:val="22"/>
          <w:szCs w:val="22"/>
        </w:rPr>
        <w:t>(общее для всех стадий процедуры банкротства)</w:t>
      </w:r>
    </w:p>
    <w:p w:rsidR="006506DB" w:rsidRPr="00A11260" w:rsidRDefault="006506DB" w:rsidP="001C4AD6">
      <w:pPr>
        <w:autoSpaceDE w:val="0"/>
        <w:autoSpaceDN w:val="0"/>
        <w:adjustRightInd w:val="0"/>
        <w:jc w:val="center"/>
        <w:rPr>
          <w:sz w:val="22"/>
          <w:szCs w:val="22"/>
        </w:rPr>
      </w:pPr>
    </w:p>
    <w:p w:rsidR="006506DB" w:rsidRPr="00A11260" w:rsidRDefault="001C4AD6" w:rsidP="001C4AD6">
      <w:pPr>
        <w:autoSpaceDE w:val="0"/>
        <w:autoSpaceDN w:val="0"/>
        <w:adjustRightInd w:val="0"/>
        <w:jc w:val="both"/>
        <w:rPr>
          <w:sz w:val="22"/>
          <w:szCs w:val="22"/>
        </w:rPr>
      </w:pPr>
      <w:r w:rsidRPr="00A11260">
        <w:rPr>
          <w:sz w:val="22"/>
          <w:szCs w:val="22"/>
        </w:rPr>
        <w:t xml:space="preserve"> </w:t>
      </w:r>
      <w:r w:rsidR="00C95C47" w:rsidRPr="00A11260">
        <w:rPr>
          <w:sz w:val="22"/>
          <w:szCs w:val="22"/>
        </w:rPr>
        <w:t>«___»</w:t>
      </w:r>
      <w:r w:rsidR="006506DB" w:rsidRPr="00A11260">
        <w:rPr>
          <w:sz w:val="22"/>
          <w:szCs w:val="22"/>
        </w:rPr>
        <w:t>________ ____ г.</w:t>
      </w:r>
    </w:p>
    <w:p w:rsidR="006506DB" w:rsidRPr="00A11260" w:rsidRDefault="006506DB" w:rsidP="001C4AD6">
      <w:pPr>
        <w:autoSpaceDE w:val="0"/>
        <w:autoSpaceDN w:val="0"/>
        <w:adjustRightInd w:val="0"/>
        <w:jc w:val="both"/>
        <w:rPr>
          <w:sz w:val="22"/>
          <w:szCs w:val="22"/>
        </w:rPr>
      </w:pPr>
    </w:p>
    <w:p w:rsidR="006506DB" w:rsidRPr="00A11260" w:rsidRDefault="006506DB" w:rsidP="006506DB">
      <w:pPr>
        <w:autoSpaceDE w:val="0"/>
        <w:autoSpaceDN w:val="0"/>
        <w:adjustRightInd w:val="0"/>
        <w:jc w:val="both"/>
        <w:rPr>
          <w:sz w:val="22"/>
          <w:szCs w:val="22"/>
        </w:rPr>
      </w:pPr>
      <w:r w:rsidRPr="00A11260">
        <w:rPr>
          <w:sz w:val="22"/>
          <w:szCs w:val="22"/>
        </w:rPr>
        <w:t>______________</w:t>
      </w:r>
      <w:r w:rsidR="00442469">
        <w:rPr>
          <w:sz w:val="22"/>
          <w:szCs w:val="22"/>
        </w:rPr>
        <w:t xml:space="preserve">_____, </w:t>
      </w:r>
      <w:r w:rsidR="00C95C47" w:rsidRPr="00A11260">
        <w:rPr>
          <w:sz w:val="22"/>
          <w:szCs w:val="22"/>
        </w:rPr>
        <w:t>именуем___ в дальнейшем «Должник»</w:t>
      </w:r>
      <w:r w:rsidRPr="00A11260">
        <w:rPr>
          <w:sz w:val="22"/>
          <w:szCs w:val="22"/>
        </w:rPr>
        <w:t xml:space="preserve">, в лице ___________________, ___________________, </w:t>
      </w:r>
      <w:r w:rsidR="00C95C47" w:rsidRPr="00A11260">
        <w:rPr>
          <w:sz w:val="22"/>
          <w:szCs w:val="22"/>
        </w:rPr>
        <w:t xml:space="preserve">конкурсного </w:t>
      </w:r>
      <w:r w:rsidRPr="00A11260">
        <w:rPr>
          <w:sz w:val="22"/>
          <w:szCs w:val="22"/>
        </w:rPr>
        <w:t xml:space="preserve">управляющего, назначенного </w:t>
      </w:r>
      <w:r w:rsidR="00C95C47" w:rsidRPr="00A11260">
        <w:rPr>
          <w:sz w:val="22"/>
          <w:szCs w:val="22"/>
        </w:rPr>
        <w:t xml:space="preserve">решением </w:t>
      </w:r>
      <w:r w:rsidRPr="00A11260">
        <w:rPr>
          <w:sz w:val="22"/>
          <w:szCs w:val="22"/>
        </w:rPr>
        <w:t>Арбитр</w:t>
      </w:r>
      <w:r w:rsidR="00C95C47" w:rsidRPr="00A11260">
        <w:rPr>
          <w:sz w:val="22"/>
          <w:szCs w:val="22"/>
        </w:rPr>
        <w:t>ажного суда _______________ от «__</w:t>
      </w:r>
      <w:r w:rsidR="00ED3CAC" w:rsidRPr="00A11260">
        <w:rPr>
          <w:sz w:val="22"/>
          <w:szCs w:val="22"/>
        </w:rPr>
        <w:t>_» _</w:t>
      </w:r>
      <w:r w:rsidRPr="00A11260">
        <w:rPr>
          <w:sz w:val="22"/>
          <w:szCs w:val="22"/>
        </w:rPr>
        <w:t>__________ ____ г., и</w:t>
      </w:r>
    </w:p>
    <w:p w:rsidR="006506DB" w:rsidRPr="00A11260" w:rsidRDefault="006506DB" w:rsidP="006506DB">
      <w:pPr>
        <w:autoSpaceDE w:val="0"/>
        <w:autoSpaceDN w:val="0"/>
        <w:adjustRightInd w:val="0"/>
        <w:jc w:val="both"/>
        <w:rPr>
          <w:sz w:val="22"/>
          <w:szCs w:val="22"/>
        </w:rPr>
      </w:pPr>
      <w:r w:rsidRPr="00A11260">
        <w:rPr>
          <w:sz w:val="22"/>
          <w:szCs w:val="22"/>
        </w:rPr>
        <w:t>1. _______________________________________________________,</w:t>
      </w:r>
    </w:p>
    <w:p w:rsidR="006506DB" w:rsidRPr="00A11260" w:rsidRDefault="006506DB" w:rsidP="006506DB">
      <w:pPr>
        <w:autoSpaceDE w:val="0"/>
        <w:autoSpaceDN w:val="0"/>
        <w:adjustRightInd w:val="0"/>
        <w:jc w:val="both"/>
        <w:rPr>
          <w:sz w:val="22"/>
          <w:szCs w:val="22"/>
        </w:rPr>
      </w:pPr>
      <w:r w:rsidRPr="00A11260">
        <w:rPr>
          <w:sz w:val="22"/>
          <w:szCs w:val="22"/>
        </w:rPr>
        <w:t>2. _______________________________________________________,</w:t>
      </w:r>
    </w:p>
    <w:p w:rsidR="006506DB" w:rsidRPr="00A11260" w:rsidRDefault="006506DB" w:rsidP="006506DB">
      <w:pPr>
        <w:autoSpaceDE w:val="0"/>
        <w:autoSpaceDN w:val="0"/>
        <w:adjustRightInd w:val="0"/>
        <w:jc w:val="both"/>
        <w:rPr>
          <w:sz w:val="22"/>
          <w:szCs w:val="22"/>
        </w:rPr>
      </w:pPr>
      <w:r w:rsidRPr="00A11260">
        <w:rPr>
          <w:sz w:val="22"/>
          <w:szCs w:val="22"/>
        </w:rPr>
        <w:t>3. _______________________________________________________,</w:t>
      </w:r>
    </w:p>
    <w:p w:rsidR="006506DB" w:rsidRPr="00A11260" w:rsidRDefault="006506DB" w:rsidP="006506DB">
      <w:pPr>
        <w:autoSpaceDE w:val="0"/>
        <w:autoSpaceDN w:val="0"/>
        <w:adjustRightInd w:val="0"/>
        <w:jc w:val="both"/>
        <w:rPr>
          <w:sz w:val="22"/>
          <w:szCs w:val="22"/>
        </w:rPr>
      </w:pPr>
      <w:r w:rsidRPr="00A11260">
        <w:rPr>
          <w:sz w:val="22"/>
          <w:szCs w:val="22"/>
        </w:rPr>
        <w:t>4. _______________________________________________________,</w:t>
      </w:r>
    </w:p>
    <w:p w:rsidR="006506DB" w:rsidRPr="00A11260" w:rsidRDefault="006506DB" w:rsidP="006506DB">
      <w:pPr>
        <w:autoSpaceDE w:val="0"/>
        <w:autoSpaceDN w:val="0"/>
        <w:adjustRightInd w:val="0"/>
        <w:jc w:val="both"/>
        <w:rPr>
          <w:sz w:val="22"/>
          <w:szCs w:val="22"/>
        </w:rPr>
      </w:pPr>
      <w:r w:rsidRPr="00A11260">
        <w:rPr>
          <w:sz w:val="22"/>
          <w:szCs w:val="22"/>
        </w:rPr>
        <w:t>5. _______________________________________________________,</w:t>
      </w:r>
    </w:p>
    <w:p w:rsidR="006506DB" w:rsidRPr="00A11260" w:rsidRDefault="006506DB" w:rsidP="006506DB">
      <w:pPr>
        <w:autoSpaceDE w:val="0"/>
        <w:autoSpaceDN w:val="0"/>
        <w:adjustRightInd w:val="0"/>
        <w:jc w:val="both"/>
        <w:rPr>
          <w:sz w:val="22"/>
          <w:szCs w:val="22"/>
        </w:rPr>
      </w:pPr>
      <w:r w:rsidRPr="00A11260">
        <w:rPr>
          <w:sz w:val="22"/>
          <w:szCs w:val="22"/>
        </w:rPr>
        <w:t>6. _______________________________________________________,</w:t>
      </w:r>
    </w:p>
    <w:p w:rsidR="006506DB" w:rsidRPr="00A11260" w:rsidRDefault="00C95C47" w:rsidP="006506DB">
      <w:pPr>
        <w:autoSpaceDE w:val="0"/>
        <w:autoSpaceDN w:val="0"/>
        <w:adjustRightInd w:val="0"/>
        <w:jc w:val="both"/>
        <w:rPr>
          <w:sz w:val="22"/>
          <w:szCs w:val="22"/>
        </w:rPr>
      </w:pPr>
      <w:r w:rsidRPr="00A11260">
        <w:rPr>
          <w:sz w:val="22"/>
          <w:szCs w:val="22"/>
        </w:rPr>
        <w:t>именуемые в дальнейшем «Кредиторы»</w:t>
      </w:r>
      <w:r w:rsidR="006506DB" w:rsidRPr="00A11260">
        <w:rPr>
          <w:sz w:val="22"/>
          <w:szCs w:val="22"/>
        </w:rPr>
        <w:t xml:space="preserve">, в лице _____________________, действующего на основании </w:t>
      </w:r>
      <w:r w:rsidRPr="00A11260">
        <w:rPr>
          <w:sz w:val="22"/>
          <w:szCs w:val="22"/>
        </w:rPr>
        <w:t>решения собрания Кредиторов от «__</w:t>
      </w:r>
      <w:r w:rsidR="00ED3CAC" w:rsidRPr="00A11260">
        <w:rPr>
          <w:sz w:val="22"/>
          <w:szCs w:val="22"/>
        </w:rPr>
        <w:t>_» _</w:t>
      </w:r>
      <w:r w:rsidR="006506DB" w:rsidRPr="00A11260">
        <w:rPr>
          <w:sz w:val="22"/>
          <w:szCs w:val="22"/>
        </w:rPr>
        <w:t>_____ ____ г.</w:t>
      </w:r>
      <w:r w:rsidR="001C4AD6" w:rsidRPr="00A11260">
        <w:rPr>
          <w:sz w:val="22"/>
          <w:szCs w:val="22"/>
        </w:rPr>
        <w:t>, являющиеся сторонами по делу №</w:t>
      </w:r>
      <w:r w:rsidR="006506DB" w:rsidRPr="00A11260">
        <w:rPr>
          <w:sz w:val="22"/>
          <w:szCs w:val="22"/>
        </w:rPr>
        <w:t xml:space="preserve"> _______, находящемуся в производстве Арбитражного суда ________________, заключили настоящее Мировое соглашение о нижеследующем:</w:t>
      </w:r>
    </w:p>
    <w:p w:rsidR="006506DB" w:rsidRPr="00A11260" w:rsidRDefault="006506DB" w:rsidP="006506DB">
      <w:pPr>
        <w:autoSpaceDE w:val="0"/>
        <w:autoSpaceDN w:val="0"/>
        <w:adjustRightInd w:val="0"/>
        <w:jc w:val="both"/>
        <w:rPr>
          <w:sz w:val="22"/>
          <w:szCs w:val="22"/>
        </w:rPr>
      </w:pPr>
      <w:r w:rsidRPr="00A11260">
        <w:rPr>
          <w:sz w:val="22"/>
          <w:szCs w:val="22"/>
        </w:rPr>
        <w:t>1. Кредиторы и Должник, действуя в рамках ст. 150 Фед</w:t>
      </w:r>
      <w:r w:rsidR="001C4AD6" w:rsidRPr="00A11260">
        <w:rPr>
          <w:sz w:val="22"/>
          <w:szCs w:val="22"/>
        </w:rPr>
        <w:t>ерального закона от 26.10.2002 №</w:t>
      </w:r>
      <w:r w:rsidR="00C95C47" w:rsidRPr="00A11260">
        <w:rPr>
          <w:sz w:val="22"/>
          <w:szCs w:val="22"/>
        </w:rPr>
        <w:t xml:space="preserve"> 127-ФЗ «</w:t>
      </w:r>
      <w:r w:rsidRPr="00A11260">
        <w:rPr>
          <w:sz w:val="22"/>
          <w:szCs w:val="22"/>
        </w:rPr>
        <w:t xml:space="preserve">О </w:t>
      </w:r>
      <w:r w:rsidR="00C95C47" w:rsidRPr="00A11260">
        <w:rPr>
          <w:sz w:val="22"/>
          <w:szCs w:val="22"/>
        </w:rPr>
        <w:t>несостоятельности (банкротстве)»</w:t>
      </w:r>
      <w:r w:rsidRPr="00A11260">
        <w:rPr>
          <w:sz w:val="22"/>
          <w:szCs w:val="22"/>
        </w:rPr>
        <w:t>, ст. ст. 139, 140 Арбитражного процессуального кодекса Российской Федерации, договорились заключить Мировое соглашение.</w:t>
      </w:r>
    </w:p>
    <w:p w:rsidR="006506DB" w:rsidRPr="00A11260" w:rsidRDefault="006506DB" w:rsidP="006506DB">
      <w:pPr>
        <w:autoSpaceDE w:val="0"/>
        <w:autoSpaceDN w:val="0"/>
        <w:adjustRightInd w:val="0"/>
        <w:jc w:val="both"/>
        <w:rPr>
          <w:sz w:val="22"/>
          <w:szCs w:val="22"/>
        </w:rPr>
      </w:pPr>
      <w:r w:rsidRPr="00A11260">
        <w:rPr>
          <w:sz w:val="22"/>
          <w:szCs w:val="22"/>
        </w:rPr>
        <w:t>2. Стороны подтверждают, что основной долг Должника перед Кредиторами составляет соответственно:</w:t>
      </w:r>
    </w:p>
    <w:p w:rsidR="006506DB" w:rsidRPr="00A11260" w:rsidRDefault="006506DB" w:rsidP="006506DB">
      <w:pPr>
        <w:autoSpaceDE w:val="0"/>
        <w:autoSpaceDN w:val="0"/>
        <w:adjustRightInd w:val="0"/>
        <w:jc w:val="both"/>
        <w:rPr>
          <w:sz w:val="22"/>
          <w:szCs w:val="22"/>
        </w:rPr>
      </w:pPr>
      <w:r w:rsidRPr="00A11260">
        <w:rPr>
          <w:sz w:val="22"/>
          <w:szCs w:val="22"/>
        </w:rPr>
        <w:lastRenderedPageBreak/>
        <w:t>1) "________________" - ______________ (__________) рублей ___ коп.;</w:t>
      </w:r>
    </w:p>
    <w:p w:rsidR="006506DB" w:rsidRPr="00A11260" w:rsidRDefault="006506DB" w:rsidP="006506DB">
      <w:pPr>
        <w:autoSpaceDE w:val="0"/>
        <w:autoSpaceDN w:val="0"/>
        <w:adjustRightInd w:val="0"/>
        <w:jc w:val="both"/>
        <w:rPr>
          <w:sz w:val="22"/>
          <w:szCs w:val="22"/>
        </w:rPr>
      </w:pPr>
      <w:r w:rsidRPr="00A11260">
        <w:rPr>
          <w:sz w:val="22"/>
          <w:szCs w:val="22"/>
        </w:rPr>
        <w:t>2) "________________" - ______________ (__________) рублей ___ коп.;</w:t>
      </w:r>
    </w:p>
    <w:p w:rsidR="006506DB" w:rsidRPr="00A11260" w:rsidRDefault="006506DB" w:rsidP="006506DB">
      <w:pPr>
        <w:autoSpaceDE w:val="0"/>
        <w:autoSpaceDN w:val="0"/>
        <w:adjustRightInd w:val="0"/>
        <w:jc w:val="both"/>
        <w:rPr>
          <w:sz w:val="22"/>
          <w:szCs w:val="22"/>
        </w:rPr>
      </w:pPr>
      <w:r w:rsidRPr="00A11260">
        <w:rPr>
          <w:sz w:val="22"/>
          <w:szCs w:val="22"/>
        </w:rPr>
        <w:t>3) "________________" - ______________ (__________) рублей ___ коп.;</w:t>
      </w:r>
    </w:p>
    <w:p w:rsidR="006506DB" w:rsidRPr="00A11260" w:rsidRDefault="006506DB" w:rsidP="006506DB">
      <w:pPr>
        <w:autoSpaceDE w:val="0"/>
        <w:autoSpaceDN w:val="0"/>
        <w:adjustRightInd w:val="0"/>
        <w:jc w:val="both"/>
        <w:rPr>
          <w:sz w:val="22"/>
          <w:szCs w:val="22"/>
        </w:rPr>
      </w:pPr>
      <w:r w:rsidRPr="00A11260">
        <w:rPr>
          <w:sz w:val="22"/>
          <w:szCs w:val="22"/>
        </w:rPr>
        <w:t>4) "________________" - ______________ (__________) рублей ___ коп.;</w:t>
      </w:r>
    </w:p>
    <w:p w:rsidR="006506DB" w:rsidRPr="00A11260" w:rsidRDefault="006506DB" w:rsidP="006506DB">
      <w:pPr>
        <w:autoSpaceDE w:val="0"/>
        <w:autoSpaceDN w:val="0"/>
        <w:adjustRightInd w:val="0"/>
        <w:jc w:val="both"/>
        <w:rPr>
          <w:sz w:val="22"/>
          <w:szCs w:val="22"/>
        </w:rPr>
      </w:pPr>
      <w:r w:rsidRPr="00A11260">
        <w:rPr>
          <w:sz w:val="22"/>
          <w:szCs w:val="22"/>
        </w:rPr>
        <w:t>5) "________________" - ______________ (__________) рублей ___ коп.;</w:t>
      </w:r>
    </w:p>
    <w:p w:rsidR="006506DB" w:rsidRPr="00A11260" w:rsidRDefault="006506DB" w:rsidP="006506DB">
      <w:pPr>
        <w:autoSpaceDE w:val="0"/>
        <w:autoSpaceDN w:val="0"/>
        <w:adjustRightInd w:val="0"/>
        <w:jc w:val="both"/>
        <w:rPr>
          <w:sz w:val="22"/>
          <w:szCs w:val="22"/>
        </w:rPr>
      </w:pPr>
      <w:r w:rsidRPr="00A11260">
        <w:rPr>
          <w:sz w:val="22"/>
          <w:szCs w:val="22"/>
        </w:rPr>
        <w:t>6) "________________" - ______________ (__________) рублей ___ коп.</w:t>
      </w:r>
    </w:p>
    <w:p w:rsidR="006506DB" w:rsidRPr="00A11260" w:rsidRDefault="006506DB" w:rsidP="006506DB">
      <w:pPr>
        <w:autoSpaceDE w:val="0"/>
        <w:autoSpaceDN w:val="0"/>
        <w:adjustRightInd w:val="0"/>
        <w:jc w:val="both"/>
        <w:rPr>
          <w:sz w:val="22"/>
          <w:szCs w:val="22"/>
        </w:rPr>
      </w:pPr>
      <w:r w:rsidRPr="00A11260">
        <w:rPr>
          <w:sz w:val="22"/>
          <w:szCs w:val="22"/>
        </w:rPr>
        <w:t>3. Все указанные в п. 2 настоящего Соглашения требования Кредиторов относятся к третьей очереди. Требования Кредиторов первой и второй очереди к моменту заключения настоящего Мирового соглашения удовлетворены.</w:t>
      </w:r>
    </w:p>
    <w:p w:rsidR="006506DB" w:rsidRPr="00A11260" w:rsidRDefault="006506DB" w:rsidP="006506DB">
      <w:pPr>
        <w:autoSpaceDE w:val="0"/>
        <w:autoSpaceDN w:val="0"/>
        <w:adjustRightInd w:val="0"/>
        <w:jc w:val="both"/>
        <w:rPr>
          <w:sz w:val="22"/>
          <w:szCs w:val="22"/>
        </w:rPr>
      </w:pPr>
      <w:r w:rsidRPr="00A11260">
        <w:rPr>
          <w:sz w:val="22"/>
          <w:szCs w:val="22"/>
        </w:rPr>
        <w:t>4. Должник принимает на себя обязательства по погашению вышеуказанных сумм задолженности каждому Кредитору в следующем порядке: ___% сумм</w:t>
      </w:r>
      <w:r w:rsidR="00C95C47" w:rsidRPr="00A11260">
        <w:rPr>
          <w:sz w:val="22"/>
          <w:szCs w:val="22"/>
        </w:rPr>
        <w:t>ы - до «___»</w:t>
      </w:r>
      <w:r w:rsidRPr="00A11260">
        <w:rPr>
          <w:sz w:val="22"/>
          <w:szCs w:val="22"/>
        </w:rPr>
        <w:t>_________</w:t>
      </w:r>
      <w:r w:rsidR="00C95C47" w:rsidRPr="00A11260">
        <w:rPr>
          <w:sz w:val="22"/>
          <w:szCs w:val="22"/>
        </w:rPr>
        <w:t>_ ____ г., остальные ___% - до «__</w:t>
      </w:r>
      <w:r w:rsidR="00ED3CAC" w:rsidRPr="00A11260">
        <w:rPr>
          <w:sz w:val="22"/>
          <w:szCs w:val="22"/>
        </w:rPr>
        <w:t>_» _</w:t>
      </w:r>
      <w:r w:rsidRPr="00A11260">
        <w:rPr>
          <w:sz w:val="22"/>
          <w:szCs w:val="22"/>
        </w:rPr>
        <w:t>_________ ____ г.</w:t>
      </w:r>
    </w:p>
    <w:p w:rsidR="006506DB" w:rsidRPr="00A11260" w:rsidRDefault="006506DB" w:rsidP="006506DB">
      <w:pPr>
        <w:autoSpaceDE w:val="0"/>
        <w:autoSpaceDN w:val="0"/>
        <w:adjustRightInd w:val="0"/>
        <w:jc w:val="both"/>
        <w:rPr>
          <w:sz w:val="22"/>
          <w:szCs w:val="22"/>
        </w:rPr>
      </w:pPr>
      <w:r w:rsidRPr="00A11260">
        <w:rPr>
          <w:sz w:val="22"/>
          <w:szCs w:val="22"/>
        </w:rPr>
        <w:t>5. Обязательства Должника перед каждым Кредитором считаются прекращенными в момент поступления на его счет второй половины суммы задолженности.</w:t>
      </w:r>
    </w:p>
    <w:p w:rsidR="006506DB" w:rsidRPr="00A11260" w:rsidRDefault="006506DB" w:rsidP="006506DB">
      <w:pPr>
        <w:autoSpaceDE w:val="0"/>
        <w:autoSpaceDN w:val="0"/>
        <w:adjustRightInd w:val="0"/>
        <w:jc w:val="both"/>
        <w:rPr>
          <w:sz w:val="22"/>
          <w:szCs w:val="22"/>
        </w:rPr>
      </w:pPr>
      <w:r w:rsidRPr="00A11260">
        <w:rPr>
          <w:sz w:val="22"/>
          <w:szCs w:val="22"/>
        </w:rPr>
        <w:t>6. Исполнение   обязательств    Должника    перед   Кредиторами   будет</w:t>
      </w:r>
    </w:p>
    <w:p w:rsidR="006506DB" w:rsidRPr="00A11260" w:rsidRDefault="006506DB" w:rsidP="006506DB">
      <w:pPr>
        <w:autoSpaceDE w:val="0"/>
        <w:autoSpaceDN w:val="0"/>
        <w:adjustRightInd w:val="0"/>
        <w:jc w:val="both"/>
        <w:rPr>
          <w:sz w:val="22"/>
          <w:szCs w:val="22"/>
        </w:rPr>
      </w:pPr>
      <w:r w:rsidRPr="00A11260">
        <w:rPr>
          <w:sz w:val="22"/>
          <w:szCs w:val="22"/>
        </w:rPr>
        <w:t>производиться    путем   перечисления   по   безналичному   расчету   суммы</w:t>
      </w:r>
    </w:p>
    <w:p w:rsidR="006506DB" w:rsidRPr="00A11260" w:rsidRDefault="006506DB" w:rsidP="006506DB">
      <w:pPr>
        <w:autoSpaceDE w:val="0"/>
        <w:autoSpaceDN w:val="0"/>
        <w:adjustRightInd w:val="0"/>
        <w:jc w:val="both"/>
        <w:rPr>
          <w:sz w:val="22"/>
          <w:szCs w:val="22"/>
        </w:rPr>
      </w:pPr>
      <w:r w:rsidRPr="00A11260">
        <w:rPr>
          <w:sz w:val="22"/>
          <w:szCs w:val="22"/>
        </w:rPr>
        <w:t>задолженности на счета _______________, ________________, ________________.</w:t>
      </w:r>
    </w:p>
    <w:p w:rsidR="006506DB" w:rsidRPr="00A11260" w:rsidRDefault="006506DB" w:rsidP="006506DB">
      <w:pPr>
        <w:autoSpaceDE w:val="0"/>
        <w:autoSpaceDN w:val="0"/>
        <w:adjustRightInd w:val="0"/>
        <w:jc w:val="both"/>
        <w:rPr>
          <w:sz w:val="22"/>
          <w:szCs w:val="22"/>
        </w:rPr>
      </w:pPr>
      <w:r w:rsidRPr="00A11260">
        <w:rPr>
          <w:sz w:val="22"/>
          <w:szCs w:val="22"/>
        </w:rPr>
        <w:t xml:space="preserve">                             (перечислить реквизиты всех Кредиторов)</w:t>
      </w:r>
    </w:p>
    <w:p w:rsidR="006506DB" w:rsidRPr="00A11260" w:rsidRDefault="006506DB" w:rsidP="006506DB">
      <w:pPr>
        <w:autoSpaceDE w:val="0"/>
        <w:autoSpaceDN w:val="0"/>
        <w:adjustRightInd w:val="0"/>
        <w:jc w:val="both"/>
        <w:rPr>
          <w:sz w:val="22"/>
          <w:szCs w:val="22"/>
        </w:rPr>
      </w:pPr>
      <w:r w:rsidRPr="00A11260">
        <w:rPr>
          <w:sz w:val="22"/>
          <w:szCs w:val="22"/>
        </w:rPr>
        <w:t>Об изменении реквизитов Кредиторы обязаны сообщить Должнику.</w:t>
      </w:r>
    </w:p>
    <w:p w:rsidR="006506DB" w:rsidRPr="00A11260" w:rsidRDefault="006506DB" w:rsidP="006506DB">
      <w:pPr>
        <w:autoSpaceDE w:val="0"/>
        <w:autoSpaceDN w:val="0"/>
        <w:adjustRightInd w:val="0"/>
        <w:jc w:val="both"/>
        <w:rPr>
          <w:sz w:val="22"/>
          <w:szCs w:val="22"/>
        </w:rPr>
      </w:pPr>
      <w:r w:rsidRPr="00A11260">
        <w:rPr>
          <w:sz w:val="22"/>
          <w:szCs w:val="22"/>
        </w:rPr>
        <w:t>7. На сумму требований Кредиторов по денежным обязательствам, подлежащих погашению в соответствии с Мировым соглашением в денежной форме, а также требований к Должнику об уплате обязательных платежей начисляются проценты в размере ставки рефинансирования, установленной Центральным банком Российской Федерации на дату утверждения Мирового соглашения арбитражным судом, исходя из непогашенной суммы требований в соответствии с графиком удовлетворения требований Кредиторов по Мировому соглашению &lt;1&gt;.</w:t>
      </w:r>
    </w:p>
    <w:p w:rsidR="006506DB" w:rsidRPr="00A11260" w:rsidRDefault="006506DB" w:rsidP="006506DB">
      <w:pPr>
        <w:autoSpaceDE w:val="0"/>
        <w:autoSpaceDN w:val="0"/>
        <w:adjustRightInd w:val="0"/>
        <w:jc w:val="both"/>
        <w:rPr>
          <w:sz w:val="22"/>
          <w:szCs w:val="22"/>
        </w:rPr>
      </w:pPr>
      <w:r w:rsidRPr="00A11260">
        <w:rPr>
          <w:sz w:val="22"/>
          <w:szCs w:val="22"/>
        </w:rPr>
        <w:t>8. Условия настоящего Мирового соглашения распространяются в равной степени и без ограничений на всех Кредиторов.</w:t>
      </w:r>
    </w:p>
    <w:p w:rsidR="006506DB" w:rsidRPr="00A11260" w:rsidRDefault="006506DB" w:rsidP="006506DB">
      <w:pPr>
        <w:autoSpaceDE w:val="0"/>
        <w:autoSpaceDN w:val="0"/>
        <w:adjustRightInd w:val="0"/>
        <w:jc w:val="both"/>
        <w:rPr>
          <w:sz w:val="22"/>
          <w:szCs w:val="22"/>
        </w:rPr>
      </w:pPr>
      <w:r w:rsidRPr="00A11260">
        <w:rPr>
          <w:sz w:val="22"/>
          <w:szCs w:val="22"/>
        </w:rPr>
        <w:t>9. Собрание Кредиторов ознакомлено с содержанием ст. 159 Фед</w:t>
      </w:r>
      <w:r w:rsidR="001C4AD6" w:rsidRPr="00A11260">
        <w:rPr>
          <w:sz w:val="22"/>
          <w:szCs w:val="22"/>
        </w:rPr>
        <w:t>ерального закона от 26.10.2002 №</w:t>
      </w:r>
      <w:r w:rsidR="00C95C47" w:rsidRPr="00A11260">
        <w:rPr>
          <w:sz w:val="22"/>
          <w:szCs w:val="22"/>
        </w:rPr>
        <w:t xml:space="preserve"> 127-ФЗ «</w:t>
      </w:r>
      <w:r w:rsidRPr="00A11260">
        <w:rPr>
          <w:sz w:val="22"/>
          <w:szCs w:val="22"/>
        </w:rPr>
        <w:t xml:space="preserve">О </w:t>
      </w:r>
      <w:r w:rsidR="00C95C47" w:rsidRPr="00A11260">
        <w:rPr>
          <w:sz w:val="22"/>
          <w:szCs w:val="22"/>
        </w:rPr>
        <w:t>несостоятельности (банкротстве)»</w:t>
      </w:r>
      <w:r w:rsidRPr="00A11260">
        <w:rPr>
          <w:sz w:val="22"/>
          <w:szCs w:val="22"/>
        </w:rPr>
        <w:t xml:space="preserve"> и понимает последствия заключения Мирового соглашения.</w:t>
      </w:r>
    </w:p>
    <w:p w:rsidR="006506DB" w:rsidRPr="00A11260" w:rsidRDefault="006506DB" w:rsidP="006506DB">
      <w:pPr>
        <w:autoSpaceDE w:val="0"/>
        <w:autoSpaceDN w:val="0"/>
        <w:adjustRightInd w:val="0"/>
        <w:jc w:val="both"/>
        <w:rPr>
          <w:sz w:val="22"/>
          <w:szCs w:val="22"/>
        </w:rPr>
      </w:pPr>
      <w:r w:rsidRPr="00A11260">
        <w:rPr>
          <w:sz w:val="22"/>
          <w:szCs w:val="22"/>
        </w:rPr>
        <w:t>10. Расходы на уплату государственной пошлины, расходы на оплату юридических услуг и любые иные расходы Кредиторов, связанные с делом о признании Должника несостоятельным (банкротом), включены в сумму требований Кредиторов и в полном объеме приняты на себя Должником.</w:t>
      </w:r>
    </w:p>
    <w:p w:rsidR="006506DB" w:rsidRPr="00A11260" w:rsidRDefault="006506DB" w:rsidP="006506DB">
      <w:pPr>
        <w:autoSpaceDE w:val="0"/>
        <w:autoSpaceDN w:val="0"/>
        <w:adjustRightInd w:val="0"/>
        <w:jc w:val="both"/>
        <w:rPr>
          <w:sz w:val="22"/>
          <w:szCs w:val="22"/>
        </w:rPr>
      </w:pPr>
    </w:p>
    <w:p w:rsidR="006506DB" w:rsidRPr="00A11260" w:rsidRDefault="006506DB" w:rsidP="006506DB">
      <w:pPr>
        <w:autoSpaceDE w:val="0"/>
        <w:autoSpaceDN w:val="0"/>
        <w:adjustRightInd w:val="0"/>
        <w:jc w:val="both"/>
        <w:rPr>
          <w:sz w:val="22"/>
          <w:szCs w:val="22"/>
        </w:rPr>
      </w:pPr>
    </w:p>
    <w:p w:rsidR="006506DB" w:rsidRPr="00A11260" w:rsidRDefault="006506DB" w:rsidP="006506DB">
      <w:pPr>
        <w:autoSpaceDE w:val="0"/>
        <w:autoSpaceDN w:val="0"/>
        <w:adjustRightInd w:val="0"/>
        <w:jc w:val="both"/>
        <w:rPr>
          <w:sz w:val="22"/>
          <w:szCs w:val="22"/>
        </w:rPr>
      </w:pPr>
      <w:r w:rsidRPr="00A11260">
        <w:rPr>
          <w:sz w:val="22"/>
          <w:szCs w:val="22"/>
        </w:rPr>
        <w:t>Приложения:</w:t>
      </w:r>
    </w:p>
    <w:p w:rsidR="006506DB" w:rsidRPr="00A11260" w:rsidRDefault="006506DB" w:rsidP="006506DB">
      <w:pPr>
        <w:autoSpaceDE w:val="0"/>
        <w:autoSpaceDN w:val="0"/>
        <w:adjustRightInd w:val="0"/>
        <w:jc w:val="both"/>
        <w:rPr>
          <w:sz w:val="22"/>
          <w:szCs w:val="22"/>
        </w:rPr>
      </w:pPr>
      <w:r w:rsidRPr="00A11260">
        <w:rPr>
          <w:sz w:val="22"/>
          <w:szCs w:val="22"/>
        </w:rPr>
        <w:t>1. Доверенно</w:t>
      </w:r>
      <w:r w:rsidR="00C95C47" w:rsidRPr="00A11260">
        <w:rPr>
          <w:sz w:val="22"/>
          <w:szCs w:val="22"/>
        </w:rPr>
        <w:t>сть представителя Кредитора от «___»</w:t>
      </w:r>
      <w:r w:rsidRPr="00A11260">
        <w:rPr>
          <w:sz w:val="22"/>
          <w:szCs w:val="22"/>
        </w:rPr>
        <w:t>_________</w:t>
      </w:r>
      <w:r w:rsidR="000304F4">
        <w:rPr>
          <w:sz w:val="22"/>
          <w:szCs w:val="22"/>
        </w:rPr>
        <w:t>_ ____ г. №</w:t>
      </w:r>
      <w:r w:rsidRPr="00A11260">
        <w:rPr>
          <w:sz w:val="22"/>
          <w:szCs w:val="22"/>
        </w:rPr>
        <w:t xml:space="preserve"> ___ (если мировое соглашение подписывается представителем Кредитора).</w:t>
      </w:r>
    </w:p>
    <w:p w:rsidR="006506DB" w:rsidRPr="00A11260" w:rsidRDefault="006506DB" w:rsidP="006506DB">
      <w:pPr>
        <w:autoSpaceDE w:val="0"/>
        <w:autoSpaceDN w:val="0"/>
        <w:adjustRightInd w:val="0"/>
        <w:jc w:val="both"/>
        <w:rPr>
          <w:sz w:val="22"/>
          <w:szCs w:val="22"/>
        </w:rPr>
      </w:pPr>
    </w:p>
    <w:p w:rsidR="006506DB" w:rsidRPr="00A11260" w:rsidRDefault="006506DB" w:rsidP="006506DB">
      <w:pPr>
        <w:autoSpaceDE w:val="0"/>
        <w:autoSpaceDN w:val="0"/>
        <w:adjustRightInd w:val="0"/>
        <w:jc w:val="both"/>
        <w:rPr>
          <w:sz w:val="22"/>
          <w:szCs w:val="22"/>
        </w:rPr>
      </w:pPr>
      <w:r w:rsidRPr="00A11260">
        <w:rPr>
          <w:sz w:val="22"/>
          <w:szCs w:val="22"/>
        </w:rPr>
        <w:t xml:space="preserve">                               ПОДПИСИ СТОРОН</w:t>
      </w:r>
    </w:p>
    <w:p w:rsidR="006506DB" w:rsidRPr="00A11260" w:rsidRDefault="006506DB" w:rsidP="006506DB">
      <w:pPr>
        <w:autoSpaceDE w:val="0"/>
        <w:autoSpaceDN w:val="0"/>
        <w:adjustRightInd w:val="0"/>
        <w:jc w:val="both"/>
        <w:rPr>
          <w:sz w:val="22"/>
          <w:szCs w:val="22"/>
        </w:rPr>
      </w:pPr>
    </w:p>
    <w:p w:rsidR="006506DB" w:rsidRPr="00A11260" w:rsidRDefault="00C95C47" w:rsidP="006506DB">
      <w:pPr>
        <w:autoSpaceDE w:val="0"/>
        <w:autoSpaceDN w:val="0"/>
        <w:adjustRightInd w:val="0"/>
        <w:jc w:val="both"/>
        <w:rPr>
          <w:sz w:val="22"/>
          <w:szCs w:val="22"/>
        </w:rPr>
      </w:pPr>
      <w:r w:rsidRPr="00A11260">
        <w:rPr>
          <w:sz w:val="22"/>
          <w:szCs w:val="22"/>
        </w:rPr>
        <w:t xml:space="preserve">    «___»</w:t>
      </w:r>
      <w:r w:rsidR="006506DB" w:rsidRPr="00A11260">
        <w:rPr>
          <w:sz w:val="22"/>
          <w:szCs w:val="22"/>
        </w:rPr>
        <w:t>____________ ____ г.</w:t>
      </w:r>
    </w:p>
    <w:p w:rsidR="006506DB" w:rsidRPr="00A11260" w:rsidRDefault="006506DB" w:rsidP="006506DB">
      <w:pPr>
        <w:autoSpaceDE w:val="0"/>
        <w:autoSpaceDN w:val="0"/>
        <w:adjustRightInd w:val="0"/>
        <w:jc w:val="both"/>
        <w:rPr>
          <w:sz w:val="22"/>
          <w:szCs w:val="22"/>
        </w:rPr>
      </w:pPr>
    </w:p>
    <w:p w:rsidR="006506DB" w:rsidRPr="00A11260" w:rsidRDefault="00031BE8" w:rsidP="006506DB">
      <w:pPr>
        <w:autoSpaceDE w:val="0"/>
        <w:autoSpaceDN w:val="0"/>
        <w:adjustRightInd w:val="0"/>
        <w:jc w:val="both"/>
        <w:rPr>
          <w:sz w:val="22"/>
          <w:szCs w:val="22"/>
        </w:rPr>
      </w:pPr>
      <w:r w:rsidRPr="00A11260">
        <w:rPr>
          <w:sz w:val="22"/>
          <w:szCs w:val="22"/>
        </w:rPr>
        <w:t xml:space="preserve">    Должник</w:t>
      </w:r>
      <w:r w:rsidR="006506DB" w:rsidRPr="00A11260">
        <w:rPr>
          <w:sz w:val="22"/>
          <w:szCs w:val="22"/>
        </w:rPr>
        <w:t>:</w:t>
      </w:r>
    </w:p>
    <w:p w:rsidR="0096507E" w:rsidRPr="00A11260" w:rsidRDefault="006506DB" w:rsidP="0096507E">
      <w:pPr>
        <w:autoSpaceDE w:val="0"/>
        <w:autoSpaceDN w:val="0"/>
        <w:adjustRightInd w:val="0"/>
        <w:jc w:val="both"/>
        <w:rPr>
          <w:sz w:val="22"/>
          <w:szCs w:val="22"/>
        </w:rPr>
      </w:pPr>
      <w:r w:rsidRPr="00A11260">
        <w:rPr>
          <w:sz w:val="22"/>
          <w:szCs w:val="22"/>
        </w:rPr>
        <w:t xml:space="preserve">   </w:t>
      </w:r>
      <w:r w:rsidR="001C4AD6" w:rsidRPr="00A11260">
        <w:rPr>
          <w:sz w:val="22"/>
          <w:szCs w:val="22"/>
        </w:rPr>
        <w:t xml:space="preserve">                                                                                                                   </w:t>
      </w:r>
      <w:r w:rsidRPr="00A11260">
        <w:rPr>
          <w:sz w:val="22"/>
          <w:szCs w:val="22"/>
        </w:rPr>
        <w:t xml:space="preserve"> </w:t>
      </w:r>
      <w:r w:rsidR="0096507E">
        <w:rPr>
          <w:sz w:val="22"/>
          <w:szCs w:val="22"/>
        </w:rPr>
        <w:t xml:space="preserve">                        </w:t>
      </w:r>
      <w:r w:rsidRPr="00A11260">
        <w:rPr>
          <w:sz w:val="22"/>
          <w:szCs w:val="22"/>
        </w:rPr>
        <w:t>/</w:t>
      </w:r>
      <w:r w:rsidR="0096507E" w:rsidRPr="00A11260">
        <w:rPr>
          <w:sz w:val="22"/>
          <w:szCs w:val="22"/>
        </w:rPr>
        <w:t>________________/________________________/</w:t>
      </w:r>
    </w:p>
    <w:p w:rsidR="006506DB" w:rsidRPr="00A11260" w:rsidRDefault="006506DB" w:rsidP="006506DB">
      <w:pPr>
        <w:autoSpaceDE w:val="0"/>
        <w:autoSpaceDN w:val="0"/>
        <w:adjustRightInd w:val="0"/>
        <w:jc w:val="both"/>
        <w:rPr>
          <w:sz w:val="22"/>
          <w:szCs w:val="22"/>
        </w:rPr>
      </w:pPr>
    </w:p>
    <w:p w:rsidR="006506DB" w:rsidRPr="00A11260" w:rsidRDefault="0096507E" w:rsidP="006506DB">
      <w:pPr>
        <w:autoSpaceDE w:val="0"/>
        <w:autoSpaceDN w:val="0"/>
        <w:adjustRightInd w:val="0"/>
        <w:jc w:val="both"/>
        <w:rPr>
          <w:sz w:val="22"/>
          <w:szCs w:val="22"/>
        </w:rPr>
      </w:pPr>
      <w:r>
        <w:rPr>
          <w:sz w:val="22"/>
          <w:szCs w:val="22"/>
        </w:rPr>
        <w:t xml:space="preserve">     </w:t>
      </w:r>
      <w:r w:rsidR="001C4AD6" w:rsidRPr="00A11260">
        <w:rPr>
          <w:sz w:val="22"/>
          <w:szCs w:val="22"/>
        </w:rPr>
        <w:t xml:space="preserve">     </w:t>
      </w:r>
      <w:r w:rsidR="006506DB" w:rsidRPr="00A11260">
        <w:rPr>
          <w:sz w:val="22"/>
          <w:szCs w:val="22"/>
        </w:rPr>
        <w:t>(подпись)           (Ф.И.О.)</w:t>
      </w:r>
    </w:p>
    <w:p w:rsidR="006506DB" w:rsidRPr="00A11260" w:rsidRDefault="006506DB" w:rsidP="006506DB">
      <w:pPr>
        <w:autoSpaceDE w:val="0"/>
        <w:autoSpaceDN w:val="0"/>
        <w:adjustRightInd w:val="0"/>
        <w:jc w:val="both"/>
        <w:rPr>
          <w:sz w:val="22"/>
          <w:szCs w:val="22"/>
        </w:rPr>
      </w:pPr>
      <w:r w:rsidRPr="00A11260">
        <w:rPr>
          <w:sz w:val="22"/>
          <w:szCs w:val="22"/>
        </w:rPr>
        <w:t xml:space="preserve">                                                                      </w:t>
      </w:r>
      <w:r w:rsidR="0096507E">
        <w:rPr>
          <w:sz w:val="22"/>
          <w:szCs w:val="22"/>
        </w:rPr>
        <w:t xml:space="preserve">                                                              </w:t>
      </w:r>
      <w:r w:rsidRPr="00A11260">
        <w:rPr>
          <w:sz w:val="22"/>
          <w:szCs w:val="22"/>
        </w:rPr>
        <w:t xml:space="preserve"> М.П.</w:t>
      </w:r>
    </w:p>
    <w:p w:rsidR="006506DB" w:rsidRPr="00A11260" w:rsidRDefault="006506DB" w:rsidP="006506DB">
      <w:pPr>
        <w:autoSpaceDE w:val="0"/>
        <w:autoSpaceDN w:val="0"/>
        <w:adjustRightInd w:val="0"/>
        <w:jc w:val="both"/>
        <w:rPr>
          <w:sz w:val="22"/>
          <w:szCs w:val="22"/>
        </w:rPr>
      </w:pPr>
    </w:p>
    <w:p w:rsidR="006506DB" w:rsidRPr="00A11260" w:rsidRDefault="006506DB" w:rsidP="006506DB">
      <w:pPr>
        <w:autoSpaceDE w:val="0"/>
        <w:autoSpaceDN w:val="0"/>
        <w:adjustRightInd w:val="0"/>
        <w:jc w:val="both"/>
        <w:rPr>
          <w:sz w:val="22"/>
          <w:szCs w:val="22"/>
        </w:rPr>
      </w:pPr>
      <w:r w:rsidRPr="00A11260">
        <w:rPr>
          <w:sz w:val="22"/>
          <w:szCs w:val="22"/>
        </w:rPr>
        <w:t xml:space="preserve">    Кредитор(ы) (представитель):</w:t>
      </w:r>
    </w:p>
    <w:p w:rsidR="006506DB" w:rsidRPr="00A11260" w:rsidRDefault="006506DB" w:rsidP="006506DB">
      <w:pPr>
        <w:autoSpaceDE w:val="0"/>
        <w:autoSpaceDN w:val="0"/>
        <w:adjustRightInd w:val="0"/>
        <w:jc w:val="both"/>
        <w:rPr>
          <w:sz w:val="22"/>
          <w:szCs w:val="22"/>
        </w:rPr>
      </w:pPr>
      <w:r w:rsidRPr="00A11260">
        <w:rPr>
          <w:sz w:val="22"/>
          <w:szCs w:val="22"/>
        </w:rPr>
        <w:t xml:space="preserve">   </w:t>
      </w:r>
      <w:r w:rsidR="001C4AD6" w:rsidRPr="00A11260">
        <w:rPr>
          <w:sz w:val="22"/>
          <w:szCs w:val="22"/>
        </w:rPr>
        <w:t xml:space="preserve">                                                                                                                   </w:t>
      </w:r>
      <w:r w:rsidRPr="00A11260">
        <w:rPr>
          <w:sz w:val="22"/>
          <w:szCs w:val="22"/>
        </w:rPr>
        <w:t xml:space="preserve"> ________________/_______________________/</w:t>
      </w:r>
    </w:p>
    <w:p w:rsidR="006506DB" w:rsidRPr="00A11260" w:rsidRDefault="00A25F08" w:rsidP="006506DB">
      <w:pPr>
        <w:autoSpaceDE w:val="0"/>
        <w:autoSpaceDN w:val="0"/>
        <w:adjustRightInd w:val="0"/>
        <w:jc w:val="both"/>
        <w:rPr>
          <w:sz w:val="22"/>
          <w:szCs w:val="22"/>
        </w:rPr>
      </w:pPr>
      <w:r>
        <w:rPr>
          <w:sz w:val="22"/>
          <w:szCs w:val="22"/>
        </w:rPr>
        <w:t xml:space="preserve">     </w:t>
      </w:r>
      <w:r w:rsidR="001C4AD6" w:rsidRPr="00A11260">
        <w:rPr>
          <w:sz w:val="22"/>
          <w:szCs w:val="22"/>
        </w:rPr>
        <w:t xml:space="preserve">  </w:t>
      </w:r>
      <w:r w:rsidR="006506DB" w:rsidRPr="00A11260">
        <w:rPr>
          <w:sz w:val="22"/>
          <w:szCs w:val="22"/>
        </w:rPr>
        <w:t xml:space="preserve">   (подпись)           (Ф.И.О.)</w:t>
      </w:r>
    </w:p>
    <w:p w:rsidR="006506DB" w:rsidRPr="00A11260" w:rsidRDefault="006506DB" w:rsidP="006506DB">
      <w:pPr>
        <w:autoSpaceDE w:val="0"/>
        <w:autoSpaceDN w:val="0"/>
        <w:adjustRightInd w:val="0"/>
        <w:jc w:val="both"/>
        <w:rPr>
          <w:sz w:val="22"/>
          <w:szCs w:val="22"/>
        </w:rPr>
      </w:pPr>
    </w:p>
    <w:p w:rsidR="006506DB" w:rsidRPr="00A11260" w:rsidRDefault="006506DB" w:rsidP="006506DB">
      <w:pPr>
        <w:autoSpaceDE w:val="0"/>
        <w:autoSpaceDN w:val="0"/>
        <w:adjustRightInd w:val="0"/>
        <w:jc w:val="both"/>
        <w:rPr>
          <w:sz w:val="22"/>
          <w:szCs w:val="22"/>
        </w:rPr>
      </w:pPr>
      <w:r w:rsidRPr="00A11260">
        <w:rPr>
          <w:sz w:val="22"/>
          <w:szCs w:val="22"/>
        </w:rPr>
        <w:t xml:space="preserve">                                                                       </w:t>
      </w:r>
      <w:r w:rsidR="0096507E">
        <w:rPr>
          <w:sz w:val="22"/>
          <w:szCs w:val="22"/>
        </w:rPr>
        <w:t xml:space="preserve">                                                               </w:t>
      </w:r>
      <w:r w:rsidRPr="00A11260">
        <w:rPr>
          <w:sz w:val="22"/>
          <w:szCs w:val="22"/>
        </w:rPr>
        <w:t>М.П.</w:t>
      </w:r>
    </w:p>
    <w:p w:rsidR="006506DB" w:rsidRPr="00A11260" w:rsidRDefault="006506DB" w:rsidP="006506DB">
      <w:pPr>
        <w:autoSpaceDE w:val="0"/>
        <w:autoSpaceDN w:val="0"/>
        <w:adjustRightInd w:val="0"/>
        <w:jc w:val="both"/>
        <w:rPr>
          <w:sz w:val="22"/>
          <w:szCs w:val="22"/>
        </w:rPr>
      </w:pPr>
    </w:p>
    <w:p w:rsidR="006506DB" w:rsidRPr="00A11260" w:rsidRDefault="006506DB" w:rsidP="006506DB">
      <w:pPr>
        <w:autoSpaceDE w:val="0"/>
        <w:autoSpaceDN w:val="0"/>
        <w:adjustRightInd w:val="0"/>
        <w:jc w:val="both"/>
        <w:rPr>
          <w:sz w:val="22"/>
          <w:szCs w:val="22"/>
        </w:rPr>
      </w:pPr>
      <w:r w:rsidRPr="00A11260">
        <w:rPr>
          <w:sz w:val="22"/>
          <w:szCs w:val="22"/>
        </w:rPr>
        <w:t>--------------------------------</w:t>
      </w:r>
    </w:p>
    <w:p w:rsidR="006506DB" w:rsidRPr="00A11260" w:rsidRDefault="006506DB" w:rsidP="006506DB">
      <w:pPr>
        <w:autoSpaceDE w:val="0"/>
        <w:autoSpaceDN w:val="0"/>
        <w:adjustRightInd w:val="0"/>
        <w:jc w:val="both"/>
        <w:rPr>
          <w:sz w:val="22"/>
          <w:szCs w:val="22"/>
        </w:rPr>
      </w:pPr>
      <w:r w:rsidRPr="00A11260">
        <w:rPr>
          <w:sz w:val="22"/>
          <w:szCs w:val="22"/>
        </w:rPr>
        <w:t>Информация для сведения:</w:t>
      </w:r>
    </w:p>
    <w:p w:rsidR="00031BE8" w:rsidRPr="00A11260" w:rsidRDefault="001C4AD6" w:rsidP="00031BE8">
      <w:pPr>
        <w:pStyle w:val="ConsPlusNormal"/>
        <w:ind w:firstLine="540"/>
        <w:jc w:val="both"/>
        <w:outlineLvl w:val="0"/>
        <w:rPr>
          <w:rFonts w:ascii="Times New Roman" w:hAnsi="Times New Roman" w:cs="Times New Roman"/>
          <w:sz w:val="22"/>
          <w:szCs w:val="22"/>
        </w:rPr>
      </w:pPr>
      <w:r w:rsidRPr="00A11260">
        <w:rPr>
          <w:rFonts w:ascii="Times New Roman" w:hAnsi="Times New Roman" w:cs="Times New Roman"/>
          <w:sz w:val="22"/>
          <w:szCs w:val="22"/>
        </w:rPr>
        <w:t xml:space="preserve">&lt;1&gt; </w:t>
      </w:r>
      <w:r w:rsidR="00031BE8" w:rsidRPr="00A11260">
        <w:rPr>
          <w:rFonts w:ascii="Times New Roman" w:hAnsi="Times New Roman" w:cs="Times New Roman"/>
          <w:sz w:val="22"/>
          <w:szCs w:val="22"/>
        </w:rPr>
        <w:t>Статья 154. Особенности заключения мирового соглашения в ходе конкурсного производства</w:t>
      </w:r>
    </w:p>
    <w:p w:rsidR="00031BE8" w:rsidRPr="00A11260" w:rsidRDefault="00031BE8" w:rsidP="00031BE8">
      <w:pPr>
        <w:autoSpaceDE w:val="0"/>
        <w:autoSpaceDN w:val="0"/>
        <w:adjustRightInd w:val="0"/>
        <w:rPr>
          <w:sz w:val="22"/>
          <w:szCs w:val="22"/>
        </w:rPr>
      </w:pPr>
    </w:p>
    <w:p w:rsidR="00031BE8" w:rsidRPr="00A11260" w:rsidRDefault="00031BE8" w:rsidP="00031BE8">
      <w:pPr>
        <w:autoSpaceDE w:val="0"/>
        <w:autoSpaceDN w:val="0"/>
        <w:adjustRightInd w:val="0"/>
        <w:ind w:firstLine="540"/>
        <w:jc w:val="both"/>
        <w:rPr>
          <w:sz w:val="22"/>
          <w:szCs w:val="22"/>
        </w:rPr>
      </w:pPr>
      <w:r w:rsidRPr="00A11260">
        <w:rPr>
          <w:sz w:val="22"/>
          <w:szCs w:val="22"/>
        </w:rPr>
        <w:t>1. Решение о заключении мирового соглашения со стороны должника принимается конкурсным управляющим.</w:t>
      </w:r>
    </w:p>
    <w:p w:rsidR="00031BE8" w:rsidRPr="00A11260" w:rsidRDefault="00031BE8" w:rsidP="00031BE8">
      <w:pPr>
        <w:autoSpaceDE w:val="0"/>
        <w:autoSpaceDN w:val="0"/>
        <w:adjustRightInd w:val="0"/>
        <w:ind w:firstLine="540"/>
        <w:jc w:val="both"/>
        <w:rPr>
          <w:sz w:val="22"/>
          <w:szCs w:val="22"/>
        </w:rPr>
      </w:pPr>
      <w:r w:rsidRPr="00A11260">
        <w:rPr>
          <w:sz w:val="22"/>
          <w:szCs w:val="22"/>
        </w:rPr>
        <w:t>2. В случае, если мировое соглашение является для должника сделкой, которая в соответствии с федеральными законами и (или) учредительными документами должника совершается на основании решения органов управления должника или подлежит согласованию с органами управления должника (одобрению этими органами), решение о заключении мирового соглашения от имени должника может быть принято после принятия соответствующего решения органами управления должника или получения соответствующего согласования (одобрения).</w:t>
      </w:r>
    </w:p>
    <w:p w:rsidR="00031BE8" w:rsidRPr="00A11260" w:rsidRDefault="00031BE8" w:rsidP="00031BE8">
      <w:pPr>
        <w:autoSpaceDE w:val="0"/>
        <w:autoSpaceDN w:val="0"/>
        <w:adjustRightInd w:val="0"/>
        <w:ind w:firstLine="540"/>
        <w:jc w:val="both"/>
        <w:rPr>
          <w:sz w:val="22"/>
          <w:szCs w:val="22"/>
        </w:rPr>
      </w:pPr>
      <w:r w:rsidRPr="00A11260">
        <w:rPr>
          <w:sz w:val="22"/>
          <w:szCs w:val="22"/>
        </w:rPr>
        <w:t>3. При заключении мирового соглашения с участием третьих лиц, являющихся заинтересованными лицами по отношению к должнику, конкурсному управляющему или конкурсному кредитору, мировое соглашение должно содержать информацию о том, что мировое соглашение является сделкой, в совершении которой имеется заинтересованность, и определенно указывать на характер такой заинтересованности.</w:t>
      </w:r>
    </w:p>
    <w:p w:rsidR="00031BE8" w:rsidRPr="00A11260" w:rsidRDefault="00031BE8" w:rsidP="00031BE8">
      <w:pPr>
        <w:autoSpaceDE w:val="0"/>
        <w:autoSpaceDN w:val="0"/>
        <w:adjustRightInd w:val="0"/>
        <w:ind w:firstLine="540"/>
        <w:jc w:val="both"/>
        <w:rPr>
          <w:sz w:val="22"/>
          <w:szCs w:val="22"/>
        </w:rPr>
      </w:pPr>
      <w:r w:rsidRPr="00A11260">
        <w:rPr>
          <w:sz w:val="22"/>
          <w:szCs w:val="22"/>
        </w:rPr>
        <w:t>4. При заключении мирового соглашения в ходе конкурсного производства мировое соглашение распространяется на все требования конкурсных кредиторов и уполномоченных органов, включенные в реестр требований кредиторов на дату проведения собрания кредиторов, принявшего решение о заключении мирового соглашения.</w:t>
      </w:r>
    </w:p>
    <w:p w:rsidR="006506DB" w:rsidRPr="00A11260" w:rsidRDefault="001C4AD6" w:rsidP="006506DB">
      <w:pPr>
        <w:autoSpaceDE w:val="0"/>
        <w:autoSpaceDN w:val="0"/>
        <w:adjustRightInd w:val="0"/>
        <w:jc w:val="both"/>
        <w:rPr>
          <w:sz w:val="22"/>
          <w:szCs w:val="22"/>
        </w:rPr>
      </w:pPr>
      <w:r w:rsidRPr="00A11260">
        <w:rPr>
          <w:sz w:val="22"/>
          <w:szCs w:val="22"/>
        </w:rPr>
        <w:t>Согласно абз. 2 п</w:t>
      </w:r>
      <w:r w:rsidR="006506DB" w:rsidRPr="00A11260">
        <w:rPr>
          <w:sz w:val="22"/>
          <w:szCs w:val="22"/>
        </w:rPr>
        <w:t>. 2 ст. 156 Фед</w:t>
      </w:r>
      <w:r w:rsidRPr="00A11260">
        <w:rPr>
          <w:sz w:val="22"/>
          <w:szCs w:val="22"/>
        </w:rPr>
        <w:t>ерального закона от 26.10.2002 № 127-ФЗ «</w:t>
      </w:r>
      <w:r w:rsidR="006506DB" w:rsidRPr="00A11260">
        <w:rPr>
          <w:sz w:val="22"/>
          <w:szCs w:val="22"/>
        </w:rPr>
        <w:t xml:space="preserve">О </w:t>
      </w:r>
      <w:r w:rsidRPr="00A11260">
        <w:rPr>
          <w:sz w:val="22"/>
          <w:szCs w:val="22"/>
        </w:rPr>
        <w:t>несостоятельности (банкротстве)»</w:t>
      </w:r>
      <w:r w:rsidR="006506DB" w:rsidRPr="00A11260">
        <w:rPr>
          <w:sz w:val="22"/>
          <w:szCs w:val="22"/>
        </w:rPr>
        <w:t xml:space="preserve"> с согласия кредитора мировым соглашением могут быть установлены меньший размер процентной ставки, меньший срок начисления процентной ставки или освобождение от уплаты процентов.</w:t>
      </w:r>
    </w:p>
    <w:p w:rsidR="005A5D92" w:rsidRPr="007E3649" w:rsidRDefault="005A5D92" w:rsidP="007E3649">
      <w:pPr>
        <w:autoSpaceDE w:val="0"/>
        <w:autoSpaceDN w:val="0"/>
        <w:adjustRightInd w:val="0"/>
        <w:jc w:val="center"/>
        <w:rPr>
          <w:b/>
          <w:sz w:val="22"/>
          <w:szCs w:val="22"/>
        </w:rPr>
      </w:pPr>
      <w:r w:rsidRPr="007E3649">
        <w:rPr>
          <w:b/>
          <w:sz w:val="22"/>
          <w:szCs w:val="22"/>
        </w:rPr>
        <w:t>Трудовая книжка.</w:t>
      </w:r>
    </w:p>
    <w:p w:rsidR="005A5D92" w:rsidRPr="007E3649" w:rsidRDefault="005A5D92" w:rsidP="007E3649">
      <w:pPr>
        <w:autoSpaceDE w:val="0"/>
        <w:autoSpaceDN w:val="0"/>
        <w:adjustRightInd w:val="0"/>
        <w:jc w:val="center"/>
        <w:rPr>
          <w:b/>
          <w:sz w:val="22"/>
          <w:szCs w:val="22"/>
        </w:rPr>
      </w:pPr>
      <w:r w:rsidRPr="007E3649">
        <w:rPr>
          <w:b/>
          <w:sz w:val="22"/>
          <w:szCs w:val="22"/>
        </w:rPr>
        <w:t>Увольнение руководителя должника</w:t>
      </w:r>
    </w:p>
    <w:p w:rsidR="005A5D92" w:rsidRPr="007E3649" w:rsidRDefault="005A5D92" w:rsidP="007E3649">
      <w:pPr>
        <w:autoSpaceDE w:val="0"/>
        <w:autoSpaceDN w:val="0"/>
        <w:adjustRightInd w:val="0"/>
        <w:jc w:val="center"/>
        <w:rPr>
          <w:b/>
          <w:sz w:val="22"/>
          <w:szCs w:val="22"/>
        </w:rPr>
      </w:pPr>
      <w:r w:rsidRPr="007E3649">
        <w:rPr>
          <w:b/>
          <w:sz w:val="22"/>
          <w:szCs w:val="22"/>
        </w:rPr>
        <w:t>в соответствии с законодательством</w:t>
      </w:r>
    </w:p>
    <w:p w:rsidR="005A5D92" w:rsidRPr="007E3649" w:rsidRDefault="005A5D92" w:rsidP="007E3649">
      <w:pPr>
        <w:autoSpaceDE w:val="0"/>
        <w:autoSpaceDN w:val="0"/>
        <w:adjustRightInd w:val="0"/>
        <w:jc w:val="center"/>
        <w:rPr>
          <w:b/>
          <w:sz w:val="22"/>
          <w:szCs w:val="22"/>
        </w:rPr>
      </w:pPr>
      <w:r w:rsidRPr="007E3649">
        <w:rPr>
          <w:b/>
          <w:sz w:val="22"/>
          <w:szCs w:val="22"/>
        </w:rPr>
        <w:t>о несостоятельности (банкротстве)</w:t>
      </w:r>
    </w:p>
    <w:p w:rsidR="005A5D92" w:rsidRPr="007E3649" w:rsidRDefault="005A5D92" w:rsidP="007E3649">
      <w:pPr>
        <w:autoSpaceDE w:val="0"/>
        <w:autoSpaceDN w:val="0"/>
        <w:adjustRightInd w:val="0"/>
        <w:jc w:val="center"/>
        <w:rPr>
          <w:b/>
          <w:sz w:val="22"/>
          <w:szCs w:val="22"/>
        </w:rPr>
      </w:pPr>
      <w:r w:rsidRPr="007E3649">
        <w:rPr>
          <w:b/>
          <w:sz w:val="22"/>
          <w:szCs w:val="22"/>
        </w:rPr>
        <w:t>(образец заполнения)</w:t>
      </w:r>
    </w:p>
    <w:p w:rsidR="005A5D92" w:rsidRPr="005A5D92" w:rsidRDefault="005A5D92" w:rsidP="005A5D92">
      <w:pPr>
        <w:autoSpaceDE w:val="0"/>
        <w:autoSpaceDN w:val="0"/>
        <w:adjustRightInd w:val="0"/>
        <w:jc w:val="both"/>
        <w:rPr>
          <w:sz w:val="22"/>
          <w:szCs w:val="22"/>
        </w:rPr>
      </w:pPr>
    </w:p>
    <w:p w:rsidR="005A5D92" w:rsidRPr="005A5D92" w:rsidRDefault="005A5D92" w:rsidP="005A5D92">
      <w:pPr>
        <w:autoSpaceDE w:val="0"/>
        <w:autoSpaceDN w:val="0"/>
        <w:adjustRightInd w:val="0"/>
        <w:jc w:val="both"/>
        <w:rPr>
          <w:sz w:val="22"/>
          <w:szCs w:val="22"/>
        </w:rPr>
      </w:pPr>
      <w:r w:rsidRPr="005A5D92">
        <w:rPr>
          <w:sz w:val="22"/>
          <w:szCs w:val="22"/>
        </w:rPr>
        <w:t>№ записи___________</w:t>
      </w:r>
    </w:p>
    <w:p w:rsidR="005A5D92" w:rsidRPr="005A5D92" w:rsidRDefault="005A5D92" w:rsidP="005A5D92">
      <w:pPr>
        <w:autoSpaceDE w:val="0"/>
        <w:autoSpaceDN w:val="0"/>
        <w:adjustRightInd w:val="0"/>
        <w:jc w:val="both"/>
        <w:rPr>
          <w:sz w:val="22"/>
          <w:szCs w:val="22"/>
        </w:rPr>
      </w:pPr>
      <w:r w:rsidRPr="005A5D92">
        <w:rPr>
          <w:sz w:val="22"/>
          <w:szCs w:val="22"/>
        </w:rPr>
        <w:t>Дата ________________</w:t>
      </w:r>
    </w:p>
    <w:p w:rsidR="005A5D92" w:rsidRPr="005A5D92" w:rsidRDefault="005A5D92" w:rsidP="005A5D92">
      <w:pPr>
        <w:autoSpaceDE w:val="0"/>
        <w:autoSpaceDN w:val="0"/>
        <w:adjustRightInd w:val="0"/>
        <w:jc w:val="both"/>
        <w:rPr>
          <w:sz w:val="22"/>
          <w:szCs w:val="22"/>
        </w:rPr>
      </w:pPr>
      <w:r w:rsidRPr="005A5D92">
        <w:rPr>
          <w:sz w:val="22"/>
          <w:szCs w:val="22"/>
        </w:rPr>
        <w:t>Сведения о приеме на работу, переводе на другую постоянную работу, квалификации, увольнении (с указанием причин и ссылкой на статью, пункт закона)</w:t>
      </w:r>
    </w:p>
    <w:p w:rsidR="005A5D92" w:rsidRPr="005A5D92" w:rsidRDefault="005A5D92" w:rsidP="005A5D92">
      <w:pPr>
        <w:autoSpaceDE w:val="0"/>
        <w:autoSpaceDN w:val="0"/>
        <w:adjustRightInd w:val="0"/>
        <w:jc w:val="both"/>
        <w:rPr>
          <w:sz w:val="22"/>
          <w:szCs w:val="22"/>
        </w:rPr>
      </w:pPr>
      <w:r w:rsidRPr="005A5D92">
        <w:rPr>
          <w:sz w:val="22"/>
          <w:szCs w:val="22"/>
        </w:rPr>
        <w:t>Наименование, дата и номер документа, на основании которого внесена запись</w:t>
      </w:r>
    </w:p>
    <w:p w:rsidR="005A5D92" w:rsidRPr="005A5D92" w:rsidRDefault="005A5D92" w:rsidP="005A5D92">
      <w:pPr>
        <w:autoSpaceDE w:val="0"/>
        <w:autoSpaceDN w:val="0"/>
        <w:adjustRightInd w:val="0"/>
        <w:jc w:val="both"/>
        <w:rPr>
          <w:sz w:val="22"/>
          <w:szCs w:val="22"/>
        </w:rPr>
      </w:pPr>
      <w:r w:rsidRPr="005A5D92">
        <w:rPr>
          <w:sz w:val="22"/>
          <w:szCs w:val="22"/>
        </w:rPr>
        <w:t>число</w:t>
      </w:r>
    </w:p>
    <w:p w:rsidR="005A5D92" w:rsidRPr="005A5D92" w:rsidRDefault="005A5D92" w:rsidP="005A5D92">
      <w:pPr>
        <w:autoSpaceDE w:val="0"/>
        <w:autoSpaceDN w:val="0"/>
        <w:adjustRightInd w:val="0"/>
        <w:jc w:val="both"/>
        <w:rPr>
          <w:sz w:val="22"/>
          <w:szCs w:val="22"/>
        </w:rPr>
      </w:pPr>
      <w:r w:rsidRPr="005A5D92">
        <w:rPr>
          <w:sz w:val="22"/>
          <w:szCs w:val="22"/>
        </w:rPr>
        <w:t>месяц</w:t>
      </w:r>
    </w:p>
    <w:p w:rsidR="005A5D92" w:rsidRPr="005A5D92" w:rsidRDefault="005A5D92" w:rsidP="005A5D92">
      <w:pPr>
        <w:autoSpaceDE w:val="0"/>
        <w:autoSpaceDN w:val="0"/>
        <w:adjustRightInd w:val="0"/>
        <w:jc w:val="both"/>
        <w:rPr>
          <w:sz w:val="22"/>
          <w:szCs w:val="22"/>
        </w:rPr>
      </w:pPr>
      <w:r w:rsidRPr="005A5D92">
        <w:rPr>
          <w:sz w:val="22"/>
          <w:szCs w:val="22"/>
        </w:rPr>
        <w:t>год</w:t>
      </w:r>
    </w:p>
    <w:p w:rsidR="005A5D92" w:rsidRPr="005A5D92" w:rsidRDefault="005A5D92" w:rsidP="005A5D92">
      <w:pPr>
        <w:autoSpaceDE w:val="0"/>
        <w:autoSpaceDN w:val="0"/>
        <w:adjustRightInd w:val="0"/>
        <w:jc w:val="both"/>
        <w:rPr>
          <w:sz w:val="22"/>
          <w:szCs w:val="22"/>
        </w:rPr>
      </w:pPr>
      <w:r w:rsidRPr="005A5D92">
        <w:rPr>
          <w:sz w:val="22"/>
          <w:szCs w:val="22"/>
        </w:rPr>
        <w:t>Трудовой договор прекращен в связи с отстранением от должности руководителя организации-должника в соответствии с законодательством о несостоятельности (банкротстве), пункт 1 статьи 278 Трудового кодекса Российской Федерации</w:t>
      </w:r>
    </w:p>
    <w:p w:rsidR="005A5D92" w:rsidRPr="005A5D92" w:rsidRDefault="005A5D92" w:rsidP="005A5D92">
      <w:pPr>
        <w:autoSpaceDE w:val="0"/>
        <w:autoSpaceDN w:val="0"/>
        <w:adjustRightInd w:val="0"/>
        <w:jc w:val="both"/>
        <w:rPr>
          <w:sz w:val="22"/>
          <w:szCs w:val="22"/>
        </w:rPr>
      </w:pPr>
      <w:r w:rsidRPr="005A5D92">
        <w:rPr>
          <w:sz w:val="22"/>
          <w:szCs w:val="22"/>
        </w:rPr>
        <w:t>Приказ от 31.05.2015 N 17/У-13 &lt;*&gt;</w:t>
      </w:r>
    </w:p>
    <w:p w:rsidR="005A5D92" w:rsidRPr="005A5D92" w:rsidRDefault="005A5D92" w:rsidP="005A5D92">
      <w:pPr>
        <w:autoSpaceDE w:val="0"/>
        <w:autoSpaceDN w:val="0"/>
        <w:adjustRightInd w:val="0"/>
        <w:jc w:val="both"/>
        <w:rPr>
          <w:sz w:val="22"/>
          <w:szCs w:val="22"/>
        </w:rPr>
      </w:pPr>
    </w:p>
    <w:p w:rsidR="005A5D92" w:rsidRPr="005A5D92" w:rsidRDefault="005A5D92" w:rsidP="005A5D92">
      <w:pPr>
        <w:autoSpaceDE w:val="0"/>
        <w:autoSpaceDN w:val="0"/>
        <w:adjustRightInd w:val="0"/>
        <w:jc w:val="both"/>
        <w:rPr>
          <w:sz w:val="22"/>
          <w:szCs w:val="22"/>
        </w:rPr>
      </w:pPr>
    </w:p>
    <w:p w:rsidR="005A5D92" w:rsidRPr="005A5D92" w:rsidRDefault="005A5D92" w:rsidP="005A5D92">
      <w:pPr>
        <w:autoSpaceDE w:val="0"/>
        <w:autoSpaceDN w:val="0"/>
        <w:adjustRightInd w:val="0"/>
        <w:jc w:val="both"/>
        <w:rPr>
          <w:sz w:val="22"/>
          <w:szCs w:val="22"/>
        </w:rPr>
      </w:pPr>
    </w:p>
    <w:p w:rsidR="005A5D92" w:rsidRPr="005A5D92" w:rsidRDefault="005A5D92" w:rsidP="005A5D92">
      <w:pPr>
        <w:autoSpaceDE w:val="0"/>
        <w:autoSpaceDN w:val="0"/>
        <w:adjustRightInd w:val="0"/>
        <w:jc w:val="both"/>
        <w:rPr>
          <w:sz w:val="22"/>
          <w:szCs w:val="22"/>
        </w:rPr>
      </w:pPr>
    </w:p>
    <w:p w:rsidR="005A5D92" w:rsidRPr="005A5D92" w:rsidRDefault="005A5D92" w:rsidP="005A5D92">
      <w:pPr>
        <w:autoSpaceDE w:val="0"/>
        <w:autoSpaceDN w:val="0"/>
        <w:adjustRightInd w:val="0"/>
        <w:jc w:val="both"/>
        <w:rPr>
          <w:sz w:val="22"/>
          <w:szCs w:val="22"/>
        </w:rPr>
      </w:pPr>
      <w:r w:rsidRPr="005A5D92">
        <w:rPr>
          <w:sz w:val="22"/>
          <w:szCs w:val="22"/>
        </w:rPr>
        <w:t>Специалист</w:t>
      </w:r>
    </w:p>
    <w:p w:rsidR="005A5D92" w:rsidRPr="005A5D92" w:rsidRDefault="005A5D92" w:rsidP="005A5D92">
      <w:pPr>
        <w:autoSpaceDE w:val="0"/>
        <w:autoSpaceDN w:val="0"/>
        <w:adjustRightInd w:val="0"/>
        <w:jc w:val="both"/>
        <w:rPr>
          <w:sz w:val="22"/>
          <w:szCs w:val="22"/>
        </w:rPr>
      </w:pPr>
    </w:p>
    <w:p w:rsidR="005A5D92" w:rsidRPr="005A5D92" w:rsidRDefault="005A5D92" w:rsidP="005A5D92">
      <w:pPr>
        <w:autoSpaceDE w:val="0"/>
        <w:autoSpaceDN w:val="0"/>
        <w:adjustRightInd w:val="0"/>
        <w:jc w:val="both"/>
        <w:rPr>
          <w:sz w:val="22"/>
          <w:szCs w:val="22"/>
        </w:rPr>
      </w:pPr>
    </w:p>
    <w:p w:rsidR="005A5D92" w:rsidRPr="005A5D92" w:rsidRDefault="005A5D92" w:rsidP="005A5D92">
      <w:pPr>
        <w:autoSpaceDE w:val="0"/>
        <w:autoSpaceDN w:val="0"/>
        <w:adjustRightInd w:val="0"/>
        <w:jc w:val="both"/>
        <w:rPr>
          <w:sz w:val="22"/>
          <w:szCs w:val="22"/>
        </w:rPr>
      </w:pPr>
      <w:r w:rsidRPr="005A5D92">
        <w:rPr>
          <w:sz w:val="22"/>
          <w:szCs w:val="22"/>
        </w:rPr>
        <w:t>Печать</w:t>
      </w:r>
    </w:p>
    <w:p w:rsidR="005A5D92" w:rsidRPr="005A5D92" w:rsidRDefault="005A5D92" w:rsidP="005A5D92">
      <w:pPr>
        <w:autoSpaceDE w:val="0"/>
        <w:autoSpaceDN w:val="0"/>
        <w:adjustRightInd w:val="0"/>
        <w:jc w:val="both"/>
        <w:rPr>
          <w:sz w:val="22"/>
          <w:szCs w:val="22"/>
        </w:rPr>
      </w:pPr>
    </w:p>
    <w:p w:rsidR="005A5D92" w:rsidRPr="005A5D92" w:rsidRDefault="005A5D92" w:rsidP="005A5D92">
      <w:pPr>
        <w:autoSpaceDE w:val="0"/>
        <w:autoSpaceDN w:val="0"/>
        <w:adjustRightInd w:val="0"/>
        <w:jc w:val="both"/>
        <w:rPr>
          <w:sz w:val="22"/>
          <w:szCs w:val="22"/>
        </w:rPr>
      </w:pPr>
    </w:p>
    <w:p w:rsidR="005A5D92" w:rsidRPr="005A5D92" w:rsidRDefault="005A5D92" w:rsidP="005A5D92">
      <w:pPr>
        <w:autoSpaceDE w:val="0"/>
        <w:autoSpaceDN w:val="0"/>
        <w:adjustRightInd w:val="0"/>
        <w:jc w:val="both"/>
        <w:rPr>
          <w:sz w:val="22"/>
          <w:szCs w:val="22"/>
        </w:rPr>
      </w:pPr>
      <w:r w:rsidRPr="005A5D92">
        <w:rPr>
          <w:sz w:val="22"/>
          <w:szCs w:val="22"/>
        </w:rPr>
        <w:t>--------------------------------</w:t>
      </w:r>
    </w:p>
    <w:p w:rsidR="005A5D92" w:rsidRPr="005A5D92" w:rsidRDefault="005A5D92" w:rsidP="005A5D92">
      <w:pPr>
        <w:autoSpaceDE w:val="0"/>
        <w:autoSpaceDN w:val="0"/>
        <w:adjustRightInd w:val="0"/>
        <w:jc w:val="both"/>
        <w:rPr>
          <w:sz w:val="22"/>
          <w:szCs w:val="22"/>
        </w:rPr>
      </w:pPr>
      <w:r w:rsidRPr="005A5D92">
        <w:rPr>
          <w:sz w:val="22"/>
          <w:szCs w:val="22"/>
        </w:rPr>
        <w:t>&lt;*&gt; Или Протокол от 31.05.2015 № 25</w:t>
      </w:r>
    </w:p>
    <w:p w:rsidR="00122EBF" w:rsidRPr="00A11260" w:rsidRDefault="00122EBF" w:rsidP="00122EBF">
      <w:pPr>
        <w:autoSpaceDE w:val="0"/>
        <w:autoSpaceDN w:val="0"/>
        <w:adjustRightInd w:val="0"/>
        <w:jc w:val="both"/>
        <w:rPr>
          <w:sz w:val="22"/>
          <w:szCs w:val="22"/>
        </w:rPr>
      </w:pPr>
    </w:p>
    <w:p w:rsidR="00122EBF" w:rsidRPr="00A11260" w:rsidRDefault="00122EBF" w:rsidP="002D25F5">
      <w:pPr>
        <w:autoSpaceDE w:val="0"/>
        <w:autoSpaceDN w:val="0"/>
        <w:adjustRightInd w:val="0"/>
        <w:jc w:val="right"/>
        <w:rPr>
          <w:sz w:val="22"/>
          <w:szCs w:val="22"/>
        </w:rPr>
      </w:pPr>
    </w:p>
    <w:p w:rsidR="00122EBF" w:rsidRPr="00A11260" w:rsidRDefault="00122EBF" w:rsidP="003616DD">
      <w:pPr>
        <w:autoSpaceDE w:val="0"/>
        <w:autoSpaceDN w:val="0"/>
        <w:adjustRightInd w:val="0"/>
        <w:jc w:val="right"/>
        <w:rPr>
          <w:sz w:val="22"/>
          <w:szCs w:val="22"/>
        </w:rPr>
      </w:pPr>
      <w:r w:rsidRPr="00A11260">
        <w:rPr>
          <w:sz w:val="22"/>
          <w:szCs w:val="22"/>
        </w:rPr>
        <w:t xml:space="preserve">                                   </w:t>
      </w:r>
      <w:r w:rsidR="002D25F5" w:rsidRPr="00A11260">
        <w:rPr>
          <w:sz w:val="22"/>
          <w:szCs w:val="22"/>
        </w:rPr>
        <w:t>от конкурсного</w:t>
      </w:r>
      <w:r w:rsidRPr="00A11260">
        <w:rPr>
          <w:sz w:val="22"/>
          <w:szCs w:val="22"/>
        </w:rPr>
        <w:t xml:space="preserve"> управляющего:</w:t>
      </w:r>
      <w:r w:rsidR="003616DD">
        <w:rPr>
          <w:sz w:val="22"/>
          <w:szCs w:val="22"/>
        </w:rPr>
        <w:t>___</w:t>
      </w:r>
      <w:r w:rsidRPr="00A11260">
        <w:rPr>
          <w:sz w:val="22"/>
          <w:szCs w:val="22"/>
        </w:rPr>
        <w:t>______________</w:t>
      </w:r>
    </w:p>
    <w:p w:rsidR="00122EBF" w:rsidRPr="00A11260" w:rsidRDefault="00122EBF" w:rsidP="003616DD">
      <w:pPr>
        <w:autoSpaceDE w:val="0"/>
        <w:autoSpaceDN w:val="0"/>
        <w:adjustRightInd w:val="0"/>
        <w:jc w:val="right"/>
        <w:rPr>
          <w:sz w:val="22"/>
          <w:szCs w:val="22"/>
        </w:rPr>
      </w:pPr>
      <w:r w:rsidRPr="00A11260">
        <w:rPr>
          <w:sz w:val="22"/>
          <w:szCs w:val="22"/>
        </w:rPr>
        <w:t xml:space="preserve"> (Ф.И.О.)</w:t>
      </w:r>
      <w:r w:rsidR="003616DD">
        <w:rPr>
          <w:sz w:val="22"/>
          <w:szCs w:val="22"/>
        </w:rPr>
        <w:t xml:space="preserve"> </w:t>
      </w:r>
    </w:p>
    <w:p w:rsidR="00122EBF" w:rsidRPr="00A11260" w:rsidRDefault="00122EBF" w:rsidP="003616DD">
      <w:pPr>
        <w:autoSpaceDE w:val="0"/>
        <w:autoSpaceDN w:val="0"/>
        <w:adjustRightInd w:val="0"/>
        <w:jc w:val="right"/>
        <w:rPr>
          <w:sz w:val="22"/>
          <w:szCs w:val="22"/>
        </w:rPr>
      </w:pPr>
      <w:r w:rsidRPr="00A11260">
        <w:rPr>
          <w:sz w:val="22"/>
          <w:szCs w:val="22"/>
        </w:rPr>
        <w:t xml:space="preserve">                     </w:t>
      </w:r>
      <w:r w:rsidR="003616DD">
        <w:rPr>
          <w:sz w:val="22"/>
          <w:szCs w:val="22"/>
        </w:rPr>
        <w:t xml:space="preserve">              Адрес: __________</w:t>
      </w:r>
      <w:r w:rsidRPr="00A11260">
        <w:rPr>
          <w:sz w:val="22"/>
          <w:szCs w:val="22"/>
        </w:rPr>
        <w:t>______________________</w:t>
      </w:r>
    </w:p>
    <w:p w:rsidR="00122EBF" w:rsidRPr="00A11260" w:rsidRDefault="00122EBF" w:rsidP="003616DD">
      <w:pPr>
        <w:tabs>
          <w:tab w:val="left" w:pos="5812"/>
        </w:tabs>
        <w:autoSpaceDE w:val="0"/>
        <w:autoSpaceDN w:val="0"/>
        <w:adjustRightInd w:val="0"/>
        <w:jc w:val="right"/>
        <w:rPr>
          <w:sz w:val="22"/>
          <w:szCs w:val="22"/>
        </w:rPr>
      </w:pPr>
      <w:r w:rsidRPr="00A11260">
        <w:rPr>
          <w:sz w:val="22"/>
          <w:szCs w:val="22"/>
        </w:rPr>
        <w:t xml:space="preserve">                     </w:t>
      </w:r>
      <w:r w:rsidR="003616DD">
        <w:rPr>
          <w:sz w:val="22"/>
          <w:szCs w:val="22"/>
        </w:rPr>
        <w:t xml:space="preserve">              Телефон: ________</w:t>
      </w:r>
      <w:r w:rsidRPr="00A11260">
        <w:rPr>
          <w:sz w:val="22"/>
          <w:szCs w:val="22"/>
        </w:rPr>
        <w:t>______________________</w:t>
      </w:r>
    </w:p>
    <w:p w:rsidR="00122EBF" w:rsidRPr="00A11260" w:rsidRDefault="00122EBF" w:rsidP="003616DD">
      <w:pPr>
        <w:autoSpaceDE w:val="0"/>
        <w:autoSpaceDN w:val="0"/>
        <w:adjustRightInd w:val="0"/>
        <w:jc w:val="right"/>
        <w:rPr>
          <w:sz w:val="22"/>
          <w:szCs w:val="22"/>
        </w:rPr>
      </w:pPr>
      <w:r w:rsidRPr="00A11260">
        <w:rPr>
          <w:sz w:val="22"/>
          <w:szCs w:val="22"/>
        </w:rPr>
        <w:t xml:space="preserve">                                   Электронная почта: _____________________</w:t>
      </w:r>
    </w:p>
    <w:p w:rsidR="00122EBF" w:rsidRPr="00A11260" w:rsidRDefault="00122EBF" w:rsidP="002D25F5">
      <w:pPr>
        <w:autoSpaceDE w:val="0"/>
        <w:autoSpaceDN w:val="0"/>
        <w:adjustRightInd w:val="0"/>
        <w:jc w:val="right"/>
        <w:rPr>
          <w:b/>
          <w:sz w:val="22"/>
          <w:szCs w:val="22"/>
        </w:rPr>
      </w:pPr>
    </w:p>
    <w:p w:rsidR="00122EBF" w:rsidRPr="00A11260" w:rsidRDefault="00122EBF" w:rsidP="002D25F5">
      <w:pPr>
        <w:autoSpaceDE w:val="0"/>
        <w:autoSpaceDN w:val="0"/>
        <w:adjustRightInd w:val="0"/>
        <w:jc w:val="center"/>
        <w:rPr>
          <w:b/>
          <w:sz w:val="22"/>
          <w:szCs w:val="22"/>
        </w:rPr>
      </w:pPr>
      <w:r w:rsidRPr="00A11260">
        <w:rPr>
          <w:b/>
          <w:sz w:val="22"/>
          <w:szCs w:val="22"/>
        </w:rPr>
        <w:t>Уведомление &lt;1&gt;</w:t>
      </w:r>
    </w:p>
    <w:p w:rsidR="00122EBF" w:rsidRPr="00A11260" w:rsidRDefault="00122EBF" w:rsidP="002D25F5">
      <w:pPr>
        <w:autoSpaceDE w:val="0"/>
        <w:autoSpaceDN w:val="0"/>
        <w:adjustRightInd w:val="0"/>
        <w:jc w:val="center"/>
        <w:rPr>
          <w:b/>
          <w:sz w:val="22"/>
          <w:szCs w:val="22"/>
        </w:rPr>
      </w:pPr>
      <w:r w:rsidRPr="00A11260">
        <w:rPr>
          <w:b/>
          <w:sz w:val="22"/>
          <w:szCs w:val="22"/>
        </w:rPr>
        <w:t>о получении требований кредитора</w:t>
      </w:r>
    </w:p>
    <w:p w:rsidR="00122EBF" w:rsidRPr="00A11260" w:rsidRDefault="00122EBF" w:rsidP="00122EBF">
      <w:pPr>
        <w:autoSpaceDE w:val="0"/>
        <w:autoSpaceDN w:val="0"/>
        <w:adjustRightInd w:val="0"/>
        <w:jc w:val="both"/>
        <w:rPr>
          <w:sz w:val="22"/>
          <w:szCs w:val="22"/>
        </w:rPr>
      </w:pPr>
    </w:p>
    <w:p w:rsidR="00122EBF" w:rsidRPr="00A11260" w:rsidRDefault="003616DD" w:rsidP="003616DD">
      <w:pPr>
        <w:autoSpaceDE w:val="0"/>
        <w:autoSpaceDN w:val="0"/>
        <w:adjustRightInd w:val="0"/>
        <w:ind w:firstLine="708"/>
        <w:jc w:val="both"/>
        <w:rPr>
          <w:sz w:val="22"/>
          <w:szCs w:val="22"/>
        </w:rPr>
      </w:pPr>
      <w:r>
        <w:rPr>
          <w:sz w:val="22"/>
          <w:szCs w:val="22"/>
        </w:rPr>
        <w:t xml:space="preserve">В соответствии с п. 2 ст. </w:t>
      </w:r>
      <w:r w:rsidR="00122EBF" w:rsidRPr="00A11260">
        <w:rPr>
          <w:sz w:val="22"/>
          <w:szCs w:val="22"/>
        </w:rPr>
        <w:t>100 Феде</w:t>
      </w:r>
      <w:r w:rsidR="002D25F5" w:rsidRPr="00A11260">
        <w:rPr>
          <w:sz w:val="22"/>
          <w:szCs w:val="22"/>
        </w:rPr>
        <w:t xml:space="preserve">рального  закона  от 26.10.2002 </w:t>
      </w:r>
      <w:r w:rsidR="0046090F" w:rsidRPr="00A11260">
        <w:rPr>
          <w:sz w:val="22"/>
          <w:szCs w:val="22"/>
        </w:rPr>
        <w:t>№</w:t>
      </w:r>
      <w:r w:rsidR="00ED3CAC">
        <w:rPr>
          <w:sz w:val="22"/>
          <w:szCs w:val="22"/>
        </w:rPr>
        <w:t xml:space="preserve"> 127-ФЗ</w:t>
      </w:r>
      <w:r w:rsidR="00124641" w:rsidRPr="00A11260">
        <w:rPr>
          <w:sz w:val="22"/>
          <w:szCs w:val="22"/>
        </w:rPr>
        <w:t xml:space="preserve"> «</w:t>
      </w:r>
      <w:r w:rsidR="00ED3CAC">
        <w:rPr>
          <w:sz w:val="22"/>
          <w:szCs w:val="22"/>
        </w:rPr>
        <w:t>О</w:t>
      </w:r>
      <w:r w:rsidR="00122EBF" w:rsidRPr="00A11260">
        <w:rPr>
          <w:sz w:val="22"/>
          <w:szCs w:val="22"/>
        </w:rPr>
        <w:t xml:space="preserve"> не</w:t>
      </w:r>
      <w:r w:rsidR="00124641" w:rsidRPr="00A11260">
        <w:rPr>
          <w:sz w:val="22"/>
          <w:szCs w:val="22"/>
        </w:rPr>
        <w:t>состоятельности</w:t>
      </w:r>
      <w:r w:rsidR="00ED3CAC">
        <w:rPr>
          <w:sz w:val="22"/>
          <w:szCs w:val="22"/>
        </w:rPr>
        <w:t xml:space="preserve"> </w:t>
      </w:r>
      <w:r w:rsidR="00124641" w:rsidRPr="00A11260">
        <w:rPr>
          <w:sz w:val="22"/>
          <w:szCs w:val="22"/>
        </w:rPr>
        <w:t>(банкротстве)»</w:t>
      </w:r>
      <w:r w:rsidR="00122EBF" w:rsidRPr="00A11260">
        <w:rPr>
          <w:sz w:val="22"/>
          <w:szCs w:val="22"/>
        </w:rPr>
        <w:t xml:space="preserve"> уведомляю о получении</w:t>
      </w:r>
      <w:r w:rsidR="002D25F5" w:rsidRPr="00A11260">
        <w:rPr>
          <w:sz w:val="22"/>
          <w:szCs w:val="22"/>
        </w:rPr>
        <w:t xml:space="preserve"> </w:t>
      </w:r>
      <w:r w:rsidR="00124641" w:rsidRPr="00A11260">
        <w:rPr>
          <w:sz w:val="22"/>
          <w:szCs w:val="22"/>
        </w:rPr>
        <w:t>«___»</w:t>
      </w:r>
      <w:r w:rsidR="006B4647" w:rsidRPr="00A11260">
        <w:rPr>
          <w:sz w:val="22"/>
          <w:szCs w:val="22"/>
        </w:rPr>
        <w:t>__________ ____ г. требования</w:t>
      </w:r>
      <w:r w:rsidR="00122EBF" w:rsidRPr="00A11260">
        <w:rPr>
          <w:sz w:val="22"/>
          <w:szCs w:val="22"/>
        </w:rPr>
        <w:t xml:space="preserve"> кредитора _____________________</w:t>
      </w:r>
      <w:r>
        <w:rPr>
          <w:sz w:val="22"/>
          <w:szCs w:val="22"/>
        </w:rPr>
        <w:t xml:space="preserve">_______ очереди </w:t>
      </w:r>
      <w:r w:rsidR="006B4647" w:rsidRPr="00A11260">
        <w:rPr>
          <w:sz w:val="22"/>
          <w:szCs w:val="22"/>
        </w:rPr>
        <w:t>___________ к должнику</w:t>
      </w:r>
    </w:p>
    <w:p w:rsidR="003616DD" w:rsidRDefault="00122EBF" w:rsidP="003616DD">
      <w:pPr>
        <w:autoSpaceDE w:val="0"/>
        <w:autoSpaceDN w:val="0"/>
        <w:adjustRightInd w:val="0"/>
        <w:ind w:firstLine="708"/>
        <w:jc w:val="both"/>
        <w:rPr>
          <w:sz w:val="22"/>
          <w:szCs w:val="22"/>
        </w:rPr>
      </w:pPr>
      <w:r w:rsidRPr="00A11260">
        <w:rPr>
          <w:sz w:val="22"/>
          <w:szCs w:val="22"/>
        </w:rPr>
        <w:t>(Ф.И.О</w:t>
      </w:r>
      <w:r w:rsidR="002D25F5" w:rsidRPr="00A11260">
        <w:rPr>
          <w:sz w:val="22"/>
          <w:szCs w:val="22"/>
        </w:rPr>
        <w:t xml:space="preserve">. или наименование, ИНН, адрес) </w:t>
      </w:r>
    </w:p>
    <w:p w:rsidR="006B4647" w:rsidRPr="00A11260" w:rsidRDefault="006B4647" w:rsidP="00122EBF">
      <w:pPr>
        <w:autoSpaceDE w:val="0"/>
        <w:autoSpaceDN w:val="0"/>
        <w:adjustRightInd w:val="0"/>
        <w:jc w:val="both"/>
        <w:rPr>
          <w:sz w:val="22"/>
          <w:szCs w:val="22"/>
        </w:rPr>
      </w:pPr>
      <w:r w:rsidRPr="00A11260">
        <w:rPr>
          <w:sz w:val="22"/>
          <w:szCs w:val="22"/>
        </w:rPr>
        <w:t>«________________»</w:t>
      </w:r>
      <w:r w:rsidR="00122EBF" w:rsidRPr="00A11260">
        <w:rPr>
          <w:sz w:val="22"/>
          <w:szCs w:val="22"/>
        </w:rPr>
        <w:t xml:space="preserve"> н</w:t>
      </w:r>
      <w:r w:rsidR="003616DD">
        <w:rPr>
          <w:sz w:val="22"/>
          <w:szCs w:val="22"/>
        </w:rPr>
        <w:t xml:space="preserve">а сумму ______ (___________) </w:t>
      </w:r>
      <w:r w:rsidR="00122EBF" w:rsidRPr="00A11260">
        <w:rPr>
          <w:sz w:val="22"/>
          <w:szCs w:val="22"/>
        </w:rPr>
        <w:t>рублей, основанных на</w:t>
      </w:r>
      <w:r w:rsidR="002D25F5" w:rsidRPr="00A11260">
        <w:rPr>
          <w:sz w:val="22"/>
          <w:szCs w:val="22"/>
        </w:rPr>
        <w:t xml:space="preserve"> </w:t>
      </w:r>
      <w:r w:rsidR="00122EBF" w:rsidRPr="00A11260">
        <w:rPr>
          <w:sz w:val="22"/>
          <w:szCs w:val="22"/>
        </w:rPr>
        <w:t>решении (определении, ином</w:t>
      </w:r>
      <w:r w:rsidR="003616DD">
        <w:rPr>
          <w:sz w:val="22"/>
          <w:szCs w:val="22"/>
        </w:rPr>
        <w:t xml:space="preserve"> </w:t>
      </w:r>
      <w:r w:rsidR="00122EBF" w:rsidRPr="00A11260">
        <w:rPr>
          <w:sz w:val="22"/>
          <w:szCs w:val="22"/>
        </w:rPr>
        <w:t>судебном а</w:t>
      </w:r>
      <w:r w:rsidR="003616DD">
        <w:rPr>
          <w:sz w:val="22"/>
          <w:szCs w:val="22"/>
        </w:rPr>
        <w:t xml:space="preserve">кте) </w:t>
      </w:r>
      <w:r w:rsidR="00122EBF" w:rsidRPr="00A11260">
        <w:rPr>
          <w:sz w:val="22"/>
          <w:szCs w:val="22"/>
        </w:rPr>
        <w:t>_________________ суда</w:t>
      </w:r>
      <w:r w:rsidR="002D25F5" w:rsidRPr="00A11260">
        <w:rPr>
          <w:sz w:val="22"/>
          <w:szCs w:val="22"/>
        </w:rPr>
        <w:t xml:space="preserve"> </w:t>
      </w:r>
      <w:r w:rsidRPr="00A11260">
        <w:rPr>
          <w:sz w:val="22"/>
          <w:szCs w:val="22"/>
        </w:rPr>
        <w:t>от «___»_________ ___ г. №</w:t>
      </w:r>
      <w:r w:rsidR="00122EBF" w:rsidRPr="00A11260">
        <w:rPr>
          <w:sz w:val="22"/>
          <w:szCs w:val="22"/>
        </w:rPr>
        <w:t xml:space="preserve"> _______ и ______</w:t>
      </w:r>
      <w:r w:rsidRPr="00A11260">
        <w:rPr>
          <w:sz w:val="22"/>
          <w:szCs w:val="22"/>
        </w:rPr>
        <w:t>__</w:t>
      </w:r>
      <w:r w:rsidR="003616DD">
        <w:rPr>
          <w:sz w:val="22"/>
          <w:szCs w:val="22"/>
        </w:rPr>
        <w:t>____________________________________________________.</w:t>
      </w:r>
    </w:p>
    <w:p w:rsidR="00122EBF" w:rsidRPr="00A11260" w:rsidRDefault="00122EBF" w:rsidP="00122EBF">
      <w:pPr>
        <w:autoSpaceDE w:val="0"/>
        <w:autoSpaceDN w:val="0"/>
        <w:adjustRightInd w:val="0"/>
        <w:jc w:val="both"/>
        <w:rPr>
          <w:sz w:val="22"/>
          <w:szCs w:val="22"/>
        </w:rPr>
      </w:pPr>
      <w:r w:rsidRPr="00A11260">
        <w:rPr>
          <w:sz w:val="22"/>
          <w:szCs w:val="22"/>
        </w:rPr>
        <w:t>(иные подтверждающие обоснованность</w:t>
      </w:r>
      <w:r w:rsidR="002D25F5" w:rsidRPr="00A11260">
        <w:rPr>
          <w:sz w:val="22"/>
          <w:szCs w:val="22"/>
        </w:rPr>
        <w:t xml:space="preserve"> </w:t>
      </w:r>
      <w:r w:rsidRPr="00A11260">
        <w:rPr>
          <w:sz w:val="22"/>
          <w:szCs w:val="22"/>
        </w:rPr>
        <w:t>этих требований документы)</w:t>
      </w:r>
    </w:p>
    <w:p w:rsidR="00122EBF" w:rsidRPr="00A11260" w:rsidRDefault="00122EBF" w:rsidP="003616DD">
      <w:pPr>
        <w:autoSpaceDE w:val="0"/>
        <w:autoSpaceDN w:val="0"/>
        <w:adjustRightInd w:val="0"/>
        <w:ind w:firstLine="708"/>
        <w:jc w:val="both"/>
        <w:rPr>
          <w:sz w:val="22"/>
          <w:szCs w:val="22"/>
        </w:rPr>
      </w:pPr>
      <w:bookmarkStart w:id="1" w:name="_GoBack"/>
      <w:r w:rsidRPr="00A11260">
        <w:rPr>
          <w:sz w:val="22"/>
          <w:szCs w:val="22"/>
        </w:rPr>
        <w:t>Ознакомиться  с  указанными требованиями</w:t>
      </w:r>
      <w:r w:rsidR="002D25F5" w:rsidRPr="00A11260">
        <w:rPr>
          <w:sz w:val="22"/>
          <w:szCs w:val="22"/>
        </w:rPr>
        <w:t xml:space="preserve"> кредитора и прилагаемыми к ним </w:t>
      </w:r>
      <w:r w:rsidRPr="00A11260">
        <w:rPr>
          <w:sz w:val="22"/>
          <w:szCs w:val="22"/>
        </w:rPr>
        <w:t>документами можно по адресу: ________________________ с ____ по ____ каждый</w:t>
      </w:r>
      <w:r w:rsidR="002D25F5" w:rsidRPr="00A11260">
        <w:rPr>
          <w:sz w:val="22"/>
          <w:szCs w:val="22"/>
        </w:rPr>
        <w:t xml:space="preserve"> </w:t>
      </w:r>
      <w:r w:rsidRPr="00A11260">
        <w:rPr>
          <w:sz w:val="22"/>
          <w:szCs w:val="22"/>
        </w:rPr>
        <w:t>рабочий день.</w:t>
      </w:r>
      <w:bookmarkEnd w:id="1"/>
    </w:p>
    <w:p w:rsidR="00122EBF" w:rsidRPr="00A11260" w:rsidRDefault="00122EBF" w:rsidP="00122EBF">
      <w:pPr>
        <w:autoSpaceDE w:val="0"/>
        <w:autoSpaceDN w:val="0"/>
        <w:adjustRightInd w:val="0"/>
        <w:jc w:val="both"/>
        <w:rPr>
          <w:sz w:val="22"/>
          <w:szCs w:val="22"/>
        </w:rPr>
      </w:pPr>
    </w:p>
    <w:p w:rsidR="00122EBF" w:rsidRPr="00A11260" w:rsidRDefault="00122EBF" w:rsidP="00122EBF">
      <w:pPr>
        <w:autoSpaceDE w:val="0"/>
        <w:autoSpaceDN w:val="0"/>
        <w:adjustRightInd w:val="0"/>
        <w:jc w:val="both"/>
        <w:rPr>
          <w:sz w:val="22"/>
          <w:szCs w:val="22"/>
        </w:rPr>
      </w:pPr>
    </w:p>
    <w:p w:rsidR="00122EBF" w:rsidRPr="00A11260" w:rsidRDefault="00122EBF" w:rsidP="00122EBF">
      <w:pPr>
        <w:autoSpaceDE w:val="0"/>
        <w:autoSpaceDN w:val="0"/>
        <w:adjustRightInd w:val="0"/>
        <w:jc w:val="both"/>
        <w:rPr>
          <w:sz w:val="22"/>
          <w:szCs w:val="22"/>
        </w:rPr>
      </w:pPr>
      <w:r w:rsidRPr="00A11260">
        <w:rPr>
          <w:sz w:val="22"/>
          <w:szCs w:val="22"/>
        </w:rPr>
        <w:t xml:space="preserve">    Приложение:</w:t>
      </w:r>
    </w:p>
    <w:p w:rsidR="00122EBF" w:rsidRPr="00A11260" w:rsidRDefault="00122EBF" w:rsidP="00122EBF">
      <w:pPr>
        <w:autoSpaceDE w:val="0"/>
        <w:autoSpaceDN w:val="0"/>
        <w:adjustRightInd w:val="0"/>
        <w:jc w:val="both"/>
        <w:rPr>
          <w:sz w:val="22"/>
          <w:szCs w:val="22"/>
        </w:rPr>
      </w:pPr>
      <w:r w:rsidRPr="00A11260">
        <w:rPr>
          <w:sz w:val="22"/>
          <w:szCs w:val="22"/>
        </w:rPr>
        <w:t>1. Коп</w:t>
      </w:r>
      <w:r w:rsidR="00124641" w:rsidRPr="00A11260">
        <w:rPr>
          <w:sz w:val="22"/>
          <w:szCs w:val="22"/>
        </w:rPr>
        <w:t>ия решения (судебного акта) от «___»</w:t>
      </w:r>
      <w:r w:rsidR="002F5729" w:rsidRPr="00A11260">
        <w:rPr>
          <w:sz w:val="22"/>
          <w:szCs w:val="22"/>
        </w:rPr>
        <w:t>___________ ___ г. №</w:t>
      </w:r>
      <w:r w:rsidRPr="00A11260">
        <w:rPr>
          <w:sz w:val="22"/>
          <w:szCs w:val="22"/>
        </w:rPr>
        <w:t xml:space="preserve"> _______.</w:t>
      </w:r>
    </w:p>
    <w:p w:rsidR="00122EBF" w:rsidRPr="00A11260" w:rsidRDefault="003616DD" w:rsidP="00122EBF">
      <w:pPr>
        <w:autoSpaceDE w:val="0"/>
        <w:autoSpaceDN w:val="0"/>
        <w:adjustRightInd w:val="0"/>
        <w:jc w:val="both"/>
        <w:rPr>
          <w:sz w:val="22"/>
          <w:szCs w:val="22"/>
        </w:rPr>
      </w:pPr>
      <w:r>
        <w:rPr>
          <w:sz w:val="22"/>
          <w:szCs w:val="22"/>
        </w:rPr>
        <w:t>2. Копия акта сверки</w:t>
      </w:r>
      <w:r w:rsidR="00122EBF" w:rsidRPr="00A11260">
        <w:rPr>
          <w:sz w:val="22"/>
          <w:szCs w:val="22"/>
        </w:rPr>
        <w:t xml:space="preserve"> (</w:t>
      </w:r>
      <w:r w:rsidR="00ED3CAC" w:rsidRPr="00A11260">
        <w:rPr>
          <w:sz w:val="22"/>
          <w:szCs w:val="22"/>
        </w:rPr>
        <w:t>иных подтверждающих обоснованность</w:t>
      </w:r>
      <w:r w:rsidR="00122EBF" w:rsidRPr="00A11260">
        <w:rPr>
          <w:sz w:val="22"/>
          <w:szCs w:val="22"/>
        </w:rPr>
        <w:t xml:space="preserve"> требований</w:t>
      </w:r>
    </w:p>
    <w:p w:rsidR="00122EBF" w:rsidRPr="00A11260" w:rsidRDefault="00122EBF" w:rsidP="00122EBF">
      <w:pPr>
        <w:autoSpaceDE w:val="0"/>
        <w:autoSpaceDN w:val="0"/>
        <w:adjustRightInd w:val="0"/>
        <w:jc w:val="both"/>
        <w:rPr>
          <w:sz w:val="22"/>
          <w:szCs w:val="22"/>
        </w:rPr>
      </w:pPr>
      <w:r w:rsidRPr="00A11260">
        <w:rPr>
          <w:sz w:val="22"/>
          <w:szCs w:val="22"/>
        </w:rPr>
        <w:t>документов).</w:t>
      </w:r>
    </w:p>
    <w:p w:rsidR="00122EBF" w:rsidRPr="00A11260" w:rsidRDefault="00122EBF" w:rsidP="00122EBF">
      <w:pPr>
        <w:autoSpaceDE w:val="0"/>
        <w:autoSpaceDN w:val="0"/>
        <w:adjustRightInd w:val="0"/>
        <w:jc w:val="both"/>
        <w:rPr>
          <w:sz w:val="22"/>
          <w:szCs w:val="22"/>
        </w:rPr>
      </w:pPr>
    </w:p>
    <w:p w:rsidR="002F5729" w:rsidRPr="00A11260" w:rsidRDefault="002F5729" w:rsidP="00122EBF">
      <w:pPr>
        <w:autoSpaceDE w:val="0"/>
        <w:autoSpaceDN w:val="0"/>
        <w:adjustRightInd w:val="0"/>
        <w:jc w:val="both"/>
        <w:rPr>
          <w:sz w:val="22"/>
          <w:szCs w:val="22"/>
        </w:rPr>
      </w:pPr>
    </w:p>
    <w:p w:rsidR="00122EBF" w:rsidRPr="00A11260" w:rsidRDefault="003616DD" w:rsidP="003616DD">
      <w:pPr>
        <w:autoSpaceDE w:val="0"/>
        <w:autoSpaceDN w:val="0"/>
        <w:adjustRightInd w:val="0"/>
        <w:rPr>
          <w:sz w:val="22"/>
          <w:szCs w:val="22"/>
        </w:rPr>
      </w:pPr>
      <w:r>
        <w:rPr>
          <w:sz w:val="22"/>
          <w:szCs w:val="22"/>
        </w:rPr>
        <w:t xml:space="preserve">Конкурсный </w:t>
      </w:r>
      <w:r w:rsidR="00122EBF" w:rsidRPr="00A11260">
        <w:rPr>
          <w:sz w:val="22"/>
          <w:szCs w:val="22"/>
        </w:rPr>
        <w:t>управляющий:</w:t>
      </w:r>
      <w:r w:rsidR="002F5729" w:rsidRPr="00A11260">
        <w:rPr>
          <w:sz w:val="22"/>
          <w:szCs w:val="22"/>
        </w:rPr>
        <w:t xml:space="preserve">                        </w:t>
      </w:r>
      <w:r>
        <w:rPr>
          <w:sz w:val="22"/>
          <w:szCs w:val="22"/>
        </w:rPr>
        <w:t xml:space="preserve">                              </w:t>
      </w:r>
      <w:r w:rsidR="00122EBF" w:rsidRPr="00A11260">
        <w:rPr>
          <w:sz w:val="22"/>
          <w:szCs w:val="22"/>
        </w:rPr>
        <w:t>______________/______________/</w:t>
      </w:r>
    </w:p>
    <w:p w:rsidR="00122EBF" w:rsidRPr="00A11260" w:rsidRDefault="00122EBF" w:rsidP="00122EBF">
      <w:pPr>
        <w:autoSpaceDE w:val="0"/>
        <w:autoSpaceDN w:val="0"/>
        <w:adjustRightInd w:val="0"/>
        <w:jc w:val="both"/>
        <w:rPr>
          <w:sz w:val="22"/>
          <w:szCs w:val="22"/>
        </w:rPr>
      </w:pPr>
      <w:r w:rsidRPr="00A11260">
        <w:rPr>
          <w:sz w:val="22"/>
          <w:szCs w:val="22"/>
        </w:rPr>
        <w:t xml:space="preserve">      </w:t>
      </w:r>
      <w:r w:rsidR="00124641" w:rsidRPr="00A11260">
        <w:rPr>
          <w:sz w:val="22"/>
          <w:szCs w:val="22"/>
        </w:rPr>
        <w:t xml:space="preserve">              </w:t>
      </w:r>
      <w:r w:rsidR="003616DD">
        <w:rPr>
          <w:sz w:val="22"/>
          <w:szCs w:val="22"/>
        </w:rPr>
        <w:tab/>
      </w:r>
      <w:r w:rsidR="003616DD">
        <w:rPr>
          <w:sz w:val="22"/>
          <w:szCs w:val="22"/>
        </w:rPr>
        <w:tab/>
      </w:r>
      <w:r w:rsidR="003616DD">
        <w:rPr>
          <w:sz w:val="22"/>
          <w:szCs w:val="22"/>
        </w:rPr>
        <w:tab/>
      </w:r>
      <w:r w:rsidR="003616DD">
        <w:rPr>
          <w:sz w:val="22"/>
          <w:szCs w:val="22"/>
        </w:rPr>
        <w:tab/>
      </w:r>
      <w:r w:rsidR="003616DD">
        <w:rPr>
          <w:sz w:val="22"/>
          <w:szCs w:val="22"/>
        </w:rPr>
        <w:tab/>
      </w:r>
      <w:r w:rsidR="003616DD">
        <w:rPr>
          <w:sz w:val="22"/>
          <w:szCs w:val="22"/>
        </w:rPr>
        <w:tab/>
      </w:r>
      <w:r w:rsidR="003616DD">
        <w:rPr>
          <w:sz w:val="22"/>
          <w:szCs w:val="22"/>
        </w:rPr>
        <w:tab/>
      </w:r>
      <w:r w:rsidR="00124641" w:rsidRPr="00A11260">
        <w:rPr>
          <w:sz w:val="22"/>
          <w:szCs w:val="22"/>
        </w:rPr>
        <w:t xml:space="preserve">       </w:t>
      </w:r>
      <w:r w:rsidRPr="00A11260">
        <w:rPr>
          <w:sz w:val="22"/>
          <w:szCs w:val="22"/>
        </w:rPr>
        <w:t>(Ф.И.О.)        (подпись)</w:t>
      </w:r>
    </w:p>
    <w:p w:rsidR="00122EBF" w:rsidRPr="00A11260" w:rsidRDefault="00122EBF" w:rsidP="00122EBF">
      <w:pPr>
        <w:autoSpaceDE w:val="0"/>
        <w:autoSpaceDN w:val="0"/>
        <w:adjustRightInd w:val="0"/>
        <w:jc w:val="both"/>
        <w:rPr>
          <w:sz w:val="22"/>
          <w:szCs w:val="22"/>
        </w:rPr>
      </w:pPr>
      <w:r w:rsidRPr="00A11260">
        <w:rPr>
          <w:sz w:val="22"/>
          <w:szCs w:val="22"/>
        </w:rPr>
        <w:t xml:space="preserve">                        М.П.</w:t>
      </w:r>
    </w:p>
    <w:p w:rsidR="00122EBF" w:rsidRPr="00A11260" w:rsidRDefault="00122EBF" w:rsidP="00122EBF">
      <w:pPr>
        <w:autoSpaceDE w:val="0"/>
        <w:autoSpaceDN w:val="0"/>
        <w:adjustRightInd w:val="0"/>
        <w:jc w:val="both"/>
        <w:rPr>
          <w:sz w:val="22"/>
          <w:szCs w:val="22"/>
        </w:rPr>
      </w:pPr>
    </w:p>
    <w:p w:rsidR="00122EBF" w:rsidRPr="00A11260" w:rsidRDefault="00122EBF" w:rsidP="00122EBF">
      <w:pPr>
        <w:autoSpaceDE w:val="0"/>
        <w:autoSpaceDN w:val="0"/>
        <w:adjustRightInd w:val="0"/>
        <w:jc w:val="both"/>
        <w:rPr>
          <w:sz w:val="22"/>
          <w:szCs w:val="22"/>
        </w:rPr>
      </w:pPr>
      <w:r w:rsidRPr="00A11260">
        <w:rPr>
          <w:sz w:val="22"/>
          <w:szCs w:val="22"/>
        </w:rPr>
        <w:t>--------------------------------</w:t>
      </w:r>
    </w:p>
    <w:p w:rsidR="00122EBF" w:rsidRPr="00A11260" w:rsidRDefault="00122EBF" w:rsidP="00122EBF">
      <w:pPr>
        <w:autoSpaceDE w:val="0"/>
        <w:autoSpaceDN w:val="0"/>
        <w:adjustRightInd w:val="0"/>
        <w:jc w:val="both"/>
        <w:rPr>
          <w:sz w:val="22"/>
          <w:szCs w:val="22"/>
        </w:rPr>
      </w:pPr>
      <w:r w:rsidRPr="00A11260">
        <w:rPr>
          <w:sz w:val="22"/>
          <w:szCs w:val="22"/>
        </w:rPr>
        <w:t>Информация для сведения:</w:t>
      </w:r>
    </w:p>
    <w:p w:rsidR="00122EBF" w:rsidRPr="00A11260" w:rsidRDefault="00122EBF" w:rsidP="00122EBF">
      <w:pPr>
        <w:autoSpaceDE w:val="0"/>
        <w:autoSpaceDN w:val="0"/>
        <w:adjustRightInd w:val="0"/>
        <w:jc w:val="both"/>
        <w:rPr>
          <w:sz w:val="22"/>
          <w:szCs w:val="22"/>
        </w:rPr>
      </w:pPr>
      <w:r w:rsidRPr="00A11260">
        <w:rPr>
          <w:sz w:val="22"/>
          <w:szCs w:val="22"/>
        </w:rPr>
        <w:t>&lt;1&gt; В соответствии с п. 2 ст. 100 Фед</w:t>
      </w:r>
      <w:r w:rsidR="0046090F" w:rsidRPr="00A11260">
        <w:rPr>
          <w:sz w:val="22"/>
          <w:szCs w:val="22"/>
        </w:rPr>
        <w:t>ерального закона от 26.10.2002 № 127-ФЗ «</w:t>
      </w:r>
      <w:r w:rsidRPr="00A11260">
        <w:rPr>
          <w:sz w:val="22"/>
          <w:szCs w:val="22"/>
        </w:rPr>
        <w:t xml:space="preserve">О </w:t>
      </w:r>
      <w:r w:rsidR="0046090F" w:rsidRPr="00A11260">
        <w:rPr>
          <w:sz w:val="22"/>
          <w:szCs w:val="22"/>
        </w:rPr>
        <w:t>несостоятельности (банкротстве)»</w:t>
      </w:r>
      <w:r w:rsidR="00D35555">
        <w:rPr>
          <w:sz w:val="22"/>
          <w:szCs w:val="22"/>
        </w:rPr>
        <w:t>,</w:t>
      </w:r>
      <w:r w:rsidRPr="00A11260">
        <w:rPr>
          <w:sz w:val="22"/>
          <w:szCs w:val="22"/>
        </w:rPr>
        <w:t xml:space="preserve"> внешний</w:t>
      </w:r>
      <w:r w:rsidR="0046090F" w:rsidRPr="00A11260">
        <w:rPr>
          <w:sz w:val="22"/>
          <w:szCs w:val="22"/>
        </w:rPr>
        <w:t xml:space="preserve"> (конкурсный) </w:t>
      </w:r>
      <w:r w:rsidRPr="00A11260">
        <w:rPr>
          <w:sz w:val="22"/>
          <w:szCs w:val="22"/>
        </w:rPr>
        <w:t>управляющий обязан включить в течение пяти дней с даты получения требований кредитора в Единый федеральный реестр сведений о банкротстве сведения о получении требований кредитора с указанием наименования (для юридического лица) или фамилии, имени, отчества (для физического лица) кредитора, идентификационного номера налогоплательщика, основного государственного регистрационного номера (при их наличии), суммы заявленных требований, основания их возникновения и обязан предоставить лицам, участвующим в деле о банкротстве, возможность ознакомиться с требованиями кредитора и прилагаемыми к ним документами.</w:t>
      </w:r>
    </w:p>
    <w:p w:rsidR="00122EBF" w:rsidRPr="00A11260" w:rsidRDefault="00122EBF" w:rsidP="00122EBF">
      <w:pPr>
        <w:autoSpaceDE w:val="0"/>
        <w:autoSpaceDN w:val="0"/>
        <w:adjustRightInd w:val="0"/>
        <w:jc w:val="both"/>
        <w:rPr>
          <w:sz w:val="22"/>
          <w:szCs w:val="22"/>
        </w:rPr>
      </w:pPr>
    </w:p>
    <w:p w:rsidR="00277275" w:rsidRPr="00A11260" w:rsidRDefault="00277275" w:rsidP="00277275">
      <w:pPr>
        <w:autoSpaceDE w:val="0"/>
        <w:autoSpaceDN w:val="0"/>
        <w:adjustRightInd w:val="0"/>
        <w:jc w:val="both"/>
        <w:rPr>
          <w:sz w:val="22"/>
          <w:szCs w:val="22"/>
        </w:rPr>
        <w:sectPr w:rsidR="00277275" w:rsidRPr="00A11260" w:rsidSect="00A77558">
          <w:headerReference w:type="default" r:id="rId10"/>
          <w:pgSz w:w="11906" w:h="16838"/>
          <w:pgMar w:top="1440" w:right="566" w:bottom="1440" w:left="1133" w:header="720" w:footer="720" w:gutter="0"/>
          <w:cols w:space="720"/>
          <w:noEndnote/>
          <w:titlePg/>
          <w:docGrid w:linePitch="326"/>
        </w:sectPr>
      </w:pPr>
    </w:p>
    <w:p w:rsidR="00E33EB8" w:rsidRPr="00A11260" w:rsidRDefault="00E33EB8" w:rsidP="007E3649">
      <w:pPr>
        <w:autoSpaceDE w:val="0"/>
        <w:autoSpaceDN w:val="0"/>
        <w:adjustRightInd w:val="0"/>
        <w:rPr>
          <w:sz w:val="22"/>
          <w:szCs w:val="22"/>
        </w:rPr>
      </w:pPr>
      <w:r w:rsidRPr="00A11260">
        <w:rPr>
          <w:sz w:val="22"/>
          <w:szCs w:val="22"/>
        </w:rPr>
        <w:lastRenderedPageBreak/>
        <w:t>_________________________________________________</w:t>
      </w:r>
    </w:p>
    <w:p w:rsidR="00E33EB8" w:rsidRPr="00A11260" w:rsidRDefault="00E33EB8" w:rsidP="00E33EB8">
      <w:pPr>
        <w:autoSpaceDE w:val="0"/>
        <w:autoSpaceDN w:val="0"/>
        <w:adjustRightInd w:val="0"/>
        <w:jc w:val="center"/>
        <w:rPr>
          <w:sz w:val="22"/>
          <w:szCs w:val="22"/>
        </w:rPr>
      </w:pPr>
      <w:r w:rsidRPr="00A11260">
        <w:rPr>
          <w:sz w:val="22"/>
          <w:szCs w:val="22"/>
        </w:rPr>
        <w:t>(полное наименование организации-должника)</w:t>
      </w:r>
    </w:p>
    <w:p w:rsidR="00E33EB8" w:rsidRPr="00A11260" w:rsidRDefault="00E33EB8" w:rsidP="00E33EB8">
      <w:pPr>
        <w:autoSpaceDE w:val="0"/>
        <w:autoSpaceDN w:val="0"/>
        <w:adjustRightInd w:val="0"/>
        <w:ind w:firstLine="540"/>
        <w:jc w:val="both"/>
        <w:rPr>
          <w:sz w:val="22"/>
          <w:szCs w:val="22"/>
        </w:rPr>
      </w:pPr>
    </w:p>
    <w:p w:rsidR="00E33EB8" w:rsidRPr="00A11260" w:rsidRDefault="000E2B70" w:rsidP="00E33EB8">
      <w:pPr>
        <w:autoSpaceDE w:val="0"/>
        <w:autoSpaceDN w:val="0"/>
        <w:adjustRightInd w:val="0"/>
        <w:jc w:val="center"/>
        <w:rPr>
          <w:b/>
          <w:sz w:val="22"/>
          <w:szCs w:val="22"/>
        </w:rPr>
      </w:pPr>
      <w:r w:rsidRPr="00A11260">
        <w:rPr>
          <w:b/>
          <w:sz w:val="22"/>
          <w:szCs w:val="22"/>
        </w:rPr>
        <w:t>Протокол №</w:t>
      </w:r>
      <w:r w:rsidR="00E33EB8" w:rsidRPr="00A11260">
        <w:rPr>
          <w:b/>
          <w:sz w:val="22"/>
          <w:szCs w:val="22"/>
        </w:rPr>
        <w:t xml:space="preserve"> _____</w:t>
      </w:r>
    </w:p>
    <w:p w:rsidR="00E33EB8" w:rsidRPr="00A11260" w:rsidRDefault="00E33EB8" w:rsidP="00E33EB8">
      <w:pPr>
        <w:autoSpaceDE w:val="0"/>
        <w:autoSpaceDN w:val="0"/>
        <w:adjustRightInd w:val="0"/>
        <w:jc w:val="center"/>
        <w:rPr>
          <w:b/>
          <w:sz w:val="22"/>
          <w:szCs w:val="22"/>
        </w:rPr>
      </w:pPr>
      <w:r w:rsidRPr="00A11260">
        <w:rPr>
          <w:b/>
          <w:sz w:val="22"/>
          <w:szCs w:val="22"/>
        </w:rPr>
        <w:t>собрания работников организации-должника</w:t>
      </w:r>
    </w:p>
    <w:p w:rsidR="00E33EB8" w:rsidRPr="00A11260" w:rsidRDefault="000E2B70" w:rsidP="00E33EB8">
      <w:pPr>
        <w:autoSpaceDE w:val="0"/>
        <w:autoSpaceDN w:val="0"/>
        <w:adjustRightInd w:val="0"/>
        <w:jc w:val="center"/>
        <w:rPr>
          <w:sz w:val="22"/>
          <w:szCs w:val="22"/>
        </w:rPr>
      </w:pPr>
      <w:r w:rsidRPr="00A11260">
        <w:rPr>
          <w:sz w:val="22"/>
          <w:szCs w:val="22"/>
        </w:rPr>
        <w:t>«</w:t>
      </w:r>
      <w:r w:rsidR="00E33EB8" w:rsidRPr="00A11260">
        <w:rPr>
          <w:sz w:val="22"/>
          <w:szCs w:val="22"/>
        </w:rPr>
        <w:t>_________________</w:t>
      </w:r>
      <w:r w:rsidRPr="00A11260">
        <w:rPr>
          <w:sz w:val="22"/>
          <w:szCs w:val="22"/>
        </w:rPr>
        <w:t>_______________________________»</w:t>
      </w:r>
    </w:p>
    <w:p w:rsidR="00E33EB8" w:rsidRPr="00A11260" w:rsidRDefault="00E33EB8" w:rsidP="00E33EB8">
      <w:pPr>
        <w:autoSpaceDE w:val="0"/>
        <w:autoSpaceDN w:val="0"/>
        <w:adjustRightInd w:val="0"/>
        <w:jc w:val="center"/>
        <w:rPr>
          <w:sz w:val="22"/>
          <w:szCs w:val="22"/>
        </w:rPr>
      </w:pPr>
      <w:r w:rsidRPr="00A11260">
        <w:rPr>
          <w:sz w:val="22"/>
          <w:szCs w:val="22"/>
        </w:rPr>
        <w:t>об избрании представителя работников должника</w:t>
      </w:r>
    </w:p>
    <w:p w:rsidR="00E33EB8" w:rsidRPr="00A11260" w:rsidRDefault="00E33EB8" w:rsidP="00E33EB8">
      <w:pPr>
        <w:autoSpaceDE w:val="0"/>
        <w:autoSpaceDN w:val="0"/>
        <w:adjustRightInd w:val="0"/>
        <w:jc w:val="center"/>
        <w:rPr>
          <w:sz w:val="22"/>
          <w:szCs w:val="22"/>
        </w:rPr>
      </w:pPr>
      <w:r w:rsidRPr="00A11260">
        <w:rPr>
          <w:sz w:val="22"/>
          <w:szCs w:val="22"/>
        </w:rPr>
        <w:t>при проведении процедур, применяемых в деле о банкротстве</w:t>
      </w:r>
    </w:p>
    <w:p w:rsidR="00E33EB8" w:rsidRPr="00A11260" w:rsidRDefault="00E33EB8" w:rsidP="00E33EB8">
      <w:pPr>
        <w:autoSpaceDE w:val="0"/>
        <w:autoSpaceDN w:val="0"/>
        <w:adjustRightInd w:val="0"/>
        <w:ind w:firstLine="540"/>
        <w:jc w:val="both"/>
        <w:rPr>
          <w:sz w:val="22"/>
          <w:szCs w:val="22"/>
        </w:rPr>
      </w:pPr>
    </w:p>
    <w:p w:rsidR="00E33EB8" w:rsidRPr="00A11260" w:rsidRDefault="00E33EB8" w:rsidP="00E33EB8">
      <w:pPr>
        <w:autoSpaceDE w:val="0"/>
        <w:autoSpaceDN w:val="0"/>
        <w:adjustRightInd w:val="0"/>
        <w:ind w:firstLine="540"/>
        <w:jc w:val="both"/>
        <w:rPr>
          <w:sz w:val="22"/>
          <w:szCs w:val="22"/>
        </w:rPr>
      </w:pPr>
      <w:r w:rsidRPr="00A11260">
        <w:rPr>
          <w:sz w:val="22"/>
          <w:szCs w:val="22"/>
        </w:rPr>
        <w:t>Место проведения (адрес): ________________________.</w:t>
      </w:r>
    </w:p>
    <w:p w:rsidR="00E33EB8" w:rsidRPr="00A11260" w:rsidRDefault="00E33EB8" w:rsidP="00E33EB8">
      <w:pPr>
        <w:autoSpaceDE w:val="0"/>
        <w:autoSpaceDN w:val="0"/>
        <w:adjustRightInd w:val="0"/>
        <w:ind w:firstLine="540"/>
        <w:jc w:val="both"/>
        <w:rPr>
          <w:sz w:val="22"/>
          <w:szCs w:val="22"/>
        </w:rPr>
      </w:pPr>
      <w:r w:rsidRPr="00A11260">
        <w:rPr>
          <w:sz w:val="22"/>
          <w:szCs w:val="22"/>
        </w:rPr>
        <w:t>Дата, время проведения: __________________________.</w:t>
      </w:r>
    </w:p>
    <w:p w:rsidR="00E33EB8" w:rsidRPr="00A11260" w:rsidRDefault="00E33EB8" w:rsidP="00E33EB8">
      <w:pPr>
        <w:autoSpaceDE w:val="0"/>
        <w:autoSpaceDN w:val="0"/>
        <w:adjustRightInd w:val="0"/>
        <w:ind w:firstLine="540"/>
        <w:jc w:val="both"/>
        <w:rPr>
          <w:sz w:val="22"/>
          <w:szCs w:val="22"/>
        </w:rPr>
      </w:pPr>
      <w:r w:rsidRPr="00A11260">
        <w:rPr>
          <w:sz w:val="22"/>
          <w:szCs w:val="22"/>
        </w:rPr>
        <w:t>Полное наименование и место нахождения должника: ________________________________________</w:t>
      </w:r>
      <w:r w:rsidR="00D35555">
        <w:rPr>
          <w:sz w:val="22"/>
          <w:szCs w:val="22"/>
        </w:rPr>
        <w:t>___________________________________________</w:t>
      </w:r>
      <w:r w:rsidRPr="00A11260">
        <w:rPr>
          <w:sz w:val="22"/>
          <w:szCs w:val="22"/>
        </w:rPr>
        <w:t>.</w:t>
      </w:r>
    </w:p>
    <w:p w:rsidR="00E33EB8" w:rsidRPr="00A11260" w:rsidRDefault="00E33EB8" w:rsidP="00E33EB8">
      <w:pPr>
        <w:autoSpaceDE w:val="0"/>
        <w:autoSpaceDN w:val="0"/>
        <w:adjustRightInd w:val="0"/>
        <w:ind w:firstLine="540"/>
        <w:jc w:val="both"/>
        <w:rPr>
          <w:sz w:val="22"/>
          <w:szCs w:val="22"/>
        </w:rPr>
      </w:pPr>
      <w:r w:rsidRPr="00A11260">
        <w:rPr>
          <w:sz w:val="22"/>
          <w:szCs w:val="22"/>
        </w:rPr>
        <w:t>Арбитражный суд, в производстве которого находится дело о банкротстве, и номер дела о банкротстве: ___________________, дело</w:t>
      </w:r>
      <w:r w:rsidR="000E2B70" w:rsidRPr="00A11260">
        <w:rPr>
          <w:sz w:val="22"/>
          <w:szCs w:val="22"/>
        </w:rPr>
        <w:t xml:space="preserve"> №</w:t>
      </w:r>
      <w:r w:rsidRPr="00A11260">
        <w:rPr>
          <w:sz w:val="22"/>
          <w:szCs w:val="22"/>
        </w:rPr>
        <w:t>____________.</w:t>
      </w:r>
    </w:p>
    <w:p w:rsidR="00E33EB8" w:rsidRPr="00A11260" w:rsidRDefault="00E33EB8" w:rsidP="00E33EB8">
      <w:pPr>
        <w:autoSpaceDE w:val="0"/>
        <w:autoSpaceDN w:val="0"/>
        <w:adjustRightInd w:val="0"/>
        <w:ind w:firstLine="540"/>
        <w:jc w:val="both"/>
        <w:rPr>
          <w:sz w:val="22"/>
          <w:szCs w:val="22"/>
        </w:rPr>
      </w:pPr>
      <w:r w:rsidRPr="00A11260">
        <w:rPr>
          <w:sz w:val="22"/>
          <w:szCs w:val="22"/>
        </w:rPr>
        <w:t>Присутствовали:</w:t>
      </w:r>
    </w:p>
    <w:p w:rsidR="00E33EB8" w:rsidRPr="00A11260" w:rsidRDefault="00E33EB8" w:rsidP="00E33EB8">
      <w:pPr>
        <w:autoSpaceDE w:val="0"/>
        <w:autoSpaceDN w:val="0"/>
        <w:adjustRightInd w:val="0"/>
        <w:ind w:firstLine="540"/>
        <w:jc w:val="both"/>
        <w:rPr>
          <w:sz w:val="22"/>
          <w:szCs w:val="22"/>
        </w:rPr>
      </w:pPr>
      <w:r w:rsidRPr="00A11260">
        <w:rPr>
          <w:sz w:val="22"/>
          <w:szCs w:val="22"/>
        </w:rPr>
        <w:t>1) __________________________________________;</w:t>
      </w:r>
    </w:p>
    <w:p w:rsidR="00E33EB8" w:rsidRPr="00A11260" w:rsidRDefault="00E33EB8" w:rsidP="00E33EB8">
      <w:pPr>
        <w:autoSpaceDE w:val="0"/>
        <w:autoSpaceDN w:val="0"/>
        <w:adjustRightInd w:val="0"/>
        <w:ind w:firstLine="540"/>
        <w:jc w:val="both"/>
        <w:rPr>
          <w:sz w:val="22"/>
          <w:szCs w:val="22"/>
        </w:rPr>
      </w:pPr>
      <w:r w:rsidRPr="00A11260">
        <w:rPr>
          <w:sz w:val="22"/>
          <w:szCs w:val="22"/>
        </w:rPr>
        <w:t>2) __________________________________________;</w:t>
      </w:r>
    </w:p>
    <w:p w:rsidR="00E33EB8" w:rsidRPr="00A11260" w:rsidRDefault="00E33EB8" w:rsidP="00E33EB8">
      <w:pPr>
        <w:autoSpaceDE w:val="0"/>
        <w:autoSpaceDN w:val="0"/>
        <w:adjustRightInd w:val="0"/>
        <w:ind w:firstLine="540"/>
        <w:jc w:val="both"/>
        <w:rPr>
          <w:sz w:val="22"/>
          <w:szCs w:val="22"/>
        </w:rPr>
      </w:pPr>
      <w:r w:rsidRPr="00A11260">
        <w:rPr>
          <w:sz w:val="22"/>
          <w:szCs w:val="22"/>
        </w:rPr>
        <w:t>3) __________________________________________.</w:t>
      </w:r>
    </w:p>
    <w:p w:rsidR="00E33EB8" w:rsidRPr="00A11260" w:rsidRDefault="00E33EB8" w:rsidP="00E33EB8">
      <w:pPr>
        <w:autoSpaceDE w:val="0"/>
        <w:autoSpaceDN w:val="0"/>
        <w:adjustRightInd w:val="0"/>
        <w:ind w:firstLine="540"/>
        <w:jc w:val="both"/>
        <w:rPr>
          <w:sz w:val="22"/>
          <w:szCs w:val="22"/>
        </w:rPr>
      </w:pPr>
      <w:r w:rsidRPr="00A11260">
        <w:rPr>
          <w:sz w:val="22"/>
          <w:szCs w:val="22"/>
        </w:rPr>
        <w:t>Участники собрания зарегистрированы в прилагаемом списке.</w:t>
      </w:r>
    </w:p>
    <w:p w:rsidR="00E33EB8" w:rsidRPr="00A11260" w:rsidRDefault="00E33EB8" w:rsidP="00E33EB8">
      <w:pPr>
        <w:autoSpaceDE w:val="0"/>
        <w:autoSpaceDN w:val="0"/>
        <w:adjustRightInd w:val="0"/>
        <w:ind w:firstLine="540"/>
        <w:jc w:val="both"/>
        <w:rPr>
          <w:sz w:val="22"/>
          <w:szCs w:val="22"/>
        </w:rPr>
      </w:pPr>
      <w:r w:rsidRPr="00A11260">
        <w:rPr>
          <w:sz w:val="22"/>
          <w:szCs w:val="22"/>
        </w:rPr>
        <w:t>Кворум для проведения собрания и по вопросам повестки дня имеется.</w:t>
      </w:r>
    </w:p>
    <w:p w:rsidR="00E33EB8" w:rsidRPr="00A11260" w:rsidRDefault="00E33EB8" w:rsidP="00E33EB8">
      <w:pPr>
        <w:autoSpaceDE w:val="0"/>
        <w:autoSpaceDN w:val="0"/>
        <w:adjustRightInd w:val="0"/>
        <w:ind w:firstLine="540"/>
        <w:jc w:val="both"/>
        <w:rPr>
          <w:sz w:val="22"/>
          <w:szCs w:val="22"/>
        </w:rPr>
      </w:pPr>
      <w:r w:rsidRPr="00A11260">
        <w:rPr>
          <w:sz w:val="22"/>
          <w:szCs w:val="22"/>
        </w:rPr>
        <w:t>Собрание открыл ______________. Предложено выбрать председательствующим собрания ________________, секретарем собрания - _______________.</w:t>
      </w:r>
    </w:p>
    <w:p w:rsidR="00E33EB8" w:rsidRPr="00A11260" w:rsidRDefault="00E33EB8" w:rsidP="00E33EB8">
      <w:pPr>
        <w:autoSpaceDE w:val="0"/>
        <w:autoSpaceDN w:val="0"/>
        <w:adjustRightInd w:val="0"/>
        <w:ind w:firstLine="540"/>
        <w:jc w:val="both"/>
        <w:rPr>
          <w:sz w:val="22"/>
          <w:szCs w:val="22"/>
        </w:rPr>
      </w:pPr>
    </w:p>
    <w:p w:rsidR="00E33EB8" w:rsidRPr="00A11260" w:rsidRDefault="00E33EB8" w:rsidP="00E33EB8">
      <w:pPr>
        <w:autoSpaceDE w:val="0"/>
        <w:autoSpaceDN w:val="0"/>
        <w:adjustRightInd w:val="0"/>
        <w:ind w:firstLine="540"/>
        <w:jc w:val="both"/>
        <w:rPr>
          <w:sz w:val="22"/>
          <w:szCs w:val="22"/>
        </w:rPr>
      </w:pPr>
      <w:r w:rsidRPr="00A11260">
        <w:rPr>
          <w:sz w:val="22"/>
          <w:szCs w:val="22"/>
        </w:rPr>
        <w:t>Избраны:</w:t>
      </w:r>
    </w:p>
    <w:p w:rsidR="00E33EB8" w:rsidRPr="00A11260" w:rsidRDefault="00E33EB8" w:rsidP="00E33EB8">
      <w:pPr>
        <w:autoSpaceDE w:val="0"/>
        <w:autoSpaceDN w:val="0"/>
        <w:adjustRightInd w:val="0"/>
        <w:ind w:firstLine="540"/>
        <w:jc w:val="both"/>
        <w:rPr>
          <w:sz w:val="22"/>
          <w:szCs w:val="22"/>
        </w:rPr>
      </w:pPr>
      <w:r w:rsidRPr="00A11260">
        <w:rPr>
          <w:sz w:val="22"/>
          <w:szCs w:val="22"/>
        </w:rPr>
        <w:t>Председатель собрания - ___________________________;</w:t>
      </w:r>
    </w:p>
    <w:p w:rsidR="00E33EB8" w:rsidRPr="00A11260" w:rsidRDefault="00E33EB8" w:rsidP="00E33EB8">
      <w:pPr>
        <w:autoSpaceDE w:val="0"/>
        <w:autoSpaceDN w:val="0"/>
        <w:adjustRightInd w:val="0"/>
        <w:ind w:firstLine="540"/>
        <w:jc w:val="both"/>
        <w:rPr>
          <w:sz w:val="22"/>
          <w:szCs w:val="22"/>
        </w:rPr>
      </w:pPr>
      <w:r w:rsidRPr="00A11260">
        <w:rPr>
          <w:sz w:val="22"/>
          <w:szCs w:val="22"/>
        </w:rPr>
        <w:t>секретарь собрания - ______________________________.</w:t>
      </w:r>
    </w:p>
    <w:p w:rsidR="00E33EB8" w:rsidRPr="00A11260" w:rsidRDefault="00E33EB8" w:rsidP="00E33EB8">
      <w:pPr>
        <w:autoSpaceDE w:val="0"/>
        <w:autoSpaceDN w:val="0"/>
        <w:adjustRightInd w:val="0"/>
        <w:ind w:firstLine="540"/>
        <w:jc w:val="both"/>
        <w:rPr>
          <w:sz w:val="22"/>
          <w:szCs w:val="22"/>
        </w:rPr>
      </w:pPr>
    </w:p>
    <w:p w:rsidR="00E33EB8" w:rsidRPr="00A11260" w:rsidRDefault="00E33EB8" w:rsidP="00E33EB8">
      <w:pPr>
        <w:autoSpaceDE w:val="0"/>
        <w:autoSpaceDN w:val="0"/>
        <w:adjustRightInd w:val="0"/>
        <w:jc w:val="center"/>
        <w:rPr>
          <w:sz w:val="22"/>
          <w:szCs w:val="22"/>
        </w:rPr>
      </w:pPr>
      <w:r w:rsidRPr="00A11260">
        <w:rPr>
          <w:sz w:val="22"/>
          <w:szCs w:val="22"/>
        </w:rPr>
        <w:t>ПОВЕСТКА ДНЯ:</w:t>
      </w:r>
    </w:p>
    <w:p w:rsidR="00E33EB8" w:rsidRPr="00A11260" w:rsidRDefault="00E33EB8" w:rsidP="00E33EB8">
      <w:pPr>
        <w:autoSpaceDE w:val="0"/>
        <w:autoSpaceDN w:val="0"/>
        <w:adjustRightInd w:val="0"/>
        <w:ind w:firstLine="540"/>
        <w:jc w:val="both"/>
        <w:rPr>
          <w:sz w:val="22"/>
          <w:szCs w:val="22"/>
        </w:rPr>
      </w:pPr>
    </w:p>
    <w:p w:rsidR="00E33EB8" w:rsidRPr="00A11260" w:rsidRDefault="00E33EB8" w:rsidP="00E33EB8">
      <w:pPr>
        <w:autoSpaceDE w:val="0"/>
        <w:autoSpaceDN w:val="0"/>
        <w:adjustRightInd w:val="0"/>
        <w:ind w:firstLine="540"/>
        <w:jc w:val="both"/>
        <w:rPr>
          <w:sz w:val="22"/>
          <w:szCs w:val="22"/>
        </w:rPr>
      </w:pPr>
      <w:r w:rsidRPr="00A11260">
        <w:rPr>
          <w:sz w:val="22"/>
          <w:szCs w:val="22"/>
        </w:rPr>
        <w:t xml:space="preserve">Об избрании представителя работников должника для участия в арбитражном </w:t>
      </w:r>
      <w:r w:rsidR="000E2B70" w:rsidRPr="00A11260">
        <w:rPr>
          <w:sz w:val="22"/>
          <w:szCs w:val="22"/>
        </w:rPr>
        <w:t>процессе по делу о банкротстве «_______________________»</w:t>
      </w:r>
      <w:r w:rsidRPr="00A11260">
        <w:rPr>
          <w:sz w:val="22"/>
          <w:szCs w:val="22"/>
        </w:rPr>
        <w:t>.</w:t>
      </w:r>
    </w:p>
    <w:p w:rsidR="00E33EB8" w:rsidRPr="00A11260" w:rsidRDefault="00E33EB8" w:rsidP="00E33EB8">
      <w:pPr>
        <w:autoSpaceDE w:val="0"/>
        <w:autoSpaceDN w:val="0"/>
        <w:adjustRightInd w:val="0"/>
        <w:ind w:firstLine="540"/>
        <w:jc w:val="both"/>
        <w:rPr>
          <w:sz w:val="22"/>
          <w:szCs w:val="22"/>
        </w:rPr>
      </w:pPr>
    </w:p>
    <w:p w:rsidR="00E33EB8" w:rsidRPr="00A11260" w:rsidRDefault="00ED3CAC" w:rsidP="008462C8">
      <w:pPr>
        <w:autoSpaceDE w:val="0"/>
        <w:autoSpaceDN w:val="0"/>
        <w:adjustRightInd w:val="0"/>
        <w:ind w:firstLine="540"/>
        <w:jc w:val="both"/>
        <w:rPr>
          <w:sz w:val="22"/>
          <w:szCs w:val="22"/>
        </w:rPr>
      </w:pPr>
      <w:r w:rsidRPr="00A11260">
        <w:rPr>
          <w:sz w:val="22"/>
          <w:szCs w:val="22"/>
        </w:rPr>
        <w:t>По вопросу повестки дня слушали информацию председателя собрания</w:t>
      </w:r>
    </w:p>
    <w:p w:rsidR="00E33EB8" w:rsidRPr="00A11260" w:rsidRDefault="00E33EB8" w:rsidP="00E33EB8">
      <w:pPr>
        <w:autoSpaceDE w:val="0"/>
        <w:autoSpaceDN w:val="0"/>
        <w:adjustRightInd w:val="0"/>
        <w:jc w:val="both"/>
        <w:rPr>
          <w:sz w:val="22"/>
          <w:szCs w:val="22"/>
        </w:rPr>
      </w:pPr>
      <w:r w:rsidRPr="00A11260">
        <w:rPr>
          <w:sz w:val="22"/>
          <w:szCs w:val="22"/>
        </w:rPr>
        <w:t xml:space="preserve">_______________________________________________ </w:t>
      </w:r>
      <w:r w:rsidR="00ED3CAC" w:rsidRPr="00A11260">
        <w:rPr>
          <w:sz w:val="22"/>
          <w:szCs w:val="22"/>
        </w:rPr>
        <w:t>об избрании представителя</w:t>
      </w:r>
    </w:p>
    <w:p w:rsidR="00E33EB8" w:rsidRPr="00A11260" w:rsidRDefault="00E33EB8" w:rsidP="00E33EB8">
      <w:pPr>
        <w:autoSpaceDE w:val="0"/>
        <w:autoSpaceDN w:val="0"/>
        <w:adjustRightInd w:val="0"/>
        <w:jc w:val="both"/>
        <w:rPr>
          <w:sz w:val="22"/>
          <w:szCs w:val="22"/>
        </w:rPr>
      </w:pPr>
      <w:r w:rsidRPr="00A11260">
        <w:rPr>
          <w:sz w:val="22"/>
          <w:szCs w:val="22"/>
        </w:rPr>
        <w:t xml:space="preserve">                  (Ф.И.О.)</w:t>
      </w:r>
      <w:r w:rsidR="00D62CFC" w:rsidRPr="00A11260">
        <w:rPr>
          <w:sz w:val="22"/>
          <w:szCs w:val="22"/>
        </w:rPr>
        <w:t xml:space="preserve"> </w:t>
      </w:r>
      <w:r w:rsidR="00ED3CAC">
        <w:rPr>
          <w:sz w:val="22"/>
          <w:szCs w:val="22"/>
        </w:rPr>
        <w:t xml:space="preserve">работников должника для участия в </w:t>
      </w:r>
      <w:r w:rsidR="00ED3CAC" w:rsidRPr="00A11260">
        <w:rPr>
          <w:sz w:val="22"/>
          <w:szCs w:val="22"/>
        </w:rPr>
        <w:t>арбитражном процессе по</w:t>
      </w:r>
      <w:r w:rsidR="00ED3CAC">
        <w:rPr>
          <w:sz w:val="22"/>
          <w:szCs w:val="22"/>
        </w:rPr>
        <w:t xml:space="preserve"> </w:t>
      </w:r>
      <w:r w:rsidRPr="00A11260">
        <w:rPr>
          <w:sz w:val="22"/>
          <w:szCs w:val="22"/>
        </w:rPr>
        <w:t>делу</w:t>
      </w:r>
      <w:r w:rsidR="00D62CFC" w:rsidRPr="00A11260">
        <w:rPr>
          <w:sz w:val="22"/>
          <w:szCs w:val="22"/>
        </w:rPr>
        <w:t xml:space="preserve"> </w:t>
      </w:r>
      <w:r w:rsidR="000E2B70" w:rsidRPr="00A11260">
        <w:rPr>
          <w:sz w:val="22"/>
          <w:szCs w:val="22"/>
        </w:rPr>
        <w:t>о банкротстве «</w:t>
      </w:r>
      <w:r w:rsidRPr="00A11260">
        <w:rPr>
          <w:sz w:val="22"/>
          <w:szCs w:val="22"/>
        </w:rPr>
        <w:t>__</w:t>
      </w:r>
      <w:r w:rsidR="000E2B70" w:rsidRPr="00A11260">
        <w:rPr>
          <w:sz w:val="22"/>
          <w:szCs w:val="22"/>
        </w:rPr>
        <w:t>_______________________________»</w:t>
      </w:r>
      <w:r w:rsidR="00ED3CAC">
        <w:rPr>
          <w:sz w:val="22"/>
          <w:szCs w:val="22"/>
        </w:rPr>
        <w:t xml:space="preserve">, который в </w:t>
      </w:r>
      <w:r w:rsidRPr="00A11260">
        <w:rPr>
          <w:sz w:val="22"/>
          <w:szCs w:val="22"/>
        </w:rPr>
        <w:t>соответствии</w:t>
      </w:r>
      <w:r w:rsidR="00D62CFC" w:rsidRPr="00A11260">
        <w:rPr>
          <w:sz w:val="22"/>
          <w:szCs w:val="22"/>
        </w:rPr>
        <w:t xml:space="preserve"> </w:t>
      </w:r>
      <w:r w:rsidRPr="00A11260">
        <w:rPr>
          <w:sz w:val="22"/>
          <w:szCs w:val="22"/>
        </w:rPr>
        <w:t xml:space="preserve">с </w:t>
      </w:r>
      <w:r w:rsidR="00D62CFC" w:rsidRPr="00A11260">
        <w:rPr>
          <w:sz w:val="22"/>
          <w:szCs w:val="22"/>
        </w:rPr>
        <w:t>абз. 28 ст.2, п. 1 ст. 35</w:t>
      </w:r>
      <w:r w:rsidR="00ED3CAC">
        <w:rPr>
          <w:sz w:val="22"/>
          <w:szCs w:val="22"/>
        </w:rPr>
        <w:t xml:space="preserve"> </w:t>
      </w:r>
      <w:r w:rsidRPr="00A11260">
        <w:rPr>
          <w:sz w:val="22"/>
          <w:szCs w:val="22"/>
        </w:rPr>
        <w:t>Федера</w:t>
      </w:r>
      <w:r w:rsidR="00ED3CAC">
        <w:rPr>
          <w:sz w:val="22"/>
          <w:szCs w:val="22"/>
        </w:rPr>
        <w:t>льного закона от 26.10.2002</w:t>
      </w:r>
      <w:r w:rsidR="000304F4">
        <w:rPr>
          <w:sz w:val="22"/>
          <w:szCs w:val="22"/>
        </w:rPr>
        <w:t xml:space="preserve"> №</w:t>
      </w:r>
      <w:r w:rsidRPr="00A11260">
        <w:rPr>
          <w:sz w:val="22"/>
          <w:szCs w:val="22"/>
        </w:rPr>
        <w:t xml:space="preserve"> 127-ФЗ</w:t>
      </w:r>
      <w:r w:rsidR="00D62CFC" w:rsidRPr="00A11260">
        <w:rPr>
          <w:sz w:val="22"/>
          <w:szCs w:val="22"/>
        </w:rPr>
        <w:t xml:space="preserve"> </w:t>
      </w:r>
      <w:r w:rsidR="000304F4">
        <w:rPr>
          <w:sz w:val="22"/>
          <w:szCs w:val="22"/>
        </w:rPr>
        <w:t>«</w:t>
      </w:r>
      <w:r w:rsidRPr="00A11260">
        <w:rPr>
          <w:sz w:val="22"/>
          <w:szCs w:val="22"/>
        </w:rPr>
        <w:t xml:space="preserve">О </w:t>
      </w:r>
      <w:r w:rsidR="000304F4">
        <w:rPr>
          <w:sz w:val="22"/>
          <w:szCs w:val="22"/>
        </w:rPr>
        <w:t>несостоятельности (банкротстве)»</w:t>
      </w:r>
      <w:r w:rsidRPr="00A11260">
        <w:rPr>
          <w:sz w:val="22"/>
          <w:szCs w:val="22"/>
        </w:rPr>
        <w:t xml:space="preserve"> будет уполномочен представлять законные</w:t>
      </w:r>
      <w:r w:rsidR="00D62CFC" w:rsidRPr="00A11260">
        <w:rPr>
          <w:sz w:val="22"/>
          <w:szCs w:val="22"/>
        </w:rPr>
        <w:t xml:space="preserve"> </w:t>
      </w:r>
      <w:r w:rsidR="00ED3CAC">
        <w:rPr>
          <w:sz w:val="22"/>
          <w:szCs w:val="22"/>
        </w:rPr>
        <w:t>интересы</w:t>
      </w:r>
      <w:r w:rsidRPr="00A11260">
        <w:rPr>
          <w:sz w:val="22"/>
          <w:szCs w:val="22"/>
        </w:rPr>
        <w:t xml:space="preserve"> работников при проведении процедур, применяемых в деле</w:t>
      </w:r>
    </w:p>
    <w:p w:rsidR="00E33EB8" w:rsidRPr="00A11260" w:rsidRDefault="00E33EB8" w:rsidP="00E33EB8">
      <w:pPr>
        <w:autoSpaceDE w:val="0"/>
        <w:autoSpaceDN w:val="0"/>
        <w:adjustRightInd w:val="0"/>
        <w:jc w:val="both"/>
        <w:rPr>
          <w:sz w:val="22"/>
          <w:szCs w:val="22"/>
        </w:rPr>
      </w:pPr>
      <w:r w:rsidRPr="00A11260">
        <w:rPr>
          <w:sz w:val="22"/>
          <w:szCs w:val="22"/>
        </w:rPr>
        <w:t>о банкротстве.</w:t>
      </w:r>
    </w:p>
    <w:p w:rsidR="00E33EB8" w:rsidRPr="00A11260" w:rsidRDefault="00E33EB8" w:rsidP="00E33EB8">
      <w:pPr>
        <w:autoSpaceDE w:val="0"/>
        <w:autoSpaceDN w:val="0"/>
        <w:adjustRightInd w:val="0"/>
        <w:ind w:firstLine="540"/>
        <w:jc w:val="both"/>
        <w:rPr>
          <w:sz w:val="22"/>
          <w:szCs w:val="22"/>
        </w:rPr>
      </w:pPr>
      <w:r w:rsidRPr="00A11260">
        <w:rPr>
          <w:sz w:val="22"/>
          <w:szCs w:val="22"/>
        </w:rPr>
        <w:t>Кандидаты для избрания:</w:t>
      </w:r>
    </w:p>
    <w:p w:rsidR="00E33EB8" w:rsidRPr="00A11260" w:rsidRDefault="00E33EB8" w:rsidP="00E33EB8">
      <w:pPr>
        <w:autoSpaceDE w:val="0"/>
        <w:autoSpaceDN w:val="0"/>
        <w:adjustRightInd w:val="0"/>
        <w:ind w:firstLine="540"/>
        <w:jc w:val="both"/>
        <w:rPr>
          <w:sz w:val="22"/>
          <w:szCs w:val="22"/>
        </w:rPr>
      </w:pPr>
      <w:r w:rsidRPr="00A11260">
        <w:rPr>
          <w:sz w:val="22"/>
          <w:szCs w:val="22"/>
        </w:rPr>
        <w:t>1) __________________________________________;</w:t>
      </w:r>
    </w:p>
    <w:p w:rsidR="00E33EB8" w:rsidRPr="00A11260" w:rsidRDefault="00E33EB8" w:rsidP="00E33EB8">
      <w:pPr>
        <w:autoSpaceDE w:val="0"/>
        <w:autoSpaceDN w:val="0"/>
        <w:adjustRightInd w:val="0"/>
        <w:ind w:firstLine="540"/>
        <w:jc w:val="both"/>
        <w:rPr>
          <w:sz w:val="22"/>
          <w:szCs w:val="22"/>
        </w:rPr>
      </w:pPr>
      <w:r w:rsidRPr="00A11260">
        <w:rPr>
          <w:sz w:val="22"/>
          <w:szCs w:val="22"/>
        </w:rPr>
        <w:t>2) __________________________________________.</w:t>
      </w:r>
    </w:p>
    <w:p w:rsidR="00E33EB8" w:rsidRPr="00A11260" w:rsidRDefault="00E33EB8" w:rsidP="00E33EB8">
      <w:pPr>
        <w:autoSpaceDE w:val="0"/>
        <w:autoSpaceDN w:val="0"/>
        <w:adjustRightInd w:val="0"/>
        <w:ind w:firstLine="540"/>
        <w:jc w:val="both"/>
        <w:rPr>
          <w:sz w:val="22"/>
          <w:szCs w:val="22"/>
        </w:rPr>
      </w:pPr>
      <w:r w:rsidRPr="00A11260">
        <w:rPr>
          <w:sz w:val="22"/>
          <w:szCs w:val="22"/>
        </w:rPr>
        <w:t>Самоотводов не поступало.</w:t>
      </w:r>
    </w:p>
    <w:p w:rsidR="00E33EB8" w:rsidRPr="00A11260" w:rsidRDefault="00E33EB8" w:rsidP="00E33EB8">
      <w:pPr>
        <w:autoSpaceDE w:val="0"/>
        <w:autoSpaceDN w:val="0"/>
        <w:adjustRightInd w:val="0"/>
        <w:ind w:firstLine="540"/>
        <w:jc w:val="both"/>
        <w:rPr>
          <w:sz w:val="22"/>
          <w:szCs w:val="22"/>
        </w:rPr>
      </w:pPr>
    </w:p>
    <w:p w:rsidR="00E33EB8" w:rsidRPr="00A11260" w:rsidRDefault="00E33EB8" w:rsidP="00E33EB8">
      <w:pPr>
        <w:autoSpaceDE w:val="0"/>
        <w:autoSpaceDN w:val="0"/>
        <w:adjustRightInd w:val="0"/>
        <w:ind w:firstLine="540"/>
        <w:jc w:val="both"/>
        <w:rPr>
          <w:sz w:val="22"/>
          <w:szCs w:val="22"/>
        </w:rPr>
      </w:pPr>
      <w:r w:rsidRPr="00A11260">
        <w:rPr>
          <w:sz w:val="22"/>
          <w:szCs w:val="22"/>
        </w:rPr>
        <w:t>Голосовали:</w:t>
      </w:r>
    </w:p>
    <w:p w:rsidR="00E33EB8" w:rsidRPr="00A11260" w:rsidRDefault="00E33EB8" w:rsidP="00E33EB8">
      <w:pPr>
        <w:autoSpaceDE w:val="0"/>
        <w:autoSpaceDN w:val="0"/>
        <w:adjustRightInd w:val="0"/>
        <w:ind w:firstLine="540"/>
        <w:jc w:val="both"/>
        <w:rPr>
          <w:sz w:val="22"/>
          <w:szCs w:val="22"/>
        </w:rPr>
      </w:pPr>
      <w:r w:rsidRPr="00A11260">
        <w:rPr>
          <w:sz w:val="22"/>
          <w:szCs w:val="22"/>
        </w:rPr>
        <w:t>За кандидата _____________________________________:</w:t>
      </w:r>
    </w:p>
    <w:p w:rsidR="00E33EB8" w:rsidRPr="00A11260" w:rsidRDefault="00E33EB8" w:rsidP="00E33EB8">
      <w:pPr>
        <w:autoSpaceDE w:val="0"/>
        <w:autoSpaceDN w:val="0"/>
        <w:adjustRightInd w:val="0"/>
        <w:ind w:firstLine="540"/>
        <w:jc w:val="both"/>
        <w:rPr>
          <w:sz w:val="22"/>
          <w:szCs w:val="22"/>
        </w:rPr>
      </w:pPr>
      <w:r w:rsidRPr="00A11260">
        <w:rPr>
          <w:sz w:val="22"/>
          <w:szCs w:val="22"/>
        </w:rPr>
        <w:t>"за" - ____ голосов;</w:t>
      </w:r>
    </w:p>
    <w:p w:rsidR="00E33EB8" w:rsidRPr="00A11260" w:rsidRDefault="00E33EB8" w:rsidP="00E33EB8">
      <w:pPr>
        <w:autoSpaceDE w:val="0"/>
        <w:autoSpaceDN w:val="0"/>
        <w:adjustRightInd w:val="0"/>
        <w:ind w:firstLine="540"/>
        <w:jc w:val="both"/>
        <w:rPr>
          <w:sz w:val="22"/>
          <w:szCs w:val="22"/>
        </w:rPr>
      </w:pPr>
      <w:r w:rsidRPr="00A11260">
        <w:rPr>
          <w:sz w:val="22"/>
          <w:szCs w:val="22"/>
        </w:rPr>
        <w:t>"против" - ____ голосов;</w:t>
      </w:r>
    </w:p>
    <w:p w:rsidR="00E33EB8" w:rsidRPr="00A11260" w:rsidRDefault="00E33EB8" w:rsidP="00E33EB8">
      <w:pPr>
        <w:autoSpaceDE w:val="0"/>
        <w:autoSpaceDN w:val="0"/>
        <w:adjustRightInd w:val="0"/>
        <w:ind w:firstLine="540"/>
        <w:jc w:val="both"/>
        <w:rPr>
          <w:sz w:val="22"/>
          <w:szCs w:val="22"/>
        </w:rPr>
      </w:pPr>
      <w:r w:rsidRPr="00A11260">
        <w:rPr>
          <w:sz w:val="22"/>
          <w:szCs w:val="22"/>
        </w:rPr>
        <w:t>"воздержался" - ____ голосов.</w:t>
      </w:r>
    </w:p>
    <w:p w:rsidR="00E33EB8" w:rsidRPr="00A11260" w:rsidRDefault="00E33EB8" w:rsidP="00E33EB8">
      <w:pPr>
        <w:autoSpaceDE w:val="0"/>
        <w:autoSpaceDN w:val="0"/>
        <w:adjustRightInd w:val="0"/>
        <w:ind w:firstLine="540"/>
        <w:jc w:val="both"/>
        <w:rPr>
          <w:sz w:val="22"/>
          <w:szCs w:val="22"/>
        </w:rPr>
      </w:pPr>
    </w:p>
    <w:p w:rsidR="00E33EB8" w:rsidRPr="00A11260" w:rsidRDefault="00E33EB8" w:rsidP="00E33EB8">
      <w:pPr>
        <w:autoSpaceDE w:val="0"/>
        <w:autoSpaceDN w:val="0"/>
        <w:adjustRightInd w:val="0"/>
        <w:ind w:firstLine="540"/>
        <w:jc w:val="both"/>
        <w:rPr>
          <w:sz w:val="22"/>
          <w:szCs w:val="22"/>
        </w:rPr>
      </w:pPr>
      <w:r w:rsidRPr="00A11260">
        <w:rPr>
          <w:sz w:val="22"/>
          <w:szCs w:val="22"/>
        </w:rPr>
        <w:t>За кандидата _____________________________________:</w:t>
      </w:r>
    </w:p>
    <w:p w:rsidR="00E33EB8" w:rsidRPr="00A11260" w:rsidRDefault="00E33EB8" w:rsidP="00E33EB8">
      <w:pPr>
        <w:autoSpaceDE w:val="0"/>
        <w:autoSpaceDN w:val="0"/>
        <w:adjustRightInd w:val="0"/>
        <w:ind w:firstLine="540"/>
        <w:jc w:val="both"/>
        <w:rPr>
          <w:sz w:val="22"/>
          <w:szCs w:val="22"/>
        </w:rPr>
      </w:pPr>
      <w:r w:rsidRPr="00A11260">
        <w:rPr>
          <w:sz w:val="22"/>
          <w:szCs w:val="22"/>
        </w:rPr>
        <w:t>"за" - ____ голосов;</w:t>
      </w:r>
    </w:p>
    <w:p w:rsidR="00E33EB8" w:rsidRPr="00A11260" w:rsidRDefault="00E33EB8" w:rsidP="00E33EB8">
      <w:pPr>
        <w:autoSpaceDE w:val="0"/>
        <w:autoSpaceDN w:val="0"/>
        <w:adjustRightInd w:val="0"/>
        <w:ind w:firstLine="540"/>
        <w:jc w:val="both"/>
        <w:rPr>
          <w:sz w:val="22"/>
          <w:szCs w:val="22"/>
        </w:rPr>
      </w:pPr>
      <w:r w:rsidRPr="00A11260">
        <w:rPr>
          <w:sz w:val="22"/>
          <w:szCs w:val="22"/>
        </w:rPr>
        <w:t>"против" - ____ голосов;</w:t>
      </w:r>
    </w:p>
    <w:p w:rsidR="00E33EB8" w:rsidRPr="00A11260" w:rsidRDefault="00E33EB8" w:rsidP="00E33EB8">
      <w:pPr>
        <w:autoSpaceDE w:val="0"/>
        <w:autoSpaceDN w:val="0"/>
        <w:adjustRightInd w:val="0"/>
        <w:ind w:firstLine="540"/>
        <w:jc w:val="both"/>
        <w:rPr>
          <w:sz w:val="22"/>
          <w:szCs w:val="22"/>
        </w:rPr>
      </w:pPr>
      <w:r w:rsidRPr="00A11260">
        <w:rPr>
          <w:sz w:val="22"/>
          <w:szCs w:val="22"/>
        </w:rPr>
        <w:t>"воздержался" - ____ голосов.</w:t>
      </w:r>
    </w:p>
    <w:p w:rsidR="00E33EB8" w:rsidRPr="00A11260" w:rsidRDefault="00E33EB8" w:rsidP="00E33EB8">
      <w:pPr>
        <w:autoSpaceDE w:val="0"/>
        <w:autoSpaceDN w:val="0"/>
        <w:adjustRightInd w:val="0"/>
        <w:ind w:firstLine="540"/>
        <w:jc w:val="both"/>
        <w:rPr>
          <w:sz w:val="22"/>
          <w:szCs w:val="22"/>
        </w:rPr>
      </w:pPr>
    </w:p>
    <w:p w:rsidR="00E33EB8" w:rsidRPr="00A11260" w:rsidRDefault="00E33EB8" w:rsidP="00E33EB8">
      <w:pPr>
        <w:autoSpaceDE w:val="0"/>
        <w:autoSpaceDN w:val="0"/>
        <w:adjustRightInd w:val="0"/>
        <w:ind w:firstLine="540"/>
        <w:jc w:val="both"/>
        <w:rPr>
          <w:sz w:val="22"/>
          <w:szCs w:val="22"/>
        </w:rPr>
      </w:pPr>
      <w:r w:rsidRPr="00A11260">
        <w:rPr>
          <w:sz w:val="22"/>
          <w:szCs w:val="22"/>
        </w:rPr>
        <w:t>По итогам голосования постановили:</w:t>
      </w:r>
    </w:p>
    <w:p w:rsidR="00E33EB8" w:rsidRPr="00A11260" w:rsidRDefault="00E33EB8" w:rsidP="008462C8">
      <w:pPr>
        <w:autoSpaceDE w:val="0"/>
        <w:autoSpaceDN w:val="0"/>
        <w:adjustRightInd w:val="0"/>
        <w:ind w:firstLine="540"/>
        <w:jc w:val="both"/>
        <w:rPr>
          <w:sz w:val="22"/>
          <w:szCs w:val="22"/>
        </w:rPr>
      </w:pPr>
      <w:r w:rsidRPr="00A11260">
        <w:rPr>
          <w:sz w:val="22"/>
          <w:szCs w:val="22"/>
        </w:rPr>
        <w:t xml:space="preserve">Избрать _______________________ представителем работников </w:t>
      </w:r>
      <w:r w:rsidR="00ED3CAC" w:rsidRPr="00A11260">
        <w:rPr>
          <w:sz w:val="22"/>
          <w:szCs w:val="22"/>
        </w:rPr>
        <w:t>должника при</w:t>
      </w:r>
    </w:p>
    <w:p w:rsidR="00E33EB8" w:rsidRPr="00A11260" w:rsidRDefault="00E33EB8" w:rsidP="00E33EB8">
      <w:pPr>
        <w:autoSpaceDE w:val="0"/>
        <w:autoSpaceDN w:val="0"/>
        <w:adjustRightInd w:val="0"/>
        <w:jc w:val="both"/>
        <w:rPr>
          <w:sz w:val="22"/>
          <w:szCs w:val="22"/>
        </w:rPr>
      </w:pPr>
      <w:r w:rsidRPr="00A11260">
        <w:rPr>
          <w:sz w:val="22"/>
          <w:szCs w:val="22"/>
        </w:rPr>
        <w:t xml:space="preserve">                   (Ф.И.О.)</w:t>
      </w:r>
    </w:p>
    <w:p w:rsidR="00E33EB8" w:rsidRPr="00A11260" w:rsidRDefault="00E33EB8" w:rsidP="00E33EB8">
      <w:pPr>
        <w:autoSpaceDE w:val="0"/>
        <w:autoSpaceDN w:val="0"/>
        <w:adjustRightInd w:val="0"/>
        <w:jc w:val="both"/>
        <w:rPr>
          <w:sz w:val="22"/>
          <w:szCs w:val="22"/>
        </w:rPr>
      </w:pPr>
      <w:r w:rsidRPr="00A11260">
        <w:rPr>
          <w:sz w:val="22"/>
          <w:szCs w:val="22"/>
        </w:rPr>
        <w:t>проведении процедур, применяемых в деле о банкротстве ____________________.</w:t>
      </w:r>
    </w:p>
    <w:p w:rsidR="00E33EB8" w:rsidRPr="00A11260" w:rsidRDefault="00E33EB8" w:rsidP="00E33EB8">
      <w:pPr>
        <w:autoSpaceDE w:val="0"/>
        <w:autoSpaceDN w:val="0"/>
        <w:adjustRightInd w:val="0"/>
        <w:ind w:firstLine="540"/>
        <w:jc w:val="both"/>
        <w:rPr>
          <w:sz w:val="22"/>
          <w:szCs w:val="22"/>
        </w:rPr>
      </w:pPr>
    </w:p>
    <w:p w:rsidR="00E33EB8" w:rsidRPr="00A11260" w:rsidRDefault="00E33EB8" w:rsidP="00E33EB8">
      <w:pPr>
        <w:autoSpaceDE w:val="0"/>
        <w:autoSpaceDN w:val="0"/>
        <w:adjustRightInd w:val="0"/>
        <w:ind w:firstLine="540"/>
        <w:jc w:val="both"/>
        <w:rPr>
          <w:sz w:val="22"/>
          <w:szCs w:val="22"/>
        </w:rPr>
      </w:pPr>
      <w:r w:rsidRPr="00A11260">
        <w:rPr>
          <w:sz w:val="22"/>
          <w:szCs w:val="22"/>
        </w:rPr>
        <w:t>Повестка собрания исчерпана, собрание закрыто.</w:t>
      </w:r>
    </w:p>
    <w:p w:rsidR="00E33EB8" w:rsidRPr="00A11260" w:rsidRDefault="00E33EB8" w:rsidP="00E33EB8">
      <w:pPr>
        <w:autoSpaceDE w:val="0"/>
        <w:autoSpaceDN w:val="0"/>
        <w:adjustRightInd w:val="0"/>
        <w:ind w:firstLine="540"/>
        <w:jc w:val="both"/>
        <w:rPr>
          <w:sz w:val="22"/>
          <w:szCs w:val="22"/>
        </w:rPr>
      </w:pPr>
    </w:p>
    <w:p w:rsidR="00E33EB8" w:rsidRPr="00A11260" w:rsidRDefault="00E33EB8" w:rsidP="00E33EB8">
      <w:pPr>
        <w:autoSpaceDE w:val="0"/>
        <w:autoSpaceDN w:val="0"/>
        <w:adjustRightInd w:val="0"/>
        <w:ind w:firstLine="540"/>
        <w:jc w:val="both"/>
        <w:rPr>
          <w:sz w:val="22"/>
          <w:szCs w:val="22"/>
        </w:rPr>
      </w:pPr>
      <w:r w:rsidRPr="00A11260">
        <w:rPr>
          <w:sz w:val="22"/>
          <w:szCs w:val="22"/>
        </w:rPr>
        <w:t>Подписи участников собрания:</w:t>
      </w:r>
    </w:p>
    <w:p w:rsidR="00E33EB8" w:rsidRPr="00A11260" w:rsidRDefault="00E33EB8" w:rsidP="00E33EB8">
      <w:pPr>
        <w:autoSpaceDE w:val="0"/>
        <w:autoSpaceDN w:val="0"/>
        <w:adjustRightInd w:val="0"/>
        <w:ind w:firstLine="540"/>
        <w:jc w:val="both"/>
        <w:rPr>
          <w:sz w:val="22"/>
          <w:szCs w:val="22"/>
        </w:rPr>
      </w:pPr>
      <w:r w:rsidRPr="00A11260">
        <w:rPr>
          <w:sz w:val="22"/>
          <w:szCs w:val="22"/>
        </w:rPr>
        <w:t>_____________________________</w:t>
      </w:r>
    </w:p>
    <w:p w:rsidR="00E33EB8" w:rsidRPr="00A11260" w:rsidRDefault="00E33EB8" w:rsidP="00E33EB8">
      <w:pPr>
        <w:autoSpaceDE w:val="0"/>
        <w:autoSpaceDN w:val="0"/>
        <w:adjustRightInd w:val="0"/>
        <w:ind w:firstLine="540"/>
        <w:jc w:val="both"/>
        <w:rPr>
          <w:sz w:val="22"/>
          <w:szCs w:val="22"/>
        </w:rPr>
      </w:pPr>
      <w:r w:rsidRPr="00A11260">
        <w:rPr>
          <w:sz w:val="22"/>
          <w:szCs w:val="22"/>
        </w:rPr>
        <w:t>_____________________________</w:t>
      </w:r>
    </w:p>
    <w:p w:rsidR="00E33EB8" w:rsidRPr="00A11260" w:rsidRDefault="00E33EB8" w:rsidP="00E33EB8">
      <w:pPr>
        <w:autoSpaceDE w:val="0"/>
        <w:autoSpaceDN w:val="0"/>
        <w:adjustRightInd w:val="0"/>
        <w:ind w:firstLine="540"/>
        <w:jc w:val="both"/>
        <w:rPr>
          <w:sz w:val="22"/>
          <w:szCs w:val="22"/>
        </w:rPr>
      </w:pPr>
    </w:p>
    <w:p w:rsidR="00E33EB8" w:rsidRPr="00A11260" w:rsidRDefault="00E33EB8" w:rsidP="00E33EB8">
      <w:pPr>
        <w:autoSpaceDE w:val="0"/>
        <w:autoSpaceDN w:val="0"/>
        <w:adjustRightInd w:val="0"/>
        <w:ind w:firstLine="540"/>
        <w:jc w:val="both"/>
        <w:rPr>
          <w:sz w:val="22"/>
          <w:szCs w:val="22"/>
        </w:rPr>
      </w:pPr>
      <w:r w:rsidRPr="00A11260">
        <w:rPr>
          <w:sz w:val="22"/>
          <w:szCs w:val="22"/>
        </w:rPr>
        <w:t>[прошито, пронумеровано ___ листов (подписи участников собрания)]</w:t>
      </w:r>
    </w:p>
    <w:p w:rsidR="00E33EB8" w:rsidRPr="00A11260" w:rsidRDefault="00E33EB8" w:rsidP="00E33EB8">
      <w:pPr>
        <w:autoSpaceDE w:val="0"/>
        <w:autoSpaceDN w:val="0"/>
        <w:adjustRightInd w:val="0"/>
        <w:ind w:firstLine="540"/>
        <w:jc w:val="both"/>
        <w:rPr>
          <w:sz w:val="22"/>
          <w:szCs w:val="22"/>
        </w:rPr>
      </w:pPr>
    </w:p>
    <w:p w:rsidR="00E33EB8" w:rsidRPr="00A11260" w:rsidRDefault="00E33EB8" w:rsidP="00E33EB8">
      <w:pPr>
        <w:autoSpaceDE w:val="0"/>
        <w:autoSpaceDN w:val="0"/>
        <w:adjustRightInd w:val="0"/>
        <w:ind w:firstLine="540"/>
        <w:jc w:val="both"/>
        <w:rPr>
          <w:sz w:val="22"/>
          <w:szCs w:val="22"/>
        </w:rPr>
      </w:pPr>
    </w:p>
    <w:p w:rsidR="008F3A32" w:rsidRPr="00A11260" w:rsidRDefault="008F3A32" w:rsidP="000E2B70">
      <w:pPr>
        <w:autoSpaceDE w:val="0"/>
        <w:autoSpaceDN w:val="0"/>
        <w:adjustRightInd w:val="0"/>
        <w:jc w:val="right"/>
        <w:rPr>
          <w:sz w:val="22"/>
          <w:szCs w:val="22"/>
        </w:rPr>
      </w:pPr>
      <w:r w:rsidRPr="00A11260">
        <w:rPr>
          <w:sz w:val="22"/>
          <w:szCs w:val="22"/>
        </w:rPr>
        <w:t>"_________________________________________________________"</w:t>
      </w:r>
    </w:p>
    <w:p w:rsidR="008F3A32" w:rsidRPr="00A11260" w:rsidRDefault="008F3A32" w:rsidP="000E2B70">
      <w:pPr>
        <w:autoSpaceDE w:val="0"/>
        <w:autoSpaceDN w:val="0"/>
        <w:adjustRightInd w:val="0"/>
        <w:jc w:val="right"/>
        <w:rPr>
          <w:sz w:val="22"/>
          <w:szCs w:val="22"/>
        </w:rPr>
      </w:pPr>
      <w:r w:rsidRPr="00A11260">
        <w:rPr>
          <w:sz w:val="22"/>
          <w:szCs w:val="22"/>
        </w:rPr>
        <w:t>___________________________________________________________</w:t>
      </w:r>
    </w:p>
    <w:p w:rsidR="008F3A32" w:rsidRPr="00A11260" w:rsidRDefault="008F3A32" w:rsidP="000E2B70">
      <w:pPr>
        <w:autoSpaceDE w:val="0"/>
        <w:autoSpaceDN w:val="0"/>
        <w:adjustRightInd w:val="0"/>
        <w:jc w:val="right"/>
        <w:rPr>
          <w:sz w:val="22"/>
          <w:szCs w:val="22"/>
        </w:rPr>
      </w:pPr>
      <w:r w:rsidRPr="00A11260">
        <w:rPr>
          <w:sz w:val="22"/>
          <w:szCs w:val="22"/>
        </w:rPr>
        <w:t>(полное наименование и место нахождения должника)</w:t>
      </w:r>
    </w:p>
    <w:p w:rsidR="00E506DD" w:rsidRDefault="00E506DD" w:rsidP="00E506DD">
      <w:pPr>
        <w:autoSpaceDE w:val="0"/>
        <w:autoSpaceDN w:val="0"/>
        <w:adjustRightInd w:val="0"/>
        <w:jc w:val="center"/>
        <w:outlineLvl w:val="0"/>
        <w:rPr>
          <w:b/>
          <w:sz w:val="22"/>
          <w:szCs w:val="22"/>
        </w:rPr>
      </w:pPr>
    </w:p>
    <w:p w:rsidR="008F3A32" w:rsidRPr="00A11260" w:rsidRDefault="008F3A32" w:rsidP="00E506DD">
      <w:pPr>
        <w:autoSpaceDE w:val="0"/>
        <w:autoSpaceDN w:val="0"/>
        <w:adjustRightInd w:val="0"/>
        <w:jc w:val="center"/>
        <w:outlineLvl w:val="0"/>
        <w:rPr>
          <w:b/>
          <w:sz w:val="22"/>
          <w:szCs w:val="22"/>
        </w:rPr>
      </w:pPr>
      <w:r w:rsidRPr="00A11260">
        <w:rPr>
          <w:b/>
          <w:sz w:val="22"/>
          <w:szCs w:val="22"/>
        </w:rPr>
        <w:t xml:space="preserve">ПРОТОКОЛ </w:t>
      </w:r>
      <w:r w:rsidR="000304F4" w:rsidRPr="003D6C43">
        <w:rPr>
          <w:b/>
          <w:sz w:val="22"/>
          <w:szCs w:val="22"/>
        </w:rPr>
        <w:t>&lt;1&gt;</w:t>
      </w:r>
      <w:r w:rsidR="000304F4" w:rsidRPr="00A11260">
        <w:rPr>
          <w:sz w:val="22"/>
          <w:szCs w:val="22"/>
        </w:rPr>
        <w:t xml:space="preserve"> </w:t>
      </w:r>
      <w:r w:rsidR="000304F4">
        <w:rPr>
          <w:b/>
          <w:sz w:val="22"/>
          <w:szCs w:val="22"/>
        </w:rPr>
        <w:t xml:space="preserve"> №</w:t>
      </w:r>
      <w:r w:rsidRPr="00A11260">
        <w:rPr>
          <w:b/>
          <w:sz w:val="22"/>
          <w:szCs w:val="22"/>
        </w:rPr>
        <w:t xml:space="preserve"> _____</w:t>
      </w:r>
    </w:p>
    <w:p w:rsidR="008F3A32" w:rsidRPr="00A11260" w:rsidRDefault="008F3A32" w:rsidP="00E506DD">
      <w:pPr>
        <w:autoSpaceDE w:val="0"/>
        <w:autoSpaceDN w:val="0"/>
        <w:adjustRightInd w:val="0"/>
        <w:jc w:val="center"/>
        <w:rPr>
          <w:b/>
          <w:sz w:val="22"/>
          <w:szCs w:val="22"/>
        </w:rPr>
      </w:pPr>
      <w:r w:rsidRPr="00A11260">
        <w:rPr>
          <w:b/>
          <w:sz w:val="22"/>
          <w:szCs w:val="22"/>
        </w:rPr>
        <w:t>собрания кредиторов</w:t>
      </w:r>
    </w:p>
    <w:p w:rsidR="008F3A32" w:rsidRPr="00A11260" w:rsidRDefault="008F3A32" w:rsidP="006F6E56">
      <w:pPr>
        <w:autoSpaceDE w:val="0"/>
        <w:autoSpaceDN w:val="0"/>
        <w:adjustRightInd w:val="0"/>
        <w:ind w:firstLine="540"/>
        <w:jc w:val="center"/>
        <w:rPr>
          <w:b/>
          <w:sz w:val="22"/>
          <w:szCs w:val="22"/>
        </w:rPr>
      </w:pPr>
    </w:p>
    <w:p w:rsidR="008F3A32" w:rsidRPr="00A11260" w:rsidRDefault="008F3A32" w:rsidP="008F3A32">
      <w:pPr>
        <w:autoSpaceDE w:val="0"/>
        <w:autoSpaceDN w:val="0"/>
        <w:adjustRightInd w:val="0"/>
        <w:rPr>
          <w:sz w:val="22"/>
          <w:szCs w:val="22"/>
        </w:rPr>
      </w:pPr>
      <w:r w:rsidRPr="00A11260">
        <w:rPr>
          <w:sz w:val="22"/>
          <w:szCs w:val="22"/>
        </w:rPr>
        <w:t>г. _______________</w:t>
      </w:r>
    </w:p>
    <w:p w:rsidR="008F3A32" w:rsidRPr="00A11260" w:rsidRDefault="000E2B70" w:rsidP="008F3A32">
      <w:pPr>
        <w:autoSpaceDE w:val="0"/>
        <w:autoSpaceDN w:val="0"/>
        <w:adjustRightInd w:val="0"/>
        <w:jc w:val="right"/>
        <w:rPr>
          <w:sz w:val="22"/>
          <w:szCs w:val="22"/>
        </w:rPr>
      </w:pPr>
      <w:r w:rsidRPr="00A11260">
        <w:rPr>
          <w:sz w:val="22"/>
          <w:szCs w:val="22"/>
        </w:rPr>
        <w:t>«__»</w:t>
      </w:r>
      <w:r w:rsidR="008F3A32" w:rsidRPr="00A11260">
        <w:rPr>
          <w:sz w:val="22"/>
          <w:szCs w:val="22"/>
        </w:rPr>
        <w:t>___________ ____ г.</w:t>
      </w:r>
    </w:p>
    <w:p w:rsidR="008F3A32" w:rsidRPr="00A11260" w:rsidRDefault="008F3A32" w:rsidP="008F3A32">
      <w:pPr>
        <w:autoSpaceDE w:val="0"/>
        <w:autoSpaceDN w:val="0"/>
        <w:adjustRightInd w:val="0"/>
        <w:ind w:firstLine="540"/>
        <w:jc w:val="both"/>
        <w:rPr>
          <w:sz w:val="22"/>
          <w:szCs w:val="22"/>
        </w:rPr>
      </w:pPr>
    </w:p>
    <w:p w:rsidR="008F3A32" w:rsidRPr="00A11260" w:rsidRDefault="008F3A32" w:rsidP="000E2B70">
      <w:pPr>
        <w:autoSpaceDE w:val="0"/>
        <w:autoSpaceDN w:val="0"/>
        <w:adjustRightInd w:val="0"/>
        <w:ind w:firstLine="540"/>
        <w:jc w:val="right"/>
        <w:rPr>
          <w:sz w:val="22"/>
          <w:szCs w:val="22"/>
        </w:rPr>
      </w:pPr>
      <w:r w:rsidRPr="00A11260">
        <w:rPr>
          <w:sz w:val="22"/>
          <w:szCs w:val="22"/>
        </w:rPr>
        <w:t>Арбитражный суд ______________________________.</w:t>
      </w:r>
    </w:p>
    <w:p w:rsidR="008F3A32" w:rsidRPr="00A11260" w:rsidRDefault="008F3A32" w:rsidP="000E2B70">
      <w:pPr>
        <w:autoSpaceDE w:val="0"/>
        <w:autoSpaceDN w:val="0"/>
        <w:adjustRightInd w:val="0"/>
        <w:ind w:firstLine="540"/>
        <w:jc w:val="right"/>
        <w:rPr>
          <w:sz w:val="22"/>
          <w:szCs w:val="22"/>
        </w:rPr>
      </w:pPr>
      <w:r w:rsidRPr="00A11260">
        <w:rPr>
          <w:sz w:val="22"/>
          <w:szCs w:val="22"/>
        </w:rPr>
        <w:t>Дело о н</w:t>
      </w:r>
      <w:r w:rsidR="008462C8">
        <w:rPr>
          <w:sz w:val="22"/>
          <w:szCs w:val="22"/>
        </w:rPr>
        <w:t>есостоятельности (банкротстве)_</w:t>
      </w:r>
      <w:r w:rsidRPr="00A11260">
        <w:rPr>
          <w:sz w:val="22"/>
          <w:szCs w:val="22"/>
        </w:rPr>
        <w:t>_____.</w:t>
      </w:r>
    </w:p>
    <w:p w:rsidR="008F3A32" w:rsidRPr="00A11260" w:rsidRDefault="008F3A32" w:rsidP="008F3A32">
      <w:pPr>
        <w:autoSpaceDE w:val="0"/>
        <w:autoSpaceDN w:val="0"/>
        <w:adjustRightInd w:val="0"/>
        <w:ind w:firstLine="540"/>
        <w:jc w:val="both"/>
        <w:rPr>
          <w:sz w:val="22"/>
          <w:szCs w:val="22"/>
        </w:rPr>
      </w:pPr>
    </w:p>
    <w:p w:rsidR="008F3A32" w:rsidRPr="00A11260" w:rsidRDefault="008F3A32" w:rsidP="008F3A32">
      <w:pPr>
        <w:autoSpaceDE w:val="0"/>
        <w:autoSpaceDN w:val="0"/>
        <w:adjustRightInd w:val="0"/>
        <w:ind w:firstLine="540"/>
        <w:jc w:val="both"/>
        <w:rPr>
          <w:sz w:val="22"/>
          <w:szCs w:val="22"/>
        </w:rPr>
      </w:pPr>
      <w:r w:rsidRPr="00A11260">
        <w:rPr>
          <w:sz w:val="22"/>
          <w:szCs w:val="22"/>
        </w:rPr>
        <w:t>Дата п</w:t>
      </w:r>
      <w:r w:rsidR="00CC44A9">
        <w:rPr>
          <w:sz w:val="22"/>
          <w:szCs w:val="22"/>
        </w:rPr>
        <w:t>роведения собрания кредиторов: «___»</w:t>
      </w:r>
      <w:r w:rsidRPr="00A11260">
        <w:rPr>
          <w:sz w:val="22"/>
          <w:szCs w:val="22"/>
        </w:rPr>
        <w:t>__________ ____ г.</w:t>
      </w:r>
    </w:p>
    <w:p w:rsidR="008F3A32" w:rsidRPr="00A11260" w:rsidRDefault="008F3A32" w:rsidP="008F3A32">
      <w:pPr>
        <w:autoSpaceDE w:val="0"/>
        <w:autoSpaceDN w:val="0"/>
        <w:adjustRightInd w:val="0"/>
        <w:ind w:firstLine="540"/>
        <w:jc w:val="both"/>
        <w:rPr>
          <w:sz w:val="22"/>
          <w:szCs w:val="22"/>
        </w:rPr>
      </w:pPr>
      <w:r w:rsidRPr="00A11260">
        <w:rPr>
          <w:sz w:val="22"/>
          <w:szCs w:val="22"/>
        </w:rPr>
        <w:t>Место проведения собрания кредиторов: ________________________.</w:t>
      </w:r>
    </w:p>
    <w:p w:rsidR="008F3A32" w:rsidRPr="00A11260" w:rsidRDefault="008F3A32" w:rsidP="008F3A32">
      <w:pPr>
        <w:autoSpaceDE w:val="0"/>
        <w:autoSpaceDN w:val="0"/>
        <w:adjustRightInd w:val="0"/>
        <w:ind w:firstLine="540"/>
        <w:jc w:val="both"/>
        <w:rPr>
          <w:sz w:val="22"/>
          <w:szCs w:val="22"/>
        </w:rPr>
      </w:pPr>
    </w:p>
    <w:p w:rsidR="008F3A32" w:rsidRPr="00A11260" w:rsidRDefault="008F3A32" w:rsidP="008F3A32">
      <w:pPr>
        <w:autoSpaceDE w:val="0"/>
        <w:autoSpaceDN w:val="0"/>
        <w:adjustRightInd w:val="0"/>
        <w:ind w:firstLine="540"/>
        <w:jc w:val="both"/>
        <w:rPr>
          <w:sz w:val="22"/>
          <w:szCs w:val="22"/>
        </w:rPr>
      </w:pPr>
      <w:r w:rsidRPr="00A11260">
        <w:rPr>
          <w:sz w:val="22"/>
          <w:szCs w:val="22"/>
        </w:rPr>
        <w:t>Открытие собрания: _____ часов _____ минут.</w:t>
      </w:r>
    </w:p>
    <w:p w:rsidR="008F3A32" w:rsidRPr="00A11260" w:rsidRDefault="008F3A32" w:rsidP="008F3A32">
      <w:pPr>
        <w:autoSpaceDE w:val="0"/>
        <w:autoSpaceDN w:val="0"/>
        <w:adjustRightInd w:val="0"/>
        <w:ind w:firstLine="540"/>
        <w:jc w:val="both"/>
        <w:rPr>
          <w:sz w:val="22"/>
          <w:szCs w:val="22"/>
        </w:rPr>
      </w:pPr>
      <w:r w:rsidRPr="00A11260">
        <w:rPr>
          <w:sz w:val="22"/>
          <w:szCs w:val="22"/>
        </w:rPr>
        <w:t>Собрание закрыто: _____ часов _____ минут.</w:t>
      </w:r>
    </w:p>
    <w:p w:rsidR="008F3A32" w:rsidRPr="00A11260" w:rsidRDefault="008F3A32" w:rsidP="008F3A32">
      <w:pPr>
        <w:autoSpaceDE w:val="0"/>
        <w:autoSpaceDN w:val="0"/>
        <w:adjustRightInd w:val="0"/>
        <w:ind w:firstLine="540"/>
        <w:jc w:val="both"/>
        <w:rPr>
          <w:sz w:val="22"/>
          <w:szCs w:val="22"/>
        </w:rPr>
      </w:pPr>
    </w:p>
    <w:p w:rsidR="008F3A32" w:rsidRPr="00A11260" w:rsidRDefault="008F3A32" w:rsidP="008F3A32">
      <w:pPr>
        <w:autoSpaceDE w:val="0"/>
        <w:autoSpaceDN w:val="0"/>
        <w:adjustRightInd w:val="0"/>
        <w:ind w:firstLine="540"/>
        <w:jc w:val="both"/>
        <w:rPr>
          <w:sz w:val="22"/>
          <w:szCs w:val="22"/>
        </w:rPr>
      </w:pPr>
      <w:r w:rsidRPr="00A11260">
        <w:rPr>
          <w:sz w:val="22"/>
          <w:szCs w:val="22"/>
        </w:rPr>
        <w:t>Основание проведения собрания кредиторов - привлечение лиц для проведения процедур в деле о банкротстве должника ____________________ и оплата их услуг.</w:t>
      </w:r>
    </w:p>
    <w:p w:rsidR="008F3A32" w:rsidRPr="00A11260" w:rsidRDefault="008F3A32" w:rsidP="008F3A32">
      <w:pPr>
        <w:autoSpaceDE w:val="0"/>
        <w:autoSpaceDN w:val="0"/>
        <w:adjustRightInd w:val="0"/>
        <w:ind w:firstLine="540"/>
        <w:jc w:val="both"/>
        <w:rPr>
          <w:sz w:val="22"/>
          <w:szCs w:val="22"/>
        </w:rPr>
      </w:pPr>
    </w:p>
    <w:p w:rsidR="008F3A32" w:rsidRPr="00A11260" w:rsidRDefault="008F3A32" w:rsidP="008F3A32">
      <w:pPr>
        <w:autoSpaceDE w:val="0"/>
        <w:autoSpaceDN w:val="0"/>
        <w:adjustRightInd w:val="0"/>
        <w:ind w:firstLine="540"/>
        <w:jc w:val="both"/>
        <w:rPr>
          <w:sz w:val="22"/>
          <w:szCs w:val="22"/>
        </w:rPr>
      </w:pPr>
      <w:r w:rsidRPr="00A11260">
        <w:rPr>
          <w:sz w:val="22"/>
          <w:szCs w:val="22"/>
        </w:rPr>
        <w:t>Собрание кредиторов созвано по инициативе _________________________.</w:t>
      </w:r>
      <w:r w:rsidR="000304F4">
        <w:rPr>
          <w:sz w:val="22"/>
          <w:szCs w:val="22"/>
        </w:rPr>
        <w:t>&lt;2</w:t>
      </w:r>
      <w:r w:rsidR="000304F4" w:rsidRPr="00A11260">
        <w:rPr>
          <w:sz w:val="22"/>
          <w:szCs w:val="22"/>
        </w:rPr>
        <w:t>&gt;</w:t>
      </w:r>
    </w:p>
    <w:p w:rsidR="008F3A32" w:rsidRPr="00A11260" w:rsidRDefault="008F3A32" w:rsidP="008F3A32">
      <w:pPr>
        <w:autoSpaceDE w:val="0"/>
        <w:autoSpaceDN w:val="0"/>
        <w:adjustRightInd w:val="0"/>
        <w:ind w:firstLine="540"/>
        <w:jc w:val="both"/>
        <w:rPr>
          <w:sz w:val="22"/>
          <w:szCs w:val="22"/>
        </w:rPr>
      </w:pPr>
    </w:p>
    <w:p w:rsidR="008F3A32" w:rsidRPr="00A11260" w:rsidRDefault="008F3A32" w:rsidP="008F3A32">
      <w:pPr>
        <w:autoSpaceDE w:val="0"/>
        <w:autoSpaceDN w:val="0"/>
        <w:adjustRightInd w:val="0"/>
        <w:ind w:firstLine="540"/>
        <w:jc w:val="both"/>
        <w:rPr>
          <w:sz w:val="22"/>
          <w:szCs w:val="22"/>
        </w:rPr>
      </w:pPr>
      <w:r w:rsidRPr="00A11260">
        <w:rPr>
          <w:sz w:val="22"/>
          <w:szCs w:val="22"/>
        </w:rPr>
        <w:t>Открыл собрание: ______________________.</w:t>
      </w:r>
    </w:p>
    <w:p w:rsidR="008F3A32" w:rsidRPr="00A11260" w:rsidRDefault="008F3A32" w:rsidP="008F3A32">
      <w:pPr>
        <w:autoSpaceDE w:val="0"/>
        <w:autoSpaceDN w:val="0"/>
        <w:adjustRightInd w:val="0"/>
        <w:ind w:firstLine="540"/>
        <w:jc w:val="both"/>
        <w:rPr>
          <w:sz w:val="22"/>
          <w:szCs w:val="22"/>
        </w:rPr>
      </w:pPr>
      <w:r w:rsidRPr="00A11260">
        <w:rPr>
          <w:sz w:val="22"/>
          <w:szCs w:val="22"/>
        </w:rPr>
        <w:t>Секретарь собрания: _________________________.</w:t>
      </w:r>
    </w:p>
    <w:p w:rsidR="008F3A32" w:rsidRPr="00A11260" w:rsidRDefault="008F3A32" w:rsidP="008F3A32">
      <w:pPr>
        <w:autoSpaceDE w:val="0"/>
        <w:autoSpaceDN w:val="0"/>
        <w:adjustRightInd w:val="0"/>
        <w:ind w:firstLine="540"/>
        <w:jc w:val="both"/>
        <w:rPr>
          <w:sz w:val="22"/>
          <w:szCs w:val="22"/>
        </w:rPr>
      </w:pPr>
    </w:p>
    <w:p w:rsidR="008F3A32" w:rsidRPr="00A11260" w:rsidRDefault="008F3A32" w:rsidP="008F3A32">
      <w:pPr>
        <w:autoSpaceDE w:val="0"/>
        <w:autoSpaceDN w:val="0"/>
        <w:adjustRightInd w:val="0"/>
        <w:ind w:firstLine="540"/>
        <w:jc w:val="both"/>
        <w:rPr>
          <w:sz w:val="22"/>
          <w:szCs w:val="22"/>
        </w:rPr>
      </w:pPr>
      <w:r w:rsidRPr="00A11260">
        <w:rPr>
          <w:sz w:val="22"/>
          <w:szCs w:val="22"/>
        </w:rPr>
        <w:t>Сведения об уведомлении участников собрания кредиторов о проведении собрания: _________________________.</w:t>
      </w:r>
    </w:p>
    <w:p w:rsidR="008F3A32" w:rsidRPr="00A11260" w:rsidRDefault="008F3A32" w:rsidP="008F3A32">
      <w:pPr>
        <w:autoSpaceDE w:val="0"/>
        <w:autoSpaceDN w:val="0"/>
        <w:adjustRightInd w:val="0"/>
        <w:ind w:firstLine="540"/>
        <w:jc w:val="both"/>
        <w:rPr>
          <w:sz w:val="22"/>
          <w:szCs w:val="22"/>
        </w:rPr>
      </w:pPr>
    </w:p>
    <w:p w:rsidR="008F3A32" w:rsidRPr="00A11260" w:rsidRDefault="008F3A32" w:rsidP="008F3A32">
      <w:pPr>
        <w:autoSpaceDE w:val="0"/>
        <w:autoSpaceDN w:val="0"/>
        <w:adjustRightInd w:val="0"/>
        <w:ind w:firstLine="540"/>
        <w:jc w:val="both"/>
        <w:rPr>
          <w:sz w:val="22"/>
          <w:szCs w:val="22"/>
        </w:rPr>
      </w:pPr>
      <w:r w:rsidRPr="00A11260">
        <w:rPr>
          <w:sz w:val="22"/>
          <w:szCs w:val="22"/>
        </w:rPr>
        <w:t>Регистрация участников собрания кредиторов: начата в ___ час. ___ мин.;</w:t>
      </w:r>
    </w:p>
    <w:p w:rsidR="008F3A32" w:rsidRPr="00A11260" w:rsidRDefault="008F3A32" w:rsidP="008F3A32">
      <w:pPr>
        <w:autoSpaceDE w:val="0"/>
        <w:autoSpaceDN w:val="0"/>
        <w:adjustRightInd w:val="0"/>
        <w:ind w:firstLine="540"/>
        <w:jc w:val="both"/>
        <w:rPr>
          <w:sz w:val="22"/>
          <w:szCs w:val="22"/>
        </w:rPr>
      </w:pPr>
      <w:r w:rsidRPr="00A11260">
        <w:rPr>
          <w:sz w:val="22"/>
          <w:szCs w:val="22"/>
        </w:rPr>
        <w:t>окончена в _</w:t>
      </w:r>
      <w:r w:rsidR="008462C8">
        <w:rPr>
          <w:sz w:val="22"/>
          <w:szCs w:val="22"/>
        </w:rPr>
        <w:t>_</w:t>
      </w:r>
      <w:r w:rsidRPr="00A11260">
        <w:rPr>
          <w:sz w:val="22"/>
          <w:szCs w:val="22"/>
        </w:rPr>
        <w:t>_ час. ___ мин.</w:t>
      </w:r>
    </w:p>
    <w:p w:rsidR="008F3A32" w:rsidRPr="00A11260" w:rsidRDefault="008F3A32" w:rsidP="008F3A32">
      <w:pPr>
        <w:autoSpaceDE w:val="0"/>
        <w:autoSpaceDN w:val="0"/>
        <w:adjustRightInd w:val="0"/>
        <w:ind w:firstLine="540"/>
        <w:jc w:val="both"/>
        <w:rPr>
          <w:sz w:val="22"/>
          <w:szCs w:val="22"/>
        </w:rPr>
      </w:pPr>
    </w:p>
    <w:p w:rsidR="008F3A32" w:rsidRPr="00A11260" w:rsidRDefault="008F3A32" w:rsidP="008F3A32">
      <w:pPr>
        <w:autoSpaceDE w:val="0"/>
        <w:autoSpaceDN w:val="0"/>
        <w:adjustRightInd w:val="0"/>
        <w:ind w:firstLine="540"/>
        <w:jc w:val="both"/>
        <w:rPr>
          <w:sz w:val="22"/>
          <w:szCs w:val="22"/>
        </w:rPr>
      </w:pPr>
      <w:r w:rsidRPr="00A11260">
        <w:rPr>
          <w:sz w:val="22"/>
          <w:szCs w:val="22"/>
        </w:rPr>
        <w:t>Общее количество голосов конкурсных кредиторов и уполномоченных органов (по данным реестра требований кредиторов): _______________.</w:t>
      </w:r>
    </w:p>
    <w:p w:rsidR="008F3A32" w:rsidRPr="00A11260" w:rsidRDefault="008F3A32" w:rsidP="008F3A32">
      <w:pPr>
        <w:autoSpaceDE w:val="0"/>
        <w:autoSpaceDN w:val="0"/>
        <w:adjustRightInd w:val="0"/>
        <w:ind w:firstLine="540"/>
        <w:jc w:val="both"/>
        <w:rPr>
          <w:sz w:val="22"/>
          <w:szCs w:val="22"/>
        </w:rPr>
      </w:pPr>
      <w:r w:rsidRPr="00A11260">
        <w:rPr>
          <w:sz w:val="22"/>
          <w:szCs w:val="22"/>
        </w:rPr>
        <w:t>Общее количество голосов конкурсных кредиторов и уполномоченных органов (по результатам регистрации): _______________.</w:t>
      </w:r>
    </w:p>
    <w:p w:rsidR="008F3A32" w:rsidRPr="00A11260" w:rsidRDefault="008F3A32" w:rsidP="008F3A32">
      <w:pPr>
        <w:autoSpaceDE w:val="0"/>
        <w:autoSpaceDN w:val="0"/>
        <w:adjustRightInd w:val="0"/>
        <w:ind w:firstLine="540"/>
        <w:jc w:val="both"/>
        <w:rPr>
          <w:sz w:val="22"/>
          <w:szCs w:val="22"/>
        </w:rPr>
      </w:pPr>
      <w:r w:rsidRPr="00A11260">
        <w:rPr>
          <w:sz w:val="22"/>
          <w:szCs w:val="22"/>
        </w:rPr>
        <w:t>Присутствовали следующие кредиторы (представители кредиторов), имеющие имущественные требования к должнику (список участников собрания кредиторов с правом голоса и без права голоса):</w:t>
      </w:r>
      <w:r w:rsidR="000304F4" w:rsidRPr="000304F4">
        <w:rPr>
          <w:sz w:val="22"/>
          <w:szCs w:val="22"/>
        </w:rPr>
        <w:t xml:space="preserve"> </w:t>
      </w:r>
      <w:r w:rsidR="000304F4">
        <w:rPr>
          <w:sz w:val="22"/>
          <w:szCs w:val="22"/>
        </w:rPr>
        <w:t>&lt;3</w:t>
      </w:r>
      <w:r w:rsidR="000304F4" w:rsidRPr="00A11260">
        <w:rPr>
          <w:sz w:val="22"/>
          <w:szCs w:val="22"/>
        </w:rPr>
        <w:t>&gt;</w:t>
      </w:r>
    </w:p>
    <w:p w:rsidR="008F3A32" w:rsidRPr="00A11260" w:rsidRDefault="008F3A32" w:rsidP="008F3A32">
      <w:pPr>
        <w:autoSpaceDE w:val="0"/>
        <w:autoSpaceDN w:val="0"/>
        <w:adjustRightInd w:val="0"/>
        <w:ind w:firstLine="540"/>
        <w:jc w:val="both"/>
        <w:rPr>
          <w:sz w:val="22"/>
          <w:szCs w:val="22"/>
        </w:rPr>
      </w:pPr>
      <w:r w:rsidRPr="00A11260">
        <w:rPr>
          <w:sz w:val="22"/>
          <w:szCs w:val="22"/>
        </w:rPr>
        <w:t>1. Полное наименование и адрес кредитора.</w:t>
      </w:r>
    </w:p>
    <w:p w:rsidR="008F3A32" w:rsidRPr="00A11260" w:rsidRDefault="008F3A32" w:rsidP="008F3A32">
      <w:pPr>
        <w:autoSpaceDE w:val="0"/>
        <w:autoSpaceDN w:val="0"/>
        <w:adjustRightInd w:val="0"/>
        <w:ind w:firstLine="540"/>
        <w:jc w:val="both"/>
        <w:rPr>
          <w:sz w:val="22"/>
          <w:szCs w:val="22"/>
        </w:rPr>
      </w:pPr>
      <w:r w:rsidRPr="00A11260">
        <w:rPr>
          <w:sz w:val="22"/>
          <w:szCs w:val="22"/>
        </w:rPr>
        <w:lastRenderedPageBreak/>
        <w:t>Фамилия, имя, отчество и должность его представителя.</w:t>
      </w:r>
    </w:p>
    <w:p w:rsidR="008F3A32" w:rsidRPr="00A11260" w:rsidRDefault="008F3A32" w:rsidP="008F3A32">
      <w:pPr>
        <w:autoSpaceDE w:val="0"/>
        <w:autoSpaceDN w:val="0"/>
        <w:adjustRightInd w:val="0"/>
        <w:ind w:firstLine="540"/>
        <w:jc w:val="both"/>
        <w:rPr>
          <w:sz w:val="22"/>
          <w:szCs w:val="22"/>
        </w:rPr>
      </w:pPr>
      <w:r w:rsidRPr="00A11260">
        <w:rPr>
          <w:sz w:val="22"/>
          <w:szCs w:val="22"/>
        </w:rPr>
        <w:t>Реквизиты документа, удостоверяющего полномочия представителя (номер и дата выдачи доверенности).</w:t>
      </w:r>
    </w:p>
    <w:p w:rsidR="008F3A32" w:rsidRPr="00A11260" w:rsidRDefault="008F3A32" w:rsidP="008F3A32">
      <w:pPr>
        <w:autoSpaceDE w:val="0"/>
        <w:autoSpaceDN w:val="0"/>
        <w:adjustRightInd w:val="0"/>
        <w:ind w:firstLine="540"/>
        <w:jc w:val="both"/>
        <w:rPr>
          <w:sz w:val="22"/>
          <w:szCs w:val="22"/>
        </w:rPr>
      </w:pPr>
      <w:r w:rsidRPr="00A11260">
        <w:rPr>
          <w:sz w:val="22"/>
          <w:szCs w:val="22"/>
        </w:rPr>
        <w:t>Сумма требований кредитора к должнику.</w:t>
      </w:r>
    </w:p>
    <w:p w:rsidR="008F3A32" w:rsidRPr="00A11260" w:rsidRDefault="008F3A32" w:rsidP="008F3A32">
      <w:pPr>
        <w:autoSpaceDE w:val="0"/>
        <w:autoSpaceDN w:val="0"/>
        <w:adjustRightInd w:val="0"/>
        <w:ind w:firstLine="540"/>
        <w:jc w:val="both"/>
        <w:rPr>
          <w:sz w:val="22"/>
          <w:szCs w:val="22"/>
        </w:rPr>
      </w:pPr>
      <w:r w:rsidRPr="00A11260">
        <w:rPr>
          <w:sz w:val="22"/>
          <w:szCs w:val="22"/>
        </w:rPr>
        <w:t>2. Полное наименование и адрес кредитора.</w:t>
      </w:r>
    </w:p>
    <w:p w:rsidR="008F3A32" w:rsidRPr="00A11260" w:rsidRDefault="008F3A32" w:rsidP="008F3A32">
      <w:pPr>
        <w:autoSpaceDE w:val="0"/>
        <w:autoSpaceDN w:val="0"/>
        <w:adjustRightInd w:val="0"/>
        <w:ind w:firstLine="540"/>
        <w:jc w:val="both"/>
        <w:rPr>
          <w:sz w:val="22"/>
          <w:szCs w:val="22"/>
        </w:rPr>
      </w:pPr>
      <w:r w:rsidRPr="00A11260">
        <w:rPr>
          <w:sz w:val="22"/>
          <w:szCs w:val="22"/>
        </w:rPr>
        <w:t>Фамилия, имя, отчество и должность его представителя.</w:t>
      </w:r>
    </w:p>
    <w:p w:rsidR="008F3A32" w:rsidRPr="00A11260" w:rsidRDefault="008F3A32" w:rsidP="008F3A32">
      <w:pPr>
        <w:autoSpaceDE w:val="0"/>
        <w:autoSpaceDN w:val="0"/>
        <w:adjustRightInd w:val="0"/>
        <w:ind w:firstLine="540"/>
        <w:jc w:val="both"/>
        <w:rPr>
          <w:sz w:val="22"/>
          <w:szCs w:val="22"/>
        </w:rPr>
      </w:pPr>
      <w:r w:rsidRPr="00A11260">
        <w:rPr>
          <w:sz w:val="22"/>
          <w:szCs w:val="22"/>
        </w:rPr>
        <w:t>Реквизиты документа, удостоверяющего полномочия представителя (номер и дата выдачи доверенности).</w:t>
      </w:r>
    </w:p>
    <w:p w:rsidR="008F3A32" w:rsidRPr="00A11260" w:rsidRDefault="008F3A32" w:rsidP="008F3A32">
      <w:pPr>
        <w:autoSpaceDE w:val="0"/>
        <w:autoSpaceDN w:val="0"/>
        <w:adjustRightInd w:val="0"/>
        <w:ind w:firstLine="540"/>
        <w:jc w:val="both"/>
        <w:rPr>
          <w:sz w:val="22"/>
          <w:szCs w:val="22"/>
        </w:rPr>
      </w:pPr>
      <w:r w:rsidRPr="00A11260">
        <w:rPr>
          <w:sz w:val="22"/>
          <w:szCs w:val="22"/>
        </w:rPr>
        <w:t>Сумма требований кредитора к должнику.</w:t>
      </w:r>
    </w:p>
    <w:p w:rsidR="008F3A32" w:rsidRPr="00A11260" w:rsidRDefault="008F3A32" w:rsidP="008F3A32">
      <w:pPr>
        <w:autoSpaceDE w:val="0"/>
        <w:autoSpaceDN w:val="0"/>
        <w:adjustRightInd w:val="0"/>
        <w:ind w:firstLine="540"/>
        <w:jc w:val="both"/>
        <w:rPr>
          <w:sz w:val="22"/>
          <w:szCs w:val="22"/>
        </w:rPr>
      </w:pPr>
      <w:r w:rsidRPr="00A11260">
        <w:rPr>
          <w:sz w:val="22"/>
          <w:szCs w:val="22"/>
        </w:rPr>
        <w:t xml:space="preserve">Сумма требований кредиторов, представленных на настоящем собрании, составляет _____ </w:t>
      </w:r>
      <w:r w:rsidR="008462C8">
        <w:rPr>
          <w:sz w:val="22"/>
          <w:szCs w:val="22"/>
        </w:rPr>
        <w:t xml:space="preserve"> </w:t>
      </w:r>
      <w:r w:rsidRPr="00A11260">
        <w:rPr>
          <w:sz w:val="22"/>
          <w:szCs w:val="22"/>
        </w:rPr>
        <w:t>(__________) рублей.</w:t>
      </w:r>
    </w:p>
    <w:p w:rsidR="008F3A32" w:rsidRPr="00A11260" w:rsidRDefault="008F3A32" w:rsidP="008F3A32">
      <w:pPr>
        <w:autoSpaceDE w:val="0"/>
        <w:autoSpaceDN w:val="0"/>
        <w:adjustRightInd w:val="0"/>
        <w:ind w:firstLine="540"/>
        <w:jc w:val="both"/>
        <w:rPr>
          <w:sz w:val="22"/>
          <w:szCs w:val="22"/>
        </w:rPr>
      </w:pPr>
      <w:r w:rsidRPr="00A11260">
        <w:rPr>
          <w:sz w:val="22"/>
          <w:szCs w:val="22"/>
        </w:rPr>
        <w:t>На собрании присутствует ____ конкурсных кредиторов и уполномоченных органов, включенных в реестр требований кредиторов.</w:t>
      </w:r>
    </w:p>
    <w:p w:rsidR="008F3A32" w:rsidRPr="00A11260" w:rsidRDefault="008F3A32" w:rsidP="008F3A32">
      <w:pPr>
        <w:autoSpaceDE w:val="0"/>
        <w:autoSpaceDN w:val="0"/>
        <w:adjustRightInd w:val="0"/>
        <w:ind w:firstLine="540"/>
        <w:jc w:val="both"/>
        <w:rPr>
          <w:sz w:val="22"/>
          <w:szCs w:val="22"/>
        </w:rPr>
      </w:pPr>
      <w:r w:rsidRPr="00A11260">
        <w:rPr>
          <w:sz w:val="22"/>
          <w:szCs w:val="22"/>
        </w:rPr>
        <w:t xml:space="preserve">В соответствии с Федеральным </w:t>
      </w:r>
      <w:r w:rsidR="000E2B70" w:rsidRPr="00A11260">
        <w:rPr>
          <w:sz w:val="22"/>
          <w:szCs w:val="22"/>
        </w:rPr>
        <w:t>Законом от 26.10.2002 № 127-ФЗ «</w:t>
      </w:r>
      <w:r w:rsidRPr="00A11260">
        <w:rPr>
          <w:sz w:val="22"/>
          <w:szCs w:val="22"/>
        </w:rPr>
        <w:t>О несостоятельности (банкротстве)</w:t>
      </w:r>
      <w:r w:rsidR="000E2B70" w:rsidRPr="00A11260">
        <w:rPr>
          <w:sz w:val="22"/>
          <w:szCs w:val="22"/>
        </w:rPr>
        <w:t>»</w:t>
      </w:r>
      <w:r w:rsidRPr="00A11260">
        <w:rPr>
          <w:sz w:val="22"/>
          <w:szCs w:val="22"/>
        </w:rPr>
        <w:t xml:space="preserve"> настоящее собрание кредиторов признано правомочным</w:t>
      </w:r>
      <w:r w:rsidR="000304F4">
        <w:rPr>
          <w:sz w:val="22"/>
          <w:szCs w:val="22"/>
        </w:rPr>
        <w:t>&lt;4</w:t>
      </w:r>
      <w:r w:rsidR="000304F4" w:rsidRPr="00A11260">
        <w:rPr>
          <w:sz w:val="22"/>
          <w:szCs w:val="22"/>
        </w:rPr>
        <w:t>&gt;</w:t>
      </w:r>
      <w:r w:rsidRPr="00A11260">
        <w:rPr>
          <w:sz w:val="22"/>
          <w:szCs w:val="22"/>
        </w:rPr>
        <w:t>.</w:t>
      </w:r>
    </w:p>
    <w:p w:rsidR="008F3A32" w:rsidRPr="00A11260" w:rsidRDefault="008F3A32" w:rsidP="008F3A32">
      <w:pPr>
        <w:autoSpaceDE w:val="0"/>
        <w:autoSpaceDN w:val="0"/>
        <w:adjustRightInd w:val="0"/>
        <w:ind w:firstLine="540"/>
        <w:jc w:val="both"/>
        <w:rPr>
          <w:sz w:val="22"/>
          <w:szCs w:val="22"/>
        </w:rPr>
      </w:pPr>
    </w:p>
    <w:p w:rsidR="008F3A32" w:rsidRPr="00A11260" w:rsidRDefault="008F3A32" w:rsidP="008F3A32">
      <w:pPr>
        <w:autoSpaceDE w:val="0"/>
        <w:autoSpaceDN w:val="0"/>
        <w:adjustRightInd w:val="0"/>
        <w:jc w:val="center"/>
        <w:rPr>
          <w:sz w:val="22"/>
          <w:szCs w:val="22"/>
        </w:rPr>
      </w:pPr>
      <w:r w:rsidRPr="00A11260">
        <w:rPr>
          <w:sz w:val="22"/>
          <w:szCs w:val="22"/>
        </w:rPr>
        <w:t>ПОВЕСТКА ДНЯ:</w:t>
      </w:r>
    </w:p>
    <w:p w:rsidR="008F3A32" w:rsidRPr="00A11260" w:rsidRDefault="008F3A32" w:rsidP="008F3A32">
      <w:pPr>
        <w:autoSpaceDE w:val="0"/>
        <w:autoSpaceDN w:val="0"/>
        <w:adjustRightInd w:val="0"/>
        <w:ind w:firstLine="540"/>
        <w:jc w:val="both"/>
        <w:rPr>
          <w:sz w:val="22"/>
          <w:szCs w:val="22"/>
        </w:rPr>
      </w:pPr>
    </w:p>
    <w:p w:rsidR="008F3A32" w:rsidRPr="00A11260" w:rsidRDefault="00ED3CAC" w:rsidP="008F3A32">
      <w:pPr>
        <w:autoSpaceDE w:val="0"/>
        <w:autoSpaceDN w:val="0"/>
        <w:adjustRightInd w:val="0"/>
        <w:jc w:val="both"/>
        <w:rPr>
          <w:sz w:val="22"/>
          <w:szCs w:val="22"/>
        </w:rPr>
      </w:pPr>
      <w:r>
        <w:rPr>
          <w:sz w:val="22"/>
          <w:szCs w:val="22"/>
        </w:rPr>
        <w:t xml:space="preserve">    1. Привлечение лиц </w:t>
      </w:r>
      <w:r w:rsidR="008F3A32" w:rsidRPr="00A11260">
        <w:rPr>
          <w:sz w:val="22"/>
          <w:szCs w:val="22"/>
        </w:rPr>
        <w:t>для пр</w:t>
      </w:r>
      <w:r>
        <w:rPr>
          <w:sz w:val="22"/>
          <w:szCs w:val="22"/>
        </w:rPr>
        <w:t xml:space="preserve">оведения  процедур в деле о </w:t>
      </w:r>
      <w:r w:rsidR="008F3A32" w:rsidRPr="00A11260">
        <w:rPr>
          <w:sz w:val="22"/>
          <w:szCs w:val="22"/>
        </w:rPr>
        <w:t>банкротстве</w:t>
      </w:r>
    </w:p>
    <w:p w:rsidR="008F3A32" w:rsidRPr="00A11260" w:rsidRDefault="008F3A32" w:rsidP="008F3A32">
      <w:pPr>
        <w:autoSpaceDE w:val="0"/>
        <w:autoSpaceDN w:val="0"/>
        <w:adjustRightInd w:val="0"/>
        <w:jc w:val="both"/>
        <w:rPr>
          <w:sz w:val="22"/>
          <w:szCs w:val="22"/>
        </w:rPr>
      </w:pPr>
      <w:r w:rsidRPr="00A11260">
        <w:rPr>
          <w:sz w:val="22"/>
          <w:szCs w:val="22"/>
        </w:rPr>
        <w:t>должника _______________________________________________ и оплата их услуг.</w:t>
      </w:r>
    </w:p>
    <w:p w:rsidR="008F3A32" w:rsidRPr="00A11260" w:rsidRDefault="008F3A32" w:rsidP="008F3A32">
      <w:pPr>
        <w:autoSpaceDE w:val="0"/>
        <w:autoSpaceDN w:val="0"/>
        <w:adjustRightInd w:val="0"/>
        <w:jc w:val="both"/>
        <w:rPr>
          <w:sz w:val="22"/>
          <w:szCs w:val="22"/>
        </w:rPr>
      </w:pPr>
      <w:r w:rsidRPr="00A11260">
        <w:rPr>
          <w:sz w:val="22"/>
          <w:szCs w:val="22"/>
        </w:rPr>
        <w:t xml:space="preserve">                     (наименование должника)</w:t>
      </w:r>
    </w:p>
    <w:p w:rsidR="008F3A32" w:rsidRPr="00A11260" w:rsidRDefault="008F3A32" w:rsidP="008F3A32">
      <w:pPr>
        <w:autoSpaceDE w:val="0"/>
        <w:autoSpaceDN w:val="0"/>
        <w:adjustRightInd w:val="0"/>
        <w:ind w:firstLine="540"/>
        <w:jc w:val="both"/>
        <w:rPr>
          <w:sz w:val="22"/>
          <w:szCs w:val="22"/>
        </w:rPr>
      </w:pPr>
      <w:r w:rsidRPr="00A11260">
        <w:rPr>
          <w:sz w:val="22"/>
          <w:szCs w:val="22"/>
        </w:rPr>
        <w:t>2. От ______________________ поступили предложения о включении в повестку дня собрания следующих дополнительных вопросов: __________________________.</w:t>
      </w:r>
    </w:p>
    <w:p w:rsidR="008F3A32" w:rsidRPr="00A11260" w:rsidRDefault="008F3A32" w:rsidP="008F3A32">
      <w:pPr>
        <w:autoSpaceDE w:val="0"/>
        <w:autoSpaceDN w:val="0"/>
        <w:adjustRightInd w:val="0"/>
        <w:ind w:firstLine="540"/>
        <w:jc w:val="both"/>
        <w:rPr>
          <w:sz w:val="22"/>
          <w:szCs w:val="22"/>
        </w:rPr>
      </w:pPr>
      <w:r w:rsidRPr="00A11260">
        <w:rPr>
          <w:sz w:val="22"/>
          <w:szCs w:val="22"/>
        </w:rPr>
        <w:t>Было принято решение о включении в повестку дня собрания кредиторов дополнительных вопросов.</w:t>
      </w:r>
      <w:r w:rsidR="009C3266" w:rsidRPr="009C3266">
        <w:rPr>
          <w:sz w:val="22"/>
          <w:szCs w:val="22"/>
        </w:rPr>
        <w:t xml:space="preserve"> </w:t>
      </w:r>
      <w:r w:rsidR="009C3266">
        <w:rPr>
          <w:sz w:val="22"/>
          <w:szCs w:val="22"/>
        </w:rPr>
        <w:t>&lt;5</w:t>
      </w:r>
      <w:r w:rsidR="009C3266" w:rsidRPr="00A11260">
        <w:rPr>
          <w:sz w:val="22"/>
          <w:szCs w:val="22"/>
        </w:rPr>
        <w:t>&gt;</w:t>
      </w:r>
    </w:p>
    <w:p w:rsidR="008F3A32" w:rsidRPr="00A11260" w:rsidRDefault="008F3A32" w:rsidP="008F3A32">
      <w:pPr>
        <w:autoSpaceDE w:val="0"/>
        <w:autoSpaceDN w:val="0"/>
        <w:adjustRightInd w:val="0"/>
        <w:ind w:firstLine="540"/>
        <w:jc w:val="both"/>
        <w:rPr>
          <w:sz w:val="22"/>
          <w:szCs w:val="22"/>
        </w:rPr>
      </w:pPr>
      <w:r w:rsidRPr="00A11260">
        <w:rPr>
          <w:sz w:val="22"/>
          <w:szCs w:val="22"/>
        </w:rPr>
        <w:t>Вариант: Предложений о включении в повестку дня дополнительных вопросов не поступало.</w:t>
      </w:r>
    </w:p>
    <w:p w:rsidR="008F3A32" w:rsidRPr="00A11260" w:rsidRDefault="008F3A32" w:rsidP="008F3A32">
      <w:pPr>
        <w:autoSpaceDE w:val="0"/>
        <w:autoSpaceDN w:val="0"/>
        <w:adjustRightInd w:val="0"/>
        <w:ind w:firstLine="540"/>
        <w:jc w:val="both"/>
        <w:rPr>
          <w:sz w:val="22"/>
          <w:szCs w:val="22"/>
        </w:rPr>
      </w:pPr>
    </w:p>
    <w:p w:rsidR="008F3A32" w:rsidRPr="00A11260" w:rsidRDefault="008F3A32" w:rsidP="008F3A32">
      <w:pPr>
        <w:autoSpaceDE w:val="0"/>
        <w:autoSpaceDN w:val="0"/>
        <w:adjustRightInd w:val="0"/>
        <w:jc w:val="both"/>
        <w:rPr>
          <w:sz w:val="22"/>
          <w:szCs w:val="22"/>
        </w:rPr>
      </w:pPr>
      <w:r w:rsidRPr="00A11260">
        <w:rPr>
          <w:sz w:val="22"/>
          <w:szCs w:val="22"/>
        </w:rPr>
        <w:t xml:space="preserve">    Слушали:</w:t>
      </w:r>
    </w:p>
    <w:p w:rsidR="008F3A32" w:rsidRPr="00A11260" w:rsidRDefault="008F3A32" w:rsidP="008F3A32">
      <w:pPr>
        <w:autoSpaceDE w:val="0"/>
        <w:autoSpaceDN w:val="0"/>
        <w:adjustRightInd w:val="0"/>
        <w:jc w:val="both"/>
        <w:rPr>
          <w:sz w:val="22"/>
          <w:szCs w:val="22"/>
        </w:rPr>
      </w:pPr>
      <w:r w:rsidRPr="00A11260">
        <w:rPr>
          <w:sz w:val="22"/>
          <w:szCs w:val="22"/>
        </w:rPr>
        <w:t xml:space="preserve">    1. По первому вопросу повестки дня выступил(а) _______________________:</w:t>
      </w:r>
    </w:p>
    <w:p w:rsidR="008F3A32" w:rsidRPr="00A11260" w:rsidRDefault="008F3A32" w:rsidP="008F3A32">
      <w:pPr>
        <w:autoSpaceDE w:val="0"/>
        <w:autoSpaceDN w:val="0"/>
        <w:adjustRightInd w:val="0"/>
        <w:jc w:val="both"/>
        <w:rPr>
          <w:sz w:val="22"/>
          <w:szCs w:val="22"/>
        </w:rPr>
      </w:pPr>
      <w:r w:rsidRPr="00A11260">
        <w:rPr>
          <w:sz w:val="22"/>
          <w:szCs w:val="22"/>
        </w:rPr>
        <w:t xml:space="preserve">                                                     (Ф.И.О. докладчика)</w:t>
      </w:r>
    </w:p>
    <w:p w:rsidR="008F3A32" w:rsidRPr="00A11260" w:rsidRDefault="008F3A32" w:rsidP="008F3A32">
      <w:pPr>
        <w:autoSpaceDE w:val="0"/>
        <w:autoSpaceDN w:val="0"/>
        <w:adjustRightInd w:val="0"/>
        <w:jc w:val="both"/>
        <w:rPr>
          <w:sz w:val="22"/>
          <w:szCs w:val="22"/>
        </w:rPr>
      </w:pPr>
      <w:r w:rsidRPr="00A11260">
        <w:rPr>
          <w:sz w:val="22"/>
          <w:szCs w:val="22"/>
        </w:rPr>
        <w:t>__________________________________________________________________________.</w:t>
      </w:r>
    </w:p>
    <w:p w:rsidR="008F3A32" w:rsidRPr="00A11260" w:rsidRDefault="008F3A32" w:rsidP="008F3A32">
      <w:pPr>
        <w:autoSpaceDE w:val="0"/>
        <w:autoSpaceDN w:val="0"/>
        <w:adjustRightInd w:val="0"/>
        <w:jc w:val="both"/>
        <w:rPr>
          <w:sz w:val="22"/>
          <w:szCs w:val="22"/>
        </w:rPr>
      </w:pPr>
      <w:r w:rsidRPr="00A11260">
        <w:rPr>
          <w:sz w:val="22"/>
          <w:szCs w:val="22"/>
        </w:rPr>
        <w:t xml:space="preserve">                     (основные положения выступления)</w:t>
      </w:r>
    </w:p>
    <w:p w:rsidR="008F3A32" w:rsidRPr="00A11260" w:rsidRDefault="008F3A32" w:rsidP="008F3A32">
      <w:pPr>
        <w:autoSpaceDE w:val="0"/>
        <w:autoSpaceDN w:val="0"/>
        <w:adjustRightInd w:val="0"/>
        <w:ind w:firstLine="540"/>
        <w:jc w:val="both"/>
        <w:rPr>
          <w:sz w:val="22"/>
          <w:szCs w:val="22"/>
        </w:rPr>
      </w:pPr>
    </w:p>
    <w:p w:rsidR="008F3A32" w:rsidRPr="00A11260" w:rsidRDefault="008F3A32" w:rsidP="008F3A32">
      <w:pPr>
        <w:autoSpaceDE w:val="0"/>
        <w:autoSpaceDN w:val="0"/>
        <w:adjustRightInd w:val="0"/>
        <w:ind w:firstLine="540"/>
        <w:jc w:val="both"/>
        <w:rPr>
          <w:sz w:val="22"/>
          <w:szCs w:val="22"/>
        </w:rPr>
      </w:pPr>
      <w:r w:rsidRPr="00A11260">
        <w:rPr>
          <w:sz w:val="22"/>
          <w:szCs w:val="22"/>
        </w:rPr>
        <w:t>Голосовали:</w:t>
      </w:r>
    </w:p>
    <w:p w:rsidR="008F3A32" w:rsidRPr="00A11260" w:rsidRDefault="008F3A32" w:rsidP="008F3A32">
      <w:pPr>
        <w:autoSpaceDE w:val="0"/>
        <w:autoSpaceDN w:val="0"/>
        <w:adjustRightInd w:val="0"/>
        <w:ind w:firstLine="540"/>
        <w:jc w:val="both"/>
        <w:rPr>
          <w:sz w:val="22"/>
          <w:szCs w:val="22"/>
        </w:rPr>
      </w:pPr>
      <w:r w:rsidRPr="00A11260">
        <w:rPr>
          <w:sz w:val="22"/>
          <w:szCs w:val="22"/>
        </w:rPr>
        <w:t>"За" - _____.</w:t>
      </w:r>
    </w:p>
    <w:p w:rsidR="008F3A32" w:rsidRPr="00A11260" w:rsidRDefault="008F3A32" w:rsidP="008F3A32">
      <w:pPr>
        <w:autoSpaceDE w:val="0"/>
        <w:autoSpaceDN w:val="0"/>
        <w:adjustRightInd w:val="0"/>
        <w:ind w:firstLine="540"/>
        <w:jc w:val="both"/>
        <w:rPr>
          <w:sz w:val="22"/>
          <w:szCs w:val="22"/>
        </w:rPr>
      </w:pPr>
      <w:r w:rsidRPr="00A11260">
        <w:rPr>
          <w:sz w:val="22"/>
          <w:szCs w:val="22"/>
        </w:rPr>
        <w:t>"Против" - _____.</w:t>
      </w:r>
    </w:p>
    <w:p w:rsidR="008F3A32" w:rsidRPr="00A11260" w:rsidRDefault="008F3A32" w:rsidP="008F3A32">
      <w:pPr>
        <w:autoSpaceDE w:val="0"/>
        <w:autoSpaceDN w:val="0"/>
        <w:adjustRightInd w:val="0"/>
        <w:ind w:firstLine="540"/>
        <w:jc w:val="both"/>
        <w:rPr>
          <w:sz w:val="22"/>
          <w:szCs w:val="22"/>
        </w:rPr>
      </w:pPr>
      <w:r w:rsidRPr="00A11260">
        <w:rPr>
          <w:sz w:val="22"/>
          <w:szCs w:val="22"/>
        </w:rPr>
        <w:t>"Воздержались" - _____.</w:t>
      </w:r>
    </w:p>
    <w:p w:rsidR="008F3A32" w:rsidRPr="00A11260" w:rsidRDefault="008F3A32" w:rsidP="008F3A32">
      <w:pPr>
        <w:autoSpaceDE w:val="0"/>
        <w:autoSpaceDN w:val="0"/>
        <w:adjustRightInd w:val="0"/>
        <w:ind w:firstLine="540"/>
        <w:jc w:val="both"/>
        <w:rPr>
          <w:sz w:val="22"/>
          <w:szCs w:val="22"/>
        </w:rPr>
      </w:pPr>
      <w:r w:rsidRPr="00A11260">
        <w:rPr>
          <w:sz w:val="22"/>
          <w:szCs w:val="22"/>
        </w:rPr>
        <w:t>Решение: _______________ (принято/не принято).</w:t>
      </w:r>
    </w:p>
    <w:p w:rsidR="008F3A32" w:rsidRPr="00A11260" w:rsidRDefault="008F3A32" w:rsidP="008F3A32">
      <w:pPr>
        <w:autoSpaceDE w:val="0"/>
        <w:autoSpaceDN w:val="0"/>
        <w:adjustRightInd w:val="0"/>
        <w:ind w:firstLine="540"/>
        <w:jc w:val="both"/>
        <w:rPr>
          <w:sz w:val="22"/>
          <w:szCs w:val="22"/>
        </w:rPr>
      </w:pPr>
    </w:p>
    <w:p w:rsidR="008F3A32" w:rsidRPr="00A11260" w:rsidRDefault="008F3A32" w:rsidP="008F3A32">
      <w:pPr>
        <w:autoSpaceDE w:val="0"/>
        <w:autoSpaceDN w:val="0"/>
        <w:adjustRightInd w:val="0"/>
        <w:jc w:val="both"/>
        <w:rPr>
          <w:sz w:val="22"/>
          <w:szCs w:val="22"/>
        </w:rPr>
      </w:pPr>
      <w:r w:rsidRPr="00A11260">
        <w:rPr>
          <w:sz w:val="22"/>
          <w:szCs w:val="22"/>
        </w:rPr>
        <w:t xml:space="preserve">    Постановили</w:t>
      </w:r>
      <w:r w:rsidR="009C3266">
        <w:rPr>
          <w:sz w:val="22"/>
          <w:szCs w:val="22"/>
        </w:rPr>
        <w:t>&lt;5</w:t>
      </w:r>
      <w:r w:rsidR="009C3266" w:rsidRPr="00A11260">
        <w:rPr>
          <w:sz w:val="22"/>
          <w:szCs w:val="22"/>
        </w:rPr>
        <w:t>&gt;</w:t>
      </w:r>
      <w:r w:rsidRPr="00A11260">
        <w:rPr>
          <w:sz w:val="22"/>
          <w:szCs w:val="22"/>
        </w:rPr>
        <w:t>:</w:t>
      </w:r>
    </w:p>
    <w:p w:rsidR="008F3A32" w:rsidRPr="00A11260" w:rsidRDefault="008F3A32" w:rsidP="008F3A32">
      <w:pPr>
        <w:autoSpaceDE w:val="0"/>
        <w:autoSpaceDN w:val="0"/>
        <w:adjustRightInd w:val="0"/>
        <w:jc w:val="both"/>
        <w:rPr>
          <w:sz w:val="22"/>
          <w:szCs w:val="22"/>
        </w:rPr>
      </w:pPr>
      <w:r w:rsidRPr="00A11260">
        <w:rPr>
          <w:sz w:val="22"/>
          <w:szCs w:val="22"/>
        </w:rPr>
        <w:t xml:space="preserve">    1. Привлечь ___________________________________________________________</w:t>
      </w:r>
    </w:p>
    <w:p w:rsidR="008F3A32" w:rsidRPr="00A11260" w:rsidRDefault="008F3A32" w:rsidP="008F3A32">
      <w:pPr>
        <w:autoSpaceDE w:val="0"/>
        <w:autoSpaceDN w:val="0"/>
        <w:adjustRightInd w:val="0"/>
        <w:jc w:val="both"/>
        <w:rPr>
          <w:sz w:val="22"/>
          <w:szCs w:val="22"/>
        </w:rPr>
      </w:pPr>
      <w:r w:rsidRPr="00A11260">
        <w:rPr>
          <w:sz w:val="22"/>
          <w:szCs w:val="22"/>
        </w:rPr>
        <w:t xml:space="preserve">                                 (указать привлекаемых лиц)</w:t>
      </w:r>
    </w:p>
    <w:p w:rsidR="008F3A32" w:rsidRPr="00A11260" w:rsidRDefault="00ED3CAC" w:rsidP="008F3A32">
      <w:pPr>
        <w:autoSpaceDE w:val="0"/>
        <w:autoSpaceDN w:val="0"/>
        <w:adjustRightInd w:val="0"/>
        <w:jc w:val="both"/>
        <w:rPr>
          <w:sz w:val="22"/>
          <w:szCs w:val="22"/>
        </w:rPr>
      </w:pPr>
      <w:r>
        <w:rPr>
          <w:sz w:val="22"/>
          <w:szCs w:val="22"/>
        </w:rPr>
        <w:t xml:space="preserve">для обеспечения проведения следующих процедур в деле о </w:t>
      </w:r>
      <w:r w:rsidR="008F3A32" w:rsidRPr="00A11260">
        <w:rPr>
          <w:sz w:val="22"/>
          <w:szCs w:val="22"/>
        </w:rPr>
        <w:t>банкротстве</w:t>
      </w:r>
    </w:p>
    <w:p w:rsidR="008F3A32" w:rsidRPr="00A11260" w:rsidRDefault="008F3A32" w:rsidP="008F3A32">
      <w:pPr>
        <w:autoSpaceDE w:val="0"/>
        <w:autoSpaceDN w:val="0"/>
        <w:adjustRightInd w:val="0"/>
        <w:jc w:val="both"/>
        <w:rPr>
          <w:sz w:val="22"/>
          <w:szCs w:val="22"/>
        </w:rPr>
      </w:pPr>
      <w:r w:rsidRPr="00A11260">
        <w:rPr>
          <w:sz w:val="22"/>
          <w:szCs w:val="22"/>
        </w:rPr>
        <w:t>____________________________: _____________________________________________</w:t>
      </w:r>
    </w:p>
    <w:p w:rsidR="008F3A32" w:rsidRPr="00A11260" w:rsidRDefault="008F3A32" w:rsidP="008F3A32">
      <w:pPr>
        <w:autoSpaceDE w:val="0"/>
        <w:autoSpaceDN w:val="0"/>
        <w:adjustRightInd w:val="0"/>
        <w:jc w:val="both"/>
        <w:rPr>
          <w:sz w:val="22"/>
          <w:szCs w:val="22"/>
        </w:rPr>
      </w:pPr>
      <w:r w:rsidRPr="00A11260">
        <w:rPr>
          <w:sz w:val="22"/>
          <w:szCs w:val="22"/>
        </w:rPr>
        <w:t xml:space="preserve">     (указать должника)</w:t>
      </w:r>
    </w:p>
    <w:p w:rsidR="008F3A32" w:rsidRPr="00A11260" w:rsidRDefault="008F3A32" w:rsidP="008F3A32">
      <w:pPr>
        <w:autoSpaceDE w:val="0"/>
        <w:autoSpaceDN w:val="0"/>
        <w:adjustRightInd w:val="0"/>
        <w:jc w:val="both"/>
        <w:rPr>
          <w:sz w:val="22"/>
          <w:szCs w:val="22"/>
        </w:rPr>
      </w:pPr>
      <w:r w:rsidRPr="00A11260">
        <w:rPr>
          <w:sz w:val="22"/>
          <w:szCs w:val="22"/>
        </w:rPr>
        <w:t>__________________________________________________________________________.</w:t>
      </w:r>
    </w:p>
    <w:p w:rsidR="008F3A32" w:rsidRPr="00A11260" w:rsidRDefault="008F3A32" w:rsidP="008F3A32">
      <w:pPr>
        <w:autoSpaceDE w:val="0"/>
        <w:autoSpaceDN w:val="0"/>
        <w:adjustRightInd w:val="0"/>
        <w:jc w:val="both"/>
        <w:rPr>
          <w:sz w:val="22"/>
          <w:szCs w:val="22"/>
        </w:rPr>
      </w:pPr>
      <w:r w:rsidRPr="00A11260">
        <w:rPr>
          <w:sz w:val="22"/>
          <w:szCs w:val="22"/>
        </w:rPr>
        <w:t xml:space="preserve">                        (указать перечень процедур)</w:t>
      </w:r>
    </w:p>
    <w:p w:rsidR="008F3A32" w:rsidRPr="00A11260" w:rsidRDefault="008F3A32" w:rsidP="008F3A32">
      <w:pPr>
        <w:autoSpaceDE w:val="0"/>
        <w:autoSpaceDN w:val="0"/>
        <w:adjustRightInd w:val="0"/>
        <w:jc w:val="both"/>
        <w:rPr>
          <w:sz w:val="22"/>
          <w:szCs w:val="22"/>
        </w:rPr>
      </w:pPr>
      <w:r w:rsidRPr="00A11260">
        <w:rPr>
          <w:sz w:val="22"/>
          <w:szCs w:val="22"/>
        </w:rPr>
        <w:t xml:space="preserve">    2. Оплатить услуги ____________________________________________________</w:t>
      </w:r>
    </w:p>
    <w:p w:rsidR="008F3A32" w:rsidRPr="00A11260" w:rsidRDefault="008F3A32" w:rsidP="008F3A32">
      <w:pPr>
        <w:autoSpaceDE w:val="0"/>
        <w:autoSpaceDN w:val="0"/>
        <w:adjustRightInd w:val="0"/>
        <w:jc w:val="both"/>
        <w:rPr>
          <w:sz w:val="22"/>
          <w:szCs w:val="22"/>
        </w:rPr>
      </w:pPr>
      <w:r w:rsidRPr="00A11260">
        <w:rPr>
          <w:sz w:val="22"/>
          <w:szCs w:val="22"/>
        </w:rPr>
        <w:t xml:space="preserve">                                    (указать привлеченных лиц)</w:t>
      </w:r>
    </w:p>
    <w:p w:rsidR="008F3A32" w:rsidRPr="00A11260" w:rsidRDefault="008F3A32" w:rsidP="008F3A32">
      <w:pPr>
        <w:autoSpaceDE w:val="0"/>
        <w:autoSpaceDN w:val="0"/>
        <w:adjustRightInd w:val="0"/>
        <w:jc w:val="both"/>
        <w:rPr>
          <w:sz w:val="22"/>
          <w:szCs w:val="22"/>
        </w:rPr>
      </w:pPr>
      <w:r w:rsidRPr="00A11260">
        <w:rPr>
          <w:sz w:val="22"/>
          <w:szCs w:val="22"/>
        </w:rPr>
        <w:t>в размере _____ (__________) рублей.</w:t>
      </w:r>
      <w:r w:rsidR="009C3266" w:rsidRPr="009C3266">
        <w:rPr>
          <w:sz w:val="22"/>
          <w:szCs w:val="22"/>
        </w:rPr>
        <w:t xml:space="preserve"> </w:t>
      </w:r>
      <w:r w:rsidR="009C3266">
        <w:rPr>
          <w:sz w:val="22"/>
          <w:szCs w:val="22"/>
        </w:rPr>
        <w:t>&lt;7</w:t>
      </w:r>
      <w:r w:rsidR="009C3266" w:rsidRPr="00A11260">
        <w:rPr>
          <w:sz w:val="22"/>
          <w:szCs w:val="22"/>
        </w:rPr>
        <w:t>&gt;</w:t>
      </w:r>
    </w:p>
    <w:p w:rsidR="008F3A32" w:rsidRPr="00A11260" w:rsidRDefault="008F3A32" w:rsidP="008F3A32">
      <w:pPr>
        <w:autoSpaceDE w:val="0"/>
        <w:autoSpaceDN w:val="0"/>
        <w:adjustRightInd w:val="0"/>
        <w:jc w:val="both"/>
        <w:rPr>
          <w:sz w:val="22"/>
          <w:szCs w:val="22"/>
        </w:rPr>
      </w:pPr>
    </w:p>
    <w:p w:rsidR="008F3A32" w:rsidRPr="00A11260" w:rsidRDefault="00ED3CAC" w:rsidP="008F3A32">
      <w:pPr>
        <w:autoSpaceDE w:val="0"/>
        <w:autoSpaceDN w:val="0"/>
        <w:adjustRightInd w:val="0"/>
        <w:jc w:val="both"/>
        <w:rPr>
          <w:sz w:val="22"/>
          <w:szCs w:val="22"/>
        </w:rPr>
      </w:pPr>
      <w:r>
        <w:rPr>
          <w:sz w:val="22"/>
          <w:szCs w:val="22"/>
        </w:rPr>
        <w:t xml:space="preserve">    2. По </w:t>
      </w:r>
      <w:r w:rsidR="008F3A32" w:rsidRPr="00A11260">
        <w:rPr>
          <w:sz w:val="22"/>
          <w:szCs w:val="22"/>
        </w:rPr>
        <w:t>дополните</w:t>
      </w:r>
      <w:r>
        <w:rPr>
          <w:sz w:val="22"/>
          <w:szCs w:val="22"/>
        </w:rPr>
        <w:t xml:space="preserve">льным вопросам повестки дня собрания </w:t>
      </w:r>
      <w:r w:rsidR="008F3A32" w:rsidRPr="00A11260">
        <w:rPr>
          <w:sz w:val="22"/>
          <w:szCs w:val="22"/>
        </w:rPr>
        <w:t>кредиторов</w:t>
      </w:r>
    </w:p>
    <w:p w:rsidR="008F3A32" w:rsidRPr="00A11260" w:rsidRDefault="008F3A32" w:rsidP="008F3A32">
      <w:pPr>
        <w:autoSpaceDE w:val="0"/>
        <w:autoSpaceDN w:val="0"/>
        <w:adjustRightInd w:val="0"/>
        <w:jc w:val="both"/>
        <w:rPr>
          <w:sz w:val="22"/>
          <w:szCs w:val="22"/>
        </w:rPr>
      </w:pPr>
      <w:r w:rsidRPr="00A11260">
        <w:rPr>
          <w:sz w:val="22"/>
          <w:szCs w:val="22"/>
        </w:rPr>
        <w:t>выступил(а) ___________________________:</w:t>
      </w:r>
    </w:p>
    <w:p w:rsidR="008F3A32" w:rsidRPr="00A11260" w:rsidRDefault="008F3A32" w:rsidP="008F3A32">
      <w:pPr>
        <w:autoSpaceDE w:val="0"/>
        <w:autoSpaceDN w:val="0"/>
        <w:adjustRightInd w:val="0"/>
        <w:jc w:val="both"/>
        <w:rPr>
          <w:sz w:val="22"/>
          <w:szCs w:val="22"/>
        </w:rPr>
      </w:pPr>
      <w:r w:rsidRPr="00A11260">
        <w:rPr>
          <w:sz w:val="22"/>
          <w:szCs w:val="22"/>
        </w:rPr>
        <w:t xml:space="preserve">                (Ф.И.О. докладчика)</w:t>
      </w:r>
    </w:p>
    <w:p w:rsidR="008F3A32" w:rsidRPr="00A11260" w:rsidRDefault="008F3A32" w:rsidP="008F3A32">
      <w:pPr>
        <w:autoSpaceDE w:val="0"/>
        <w:autoSpaceDN w:val="0"/>
        <w:adjustRightInd w:val="0"/>
        <w:jc w:val="both"/>
        <w:rPr>
          <w:sz w:val="22"/>
          <w:szCs w:val="22"/>
        </w:rPr>
      </w:pPr>
      <w:r w:rsidRPr="00A11260">
        <w:rPr>
          <w:sz w:val="22"/>
          <w:szCs w:val="22"/>
        </w:rPr>
        <w:t xml:space="preserve">    _______________________________________________________.</w:t>
      </w:r>
    </w:p>
    <w:p w:rsidR="008F3A32" w:rsidRPr="00A11260" w:rsidRDefault="008F3A32" w:rsidP="008F3A32">
      <w:pPr>
        <w:autoSpaceDE w:val="0"/>
        <w:autoSpaceDN w:val="0"/>
        <w:adjustRightInd w:val="0"/>
        <w:jc w:val="both"/>
        <w:rPr>
          <w:sz w:val="22"/>
          <w:szCs w:val="22"/>
        </w:rPr>
      </w:pPr>
      <w:r w:rsidRPr="00A11260">
        <w:rPr>
          <w:sz w:val="22"/>
          <w:szCs w:val="22"/>
        </w:rPr>
        <w:lastRenderedPageBreak/>
        <w:t xml:space="preserve">                 (основные положения выступления)</w:t>
      </w:r>
    </w:p>
    <w:p w:rsidR="008F3A32" w:rsidRPr="00A11260" w:rsidRDefault="008F3A32" w:rsidP="008F3A32">
      <w:pPr>
        <w:autoSpaceDE w:val="0"/>
        <w:autoSpaceDN w:val="0"/>
        <w:adjustRightInd w:val="0"/>
        <w:ind w:firstLine="540"/>
        <w:jc w:val="both"/>
        <w:rPr>
          <w:sz w:val="22"/>
          <w:szCs w:val="22"/>
        </w:rPr>
      </w:pPr>
    </w:p>
    <w:p w:rsidR="008F3A32" w:rsidRPr="00A11260" w:rsidRDefault="008F3A32" w:rsidP="008F3A32">
      <w:pPr>
        <w:autoSpaceDE w:val="0"/>
        <w:autoSpaceDN w:val="0"/>
        <w:adjustRightInd w:val="0"/>
        <w:ind w:firstLine="540"/>
        <w:jc w:val="both"/>
        <w:rPr>
          <w:sz w:val="22"/>
          <w:szCs w:val="22"/>
        </w:rPr>
      </w:pPr>
      <w:r w:rsidRPr="00A11260">
        <w:rPr>
          <w:sz w:val="22"/>
          <w:szCs w:val="22"/>
        </w:rPr>
        <w:t>Голосовали:</w:t>
      </w:r>
    </w:p>
    <w:p w:rsidR="008F3A32" w:rsidRPr="00A11260" w:rsidRDefault="008F3A32" w:rsidP="008F3A32">
      <w:pPr>
        <w:autoSpaceDE w:val="0"/>
        <w:autoSpaceDN w:val="0"/>
        <w:adjustRightInd w:val="0"/>
        <w:ind w:firstLine="540"/>
        <w:jc w:val="both"/>
        <w:rPr>
          <w:sz w:val="22"/>
          <w:szCs w:val="22"/>
        </w:rPr>
      </w:pPr>
      <w:r w:rsidRPr="00A11260">
        <w:rPr>
          <w:sz w:val="22"/>
          <w:szCs w:val="22"/>
        </w:rPr>
        <w:t>"За" - _____.</w:t>
      </w:r>
    </w:p>
    <w:p w:rsidR="008F3A32" w:rsidRPr="00A11260" w:rsidRDefault="008F3A32" w:rsidP="008F3A32">
      <w:pPr>
        <w:autoSpaceDE w:val="0"/>
        <w:autoSpaceDN w:val="0"/>
        <w:adjustRightInd w:val="0"/>
        <w:ind w:firstLine="540"/>
        <w:jc w:val="both"/>
        <w:rPr>
          <w:sz w:val="22"/>
          <w:szCs w:val="22"/>
        </w:rPr>
      </w:pPr>
      <w:r w:rsidRPr="00A11260">
        <w:rPr>
          <w:sz w:val="22"/>
          <w:szCs w:val="22"/>
        </w:rPr>
        <w:t>"Против" - _____.</w:t>
      </w:r>
    </w:p>
    <w:p w:rsidR="008F3A32" w:rsidRPr="00A11260" w:rsidRDefault="008F3A32" w:rsidP="008F3A32">
      <w:pPr>
        <w:autoSpaceDE w:val="0"/>
        <w:autoSpaceDN w:val="0"/>
        <w:adjustRightInd w:val="0"/>
        <w:ind w:firstLine="540"/>
        <w:jc w:val="both"/>
        <w:rPr>
          <w:sz w:val="22"/>
          <w:szCs w:val="22"/>
        </w:rPr>
      </w:pPr>
      <w:r w:rsidRPr="00A11260">
        <w:rPr>
          <w:sz w:val="22"/>
          <w:szCs w:val="22"/>
        </w:rPr>
        <w:t>"Воздержались" - _____.</w:t>
      </w:r>
    </w:p>
    <w:p w:rsidR="008F3A32" w:rsidRPr="00A11260" w:rsidRDefault="008F3A32" w:rsidP="008F3A32">
      <w:pPr>
        <w:autoSpaceDE w:val="0"/>
        <w:autoSpaceDN w:val="0"/>
        <w:adjustRightInd w:val="0"/>
        <w:ind w:firstLine="540"/>
        <w:jc w:val="both"/>
        <w:rPr>
          <w:sz w:val="22"/>
          <w:szCs w:val="22"/>
        </w:rPr>
      </w:pPr>
    </w:p>
    <w:p w:rsidR="008F3A32" w:rsidRPr="00A11260" w:rsidRDefault="008F3A32" w:rsidP="008F3A32">
      <w:pPr>
        <w:autoSpaceDE w:val="0"/>
        <w:autoSpaceDN w:val="0"/>
        <w:adjustRightInd w:val="0"/>
        <w:ind w:firstLine="540"/>
        <w:jc w:val="both"/>
        <w:rPr>
          <w:sz w:val="22"/>
          <w:szCs w:val="22"/>
        </w:rPr>
      </w:pPr>
      <w:r w:rsidRPr="00A11260">
        <w:rPr>
          <w:sz w:val="22"/>
          <w:szCs w:val="22"/>
        </w:rPr>
        <w:t>Постановили:</w:t>
      </w:r>
      <w:r w:rsidR="009C3266" w:rsidRPr="009C3266">
        <w:rPr>
          <w:sz w:val="22"/>
          <w:szCs w:val="22"/>
        </w:rPr>
        <w:t xml:space="preserve"> </w:t>
      </w:r>
      <w:r w:rsidR="009C3266">
        <w:rPr>
          <w:sz w:val="22"/>
          <w:szCs w:val="22"/>
        </w:rPr>
        <w:t>&lt;5</w:t>
      </w:r>
      <w:r w:rsidR="009C3266" w:rsidRPr="00A11260">
        <w:rPr>
          <w:sz w:val="22"/>
          <w:szCs w:val="22"/>
        </w:rPr>
        <w:t>&gt;</w:t>
      </w:r>
    </w:p>
    <w:p w:rsidR="008F3A32" w:rsidRPr="00A11260" w:rsidRDefault="008F3A32" w:rsidP="008F3A32">
      <w:pPr>
        <w:autoSpaceDE w:val="0"/>
        <w:autoSpaceDN w:val="0"/>
        <w:adjustRightInd w:val="0"/>
        <w:ind w:firstLine="540"/>
        <w:jc w:val="both"/>
        <w:rPr>
          <w:sz w:val="22"/>
          <w:szCs w:val="22"/>
        </w:rPr>
      </w:pPr>
      <w:r w:rsidRPr="00A11260">
        <w:rPr>
          <w:sz w:val="22"/>
          <w:szCs w:val="22"/>
        </w:rPr>
        <w:t>_______________________________________________.</w:t>
      </w:r>
    </w:p>
    <w:p w:rsidR="008F3A32" w:rsidRPr="00A11260" w:rsidRDefault="008F3A32" w:rsidP="008F3A32">
      <w:pPr>
        <w:autoSpaceDE w:val="0"/>
        <w:autoSpaceDN w:val="0"/>
        <w:adjustRightInd w:val="0"/>
        <w:ind w:firstLine="540"/>
        <w:jc w:val="both"/>
        <w:rPr>
          <w:sz w:val="22"/>
          <w:szCs w:val="22"/>
        </w:rPr>
      </w:pPr>
    </w:p>
    <w:p w:rsidR="008F3A32" w:rsidRPr="00A11260" w:rsidRDefault="008F3A32" w:rsidP="008F3A32">
      <w:pPr>
        <w:autoSpaceDE w:val="0"/>
        <w:autoSpaceDN w:val="0"/>
        <w:adjustRightInd w:val="0"/>
        <w:ind w:firstLine="540"/>
        <w:jc w:val="both"/>
        <w:rPr>
          <w:sz w:val="22"/>
          <w:szCs w:val="22"/>
        </w:rPr>
      </w:pPr>
      <w:r w:rsidRPr="00A11260">
        <w:rPr>
          <w:sz w:val="22"/>
          <w:szCs w:val="22"/>
        </w:rPr>
        <w:t>Все вопросы повестки дня рассмотрены.</w:t>
      </w:r>
    </w:p>
    <w:p w:rsidR="008F3A32" w:rsidRPr="00A11260" w:rsidRDefault="008F3A32" w:rsidP="008F3A32">
      <w:pPr>
        <w:autoSpaceDE w:val="0"/>
        <w:autoSpaceDN w:val="0"/>
        <w:adjustRightInd w:val="0"/>
        <w:ind w:firstLine="540"/>
        <w:jc w:val="both"/>
        <w:rPr>
          <w:sz w:val="22"/>
          <w:szCs w:val="22"/>
        </w:rPr>
      </w:pPr>
    </w:p>
    <w:p w:rsidR="008F3A32" w:rsidRPr="00A11260" w:rsidRDefault="008F3A32" w:rsidP="008F3A32">
      <w:pPr>
        <w:autoSpaceDE w:val="0"/>
        <w:autoSpaceDN w:val="0"/>
        <w:adjustRightInd w:val="0"/>
        <w:jc w:val="both"/>
        <w:rPr>
          <w:sz w:val="22"/>
          <w:szCs w:val="22"/>
        </w:rPr>
      </w:pPr>
      <w:r w:rsidRPr="00A11260">
        <w:rPr>
          <w:sz w:val="22"/>
          <w:szCs w:val="22"/>
        </w:rPr>
        <w:t xml:space="preserve">    "Против" по _____ вопросу повестки дня проголосовали:</w:t>
      </w:r>
    </w:p>
    <w:p w:rsidR="008F3A32" w:rsidRPr="00A11260" w:rsidRDefault="008F3A32" w:rsidP="008F3A32">
      <w:pPr>
        <w:autoSpaceDE w:val="0"/>
        <w:autoSpaceDN w:val="0"/>
        <w:adjustRightInd w:val="0"/>
        <w:jc w:val="both"/>
        <w:rPr>
          <w:sz w:val="22"/>
          <w:szCs w:val="22"/>
        </w:rPr>
      </w:pPr>
      <w:r w:rsidRPr="00A11260">
        <w:rPr>
          <w:sz w:val="22"/>
          <w:szCs w:val="22"/>
        </w:rPr>
        <w:t xml:space="preserve">    _____________________________________; </w:t>
      </w:r>
      <w:r w:rsidR="009C3266">
        <w:rPr>
          <w:sz w:val="22"/>
          <w:szCs w:val="22"/>
        </w:rPr>
        <w:t>&lt;8</w:t>
      </w:r>
      <w:r w:rsidR="009C3266" w:rsidRPr="00A11260">
        <w:rPr>
          <w:sz w:val="22"/>
          <w:szCs w:val="22"/>
        </w:rPr>
        <w:t>&gt;</w:t>
      </w:r>
    </w:p>
    <w:p w:rsidR="008F3A32" w:rsidRPr="00A11260" w:rsidRDefault="008F3A32" w:rsidP="008F3A32">
      <w:pPr>
        <w:autoSpaceDE w:val="0"/>
        <w:autoSpaceDN w:val="0"/>
        <w:adjustRightInd w:val="0"/>
        <w:jc w:val="both"/>
        <w:rPr>
          <w:sz w:val="22"/>
          <w:szCs w:val="22"/>
        </w:rPr>
      </w:pPr>
      <w:r w:rsidRPr="00A11260">
        <w:rPr>
          <w:sz w:val="22"/>
          <w:szCs w:val="22"/>
        </w:rPr>
        <w:t xml:space="preserve">    (наименование/Ф.И.О., иные сведения)</w:t>
      </w:r>
    </w:p>
    <w:p w:rsidR="008F3A32" w:rsidRPr="00A11260" w:rsidRDefault="008F3A32" w:rsidP="008F3A32">
      <w:pPr>
        <w:autoSpaceDE w:val="0"/>
        <w:autoSpaceDN w:val="0"/>
        <w:adjustRightInd w:val="0"/>
        <w:jc w:val="both"/>
        <w:rPr>
          <w:sz w:val="22"/>
          <w:szCs w:val="22"/>
        </w:rPr>
      </w:pPr>
      <w:r w:rsidRPr="00A11260">
        <w:rPr>
          <w:sz w:val="22"/>
          <w:szCs w:val="22"/>
        </w:rPr>
        <w:t xml:space="preserve">    ______________________________________.</w:t>
      </w:r>
    </w:p>
    <w:p w:rsidR="008F3A32" w:rsidRPr="00A11260" w:rsidRDefault="008F3A32" w:rsidP="008F3A32">
      <w:pPr>
        <w:autoSpaceDE w:val="0"/>
        <w:autoSpaceDN w:val="0"/>
        <w:adjustRightInd w:val="0"/>
        <w:jc w:val="both"/>
        <w:rPr>
          <w:sz w:val="22"/>
          <w:szCs w:val="22"/>
        </w:rPr>
      </w:pPr>
    </w:p>
    <w:p w:rsidR="008F3A32" w:rsidRPr="00A11260" w:rsidRDefault="008F3A32" w:rsidP="008F3A32">
      <w:pPr>
        <w:autoSpaceDE w:val="0"/>
        <w:autoSpaceDN w:val="0"/>
        <w:adjustRightInd w:val="0"/>
        <w:jc w:val="both"/>
        <w:rPr>
          <w:sz w:val="22"/>
          <w:szCs w:val="22"/>
        </w:rPr>
      </w:pPr>
      <w:r w:rsidRPr="00A11260">
        <w:rPr>
          <w:sz w:val="22"/>
          <w:szCs w:val="22"/>
        </w:rPr>
        <w:t xml:space="preserve">    Подсчет    голосов    по    вопросам    повестки   дня   проводил(а/и):</w:t>
      </w:r>
    </w:p>
    <w:p w:rsidR="008F3A32" w:rsidRPr="00A11260" w:rsidRDefault="008F3A32" w:rsidP="008F3A32">
      <w:pPr>
        <w:autoSpaceDE w:val="0"/>
        <w:autoSpaceDN w:val="0"/>
        <w:adjustRightInd w:val="0"/>
        <w:jc w:val="both"/>
        <w:rPr>
          <w:sz w:val="22"/>
          <w:szCs w:val="22"/>
        </w:rPr>
      </w:pPr>
      <w:r w:rsidRPr="00A11260">
        <w:rPr>
          <w:sz w:val="22"/>
          <w:szCs w:val="22"/>
        </w:rPr>
        <w:t xml:space="preserve">________________________________. </w:t>
      </w:r>
      <w:r w:rsidR="009C3266">
        <w:rPr>
          <w:sz w:val="22"/>
          <w:szCs w:val="22"/>
        </w:rPr>
        <w:t>&lt;9</w:t>
      </w:r>
      <w:r w:rsidR="009C3266" w:rsidRPr="00A11260">
        <w:rPr>
          <w:sz w:val="22"/>
          <w:szCs w:val="22"/>
        </w:rPr>
        <w:t>&gt;</w:t>
      </w:r>
    </w:p>
    <w:p w:rsidR="008F3A32" w:rsidRPr="00A11260" w:rsidRDefault="008F3A32" w:rsidP="008F3A32">
      <w:pPr>
        <w:autoSpaceDE w:val="0"/>
        <w:autoSpaceDN w:val="0"/>
        <w:adjustRightInd w:val="0"/>
        <w:jc w:val="both"/>
        <w:rPr>
          <w:sz w:val="22"/>
          <w:szCs w:val="22"/>
        </w:rPr>
      </w:pPr>
      <w:r w:rsidRPr="00A11260">
        <w:rPr>
          <w:sz w:val="22"/>
          <w:szCs w:val="22"/>
        </w:rPr>
        <w:t xml:space="preserve">     (Ф.И.О., иные сведения)</w:t>
      </w:r>
    </w:p>
    <w:p w:rsidR="008F3A32" w:rsidRPr="00A11260" w:rsidRDefault="008F3A32" w:rsidP="008F3A32">
      <w:pPr>
        <w:autoSpaceDE w:val="0"/>
        <w:autoSpaceDN w:val="0"/>
        <w:adjustRightInd w:val="0"/>
        <w:ind w:firstLine="540"/>
        <w:jc w:val="both"/>
        <w:rPr>
          <w:sz w:val="22"/>
          <w:szCs w:val="22"/>
        </w:rPr>
      </w:pPr>
    </w:p>
    <w:p w:rsidR="008F3A32" w:rsidRPr="00A11260" w:rsidRDefault="008F3A32" w:rsidP="008F3A32">
      <w:pPr>
        <w:autoSpaceDE w:val="0"/>
        <w:autoSpaceDN w:val="0"/>
        <w:adjustRightInd w:val="0"/>
        <w:ind w:firstLine="540"/>
        <w:jc w:val="both"/>
        <w:rPr>
          <w:sz w:val="22"/>
          <w:szCs w:val="22"/>
        </w:rPr>
      </w:pPr>
    </w:p>
    <w:p w:rsidR="008F3A32" w:rsidRPr="00A11260" w:rsidRDefault="008F3A32" w:rsidP="008F3A32">
      <w:pPr>
        <w:autoSpaceDE w:val="0"/>
        <w:autoSpaceDN w:val="0"/>
        <w:adjustRightInd w:val="0"/>
        <w:ind w:firstLine="540"/>
        <w:jc w:val="both"/>
        <w:rPr>
          <w:sz w:val="22"/>
          <w:szCs w:val="22"/>
        </w:rPr>
      </w:pPr>
      <w:r w:rsidRPr="00A11260">
        <w:rPr>
          <w:sz w:val="22"/>
          <w:szCs w:val="22"/>
        </w:rPr>
        <w:t>Приложения:</w:t>
      </w:r>
      <w:r w:rsidR="009C3266" w:rsidRPr="009C3266">
        <w:rPr>
          <w:sz w:val="22"/>
          <w:szCs w:val="22"/>
        </w:rPr>
        <w:t xml:space="preserve"> </w:t>
      </w:r>
      <w:r w:rsidR="009C3266" w:rsidRPr="00A11260">
        <w:rPr>
          <w:sz w:val="22"/>
          <w:szCs w:val="22"/>
        </w:rPr>
        <w:t>&lt;1</w:t>
      </w:r>
      <w:r w:rsidR="009C3266">
        <w:rPr>
          <w:sz w:val="22"/>
          <w:szCs w:val="22"/>
        </w:rPr>
        <w:t>0</w:t>
      </w:r>
      <w:r w:rsidR="009C3266" w:rsidRPr="00A11260">
        <w:rPr>
          <w:sz w:val="22"/>
          <w:szCs w:val="22"/>
        </w:rPr>
        <w:t>&gt;</w:t>
      </w:r>
    </w:p>
    <w:p w:rsidR="008F3A32" w:rsidRPr="00A11260" w:rsidRDefault="008F3A32" w:rsidP="008F3A32">
      <w:pPr>
        <w:autoSpaceDE w:val="0"/>
        <w:autoSpaceDN w:val="0"/>
        <w:adjustRightInd w:val="0"/>
        <w:ind w:firstLine="540"/>
        <w:jc w:val="both"/>
        <w:rPr>
          <w:sz w:val="22"/>
          <w:szCs w:val="22"/>
        </w:rPr>
      </w:pPr>
      <w:r w:rsidRPr="00A11260">
        <w:rPr>
          <w:sz w:val="22"/>
          <w:szCs w:val="22"/>
        </w:rPr>
        <w:t>- копия журнала регистрации участников собрания кредиторов;</w:t>
      </w:r>
    </w:p>
    <w:p w:rsidR="008F3A32" w:rsidRPr="00A11260" w:rsidRDefault="008F3A32" w:rsidP="008F3A32">
      <w:pPr>
        <w:autoSpaceDE w:val="0"/>
        <w:autoSpaceDN w:val="0"/>
        <w:adjustRightInd w:val="0"/>
        <w:ind w:firstLine="540"/>
        <w:jc w:val="both"/>
        <w:rPr>
          <w:sz w:val="22"/>
          <w:szCs w:val="22"/>
        </w:rPr>
      </w:pPr>
      <w:r w:rsidRPr="00A11260">
        <w:rPr>
          <w:sz w:val="22"/>
          <w:szCs w:val="22"/>
        </w:rPr>
        <w:t>- копия реестра требований кредиторов на дату проведения собрания кредиторов;</w:t>
      </w:r>
    </w:p>
    <w:p w:rsidR="008F3A32" w:rsidRPr="00A11260" w:rsidRDefault="008F3A32" w:rsidP="008F3A32">
      <w:pPr>
        <w:autoSpaceDE w:val="0"/>
        <w:autoSpaceDN w:val="0"/>
        <w:adjustRightInd w:val="0"/>
        <w:ind w:firstLine="540"/>
        <w:jc w:val="both"/>
        <w:rPr>
          <w:sz w:val="22"/>
          <w:szCs w:val="22"/>
        </w:rPr>
      </w:pPr>
      <w:r w:rsidRPr="00A11260">
        <w:rPr>
          <w:sz w:val="22"/>
          <w:szCs w:val="22"/>
        </w:rPr>
        <w:t>- копии бюллетеней для голосования;</w:t>
      </w:r>
    </w:p>
    <w:p w:rsidR="008F3A32" w:rsidRPr="00A11260" w:rsidRDefault="008F3A32" w:rsidP="008F3A32">
      <w:pPr>
        <w:autoSpaceDE w:val="0"/>
        <w:autoSpaceDN w:val="0"/>
        <w:adjustRightInd w:val="0"/>
        <w:ind w:firstLine="540"/>
        <w:jc w:val="both"/>
        <w:rPr>
          <w:sz w:val="22"/>
          <w:szCs w:val="22"/>
        </w:rPr>
      </w:pPr>
      <w:r w:rsidRPr="00A11260">
        <w:rPr>
          <w:sz w:val="22"/>
          <w:szCs w:val="22"/>
        </w:rPr>
        <w:t>- копии документов, подтверждающих полномочия участников собрания;</w:t>
      </w:r>
    </w:p>
    <w:p w:rsidR="008F3A32" w:rsidRPr="00A11260" w:rsidRDefault="008F3A32" w:rsidP="008F3A32">
      <w:pPr>
        <w:autoSpaceDE w:val="0"/>
        <w:autoSpaceDN w:val="0"/>
        <w:adjustRightInd w:val="0"/>
        <w:ind w:firstLine="540"/>
        <w:jc w:val="both"/>
        <w:rPr>
          <w:sz w:val="22"/>
          <w:szCs w:val="22"/>
        </w:rPr>
      </w:pPr>
      <w:r w:rsidRPr="00A11260">
        <w:rPr>
          <w:sz w:val="22"/>
          <w:szCs w:val="22"/>
        </w:rPr>
        <w:t>- копии материалов, представленных участникам собрания для ознакомления;</w:t>
      </w:r>
    </w:p>
    <w:p w:rsidR="008F3A32" w:rsidRPr="00A11260" w:rsidRDefault="008F3A32" w:rsidP="008F3A32">
      <w:pPr>
        <w:autoSpaceDE w:val="0"/>
        <w:autoSpaceDN w:val="0"/>
        <w:adjustRightInd w:val="0"/>
        <w:ind w:firstLine="540"/>
        <w:jc w:val="both"/>
        <w:rPr>
          <w:sz w:val="22"/>
          <w:szCs w:val="22"/>
        </w:rPr>
      </w:pPr>
      <w:r w:rsidRPr="00A11260">
        <w:rPr>
          <w:sz w:val="22"/>
          <w:szCs w:val="22"/>
        </w:rPr>
        <w:t>- копии документов, являющихся доказательствами, свидетельствующими о надлежащем уведомлении конкурсных кредиторов и уполномоченных органов о дате и месте проведения собрания кредиторов;</w:t>
      </w:r>
    </w:p>
    <w:p w:rsidR="008F3A32" w:rsidRPr="00A11260" w:rsidRDefault="008F3A32" w:rsidP="008F3A32">
      <w:pPr>
        <w:autoSpaceDE w:val="0"/>
        <w:autoSpaceDN w:val="0"/>
        <w:adjustRightInd w:val="0"/>
        <w:ind w:firstLine="540"/>
        <w:jc w:val="both"/>
        <w:rPr>
          <w:sz w:val="22"/>
          <w:szCs w:val="22"/>
        </w:rPr>
      </w:pPr>
      <w:r w:rsidRPr="00A11260">
        <w:rPr>
          <w:sz w:val="22"/>
          <w:szCs w:val="22"/>
        </w:rPr>
        <w:t>- копии иных документов по усмотрению арбитражного управляющего или на основании решения собрания кредиторов.</w:t>
      </w:r>
    </w:p>
    <w:p w:rsidR="008F3A32" w:rsidRPr="00A11260" w:rsidRDefault="008F3A32" w:rsidP="008F3A32">
      <w:pPr>
        <w:autoSpaceDE w:val="0"/>
        <w:autoSpaceDN w:val="0"/>
        <w:adjustRightInd w:val="0"/>
        <w:ind w:firstLine="540"/>
        <w:jc w:val="both"/>
        <w:rPr>
          <w:sz w:val="22"/>
          <w:szCs w:val="22"/>
        </w:rPr>
      </w:pPr>
    </w:p>
    <w:p w:rsidR="008F3A32" w:rsidRPr="00A11260" w:rsidRDefault="008F3A32" w:rsidP="008F3A32">
      <w:pPr>
        <w:autoSpaceDE w:val="0"/>
        <w:autoSpaceDN w:val="0"/>
        <w:adjustRightInd w:val="0"/>
        <w:jc w:val="both"/>
        <w:rPr>
          <w:sz w:val="22"/>
          <w:szCs w:val="22"/>
        </w:rPr>
      </w:pPr>
      <w:r w:rsidRPr="00A11260">
        <w:rPr>
          <w:sz w:val="22"/>
          <w:szCs w:val="22"/>
        </w:rPr>
        <w:t xml:space="preserve">    Подписи участников:</w:t>
      </w:r>
    </w:p>
    <w:p w:rsidR="008F3A32" w:rsidRPr="00A11260" w:rsidRDefault="008F3A32" w:rsidP="008F3A32">
      <w:pPr>
        <w:autoSpaceDE w:val="0"/>
        <w:autoSpaceDN w:val="0"/>
        <w:adjustRightInd w:val="0"/>
        <w:jc w:val="both"/>
        <w:rPr>
          <w:sz w:val="22"/>
          <w:szCs w:val="22"/>
        </w:rPr>
      </w:pPr>
      <w:r w:rsidRPr="00A11260">
        <w:rPr>
          <w:sz w:val="22"/>
          <w:szCs w:val="22"/>
        </w:rPr>
        <w:t xml:space="preserve">    _________________________________</w:t>
      </w:r>
    </w:p>
    <w:p w:rsidR="008F3A32" w:rsidRPr="00A11260" w:rsidRDefault="008F3A32" w:rsidP="008F3A32">
      <w:pPr>
        <w:autoSpaceDE w:val="0"/>
        <w:autoSpaceDN w:val="0"/>
        <w:adjustRightInd w:val="0"/>
        <w:jc w:val="both"/>
        <w:rPr>
          <w:sz w:val="22"/>
          <w:szCs w:val="22"/>
        </w:rPr>
      </w:pPr>
      <w:r w:rsidRPr="00A11260">
        <w:rPr>
          <w:sz w:val="22"/>
          <w:szCs w:val="22"/>
        </w:rPr>
        <w:t xml:space="preserve">            (подпись, Ф.И.О.)</w:t>
      </w:r>
    </w:p>
    <w:p w:rsidR="008F3A32" w:rsidRPr="00A11260" w:rsidRDefault="008F3A32" w:rsidP="008F3A32">
      <w:pPr>
        <w:autoSpaceDE w:val="0"/>
        <w:autoSpaceDN w:val="0"/>
        <w:adjustRightInd w:val="0"/>
        <w:jc w:val="both"/>
        <w:rPr>
          <w:sz w:val="22"/>
          <w:szCs w:val="22"/>
        </w:rPr>
      </w:pPr>
      <w:r w:rsidRPr="00A11260">
        <w:rPr>
          <w:sz w:val="22"/>
          <w:szCs w:val="22"/>
        </w:rPr>
        <w:t xml:space="preserve">    _________________________________</w:t>
      </w:r>
    </w:p>
    <w:p w:rsidR="008F3A32" w:rsidRPr="00A11260" w:rsidRDefault="008F3A32" w:rsidP="008F3A32">
      <w:pPr>
        <w:autoSpaceDE w:val="0"/>
        <w:autoSpaceDN w:val="0"/>
        <w:adjustRightInd w:val="0"/>
        <w:jc w:val="both"/>
        <w:rPr>
          <w:sz w:val="22"/>
          <w:szCs w:val="22"/>
        </w:rPr>
      </w:pPr>
      <w:r w:rsidRPr="00A11260">
        <w:rPr>
          <w:sz w:val="22"/>
          <w:szCs w:val="22"/>
        </w:rPr>
        <w:t xml:space="preserve">            (подпись, Ф.И.О.)</w:t>
      </w:r>
    </w:p>
    <w:p w:rsidR="008F3A32" w:rsidRPr="00A11260" w:rsidRDefault="008F3A32" w:rsidP="008F3A32">
      <w:pPr>
        <w:autoSpaceDE w:val="0"/>
        <w:autoSpaceDN w:val="0"/>
        <w:adjustRightInd w:val="0"/>
        <w:jc w:val="both"/>
        <w:rPr>
          <w:sz w:val="22"/>
          <w:szCs w:val="22"/>
        </w:rPr>
      </w:pPr>
      <w:r w:rsidRPr="00A11260">
        <w:rPr>
          <w:sz w:val="22"/>
          <w:szCs w:val="22"/>
        </w:rPr>
        <w:t xml:space="preserve">    _________________________________</w:t>
      </w:r>
    </w:p>
    <w:p w:rsidR="008F3A32" w:rsidRPr="00A11260" w:rsidRDefault="008F3A32" w:rsidP="008F3A32">
      <w:pPr>
        <w:autoSpaceDE w:val="0"/>
        <w:autoSpaceDN w:val="0"/>
        <w:adjustRightInd w:val="0"/>
        <w:jc w:val="both"/>
        <w:rPr>
          <w:sz w:val="22"/>
          <w:szCs w:val="22"/>
        </w:rPr>
      </w:pPr>
      <w:r w:rsidRPr="00A11260">
        <w:rPr>
          <w:sz w:val="22"/>
          <w:szCs w:val="22"/>
        </w:rPr>
        <w:t xml:space="preserve">            (подпись, Ф.И.О.)</w:t>
      </w:r>
    </w:p>
    <w:p w:rsidR="008F3A32" w:rsidRPr="00A11260" w:rsidRDefault="008F3A32" w:rsidP="008F3A32">
      <w:pPr>
        <w:autoSpaceDE w:val="0"/>
        <w:autoSpaceDN w:val="0"/>
        <w:adjustRightInd w:val="0"/>
        <w:jc w:val="both"/>
        <w:rPr>
          <w:sz w:val="22"/>
          <w:szCs w:val="22"/>
        </w:rPr>
      </w:pPr>
    </w:p>
    <w:p w:rsidR="008F3A32" w:rsidRPr="00A11260" w:rsidRDefault="008F3A32" w:rsidP="008F3A32">
      <w:pPr>
        <w:autoSpaceDE w:val="0"/>
        <w:autoSpaceDN w:val="0"/>
        <w:adjustRightInd w:val="0"/>
        <w:jc w:val="both"/>
        <w:rPr>
          <w:sz w:val="22"/>
          <w:szCs w:val="22"/>
        </w:rPr>
      </w:pPr>
      <w:r w:rsidRPr="00A11260">
        <w:rPr>
          <w:sz w:val="22"/>
          <w:szCs w:val="22"/>
        </w:rPr>
        <w:t xml:space="preserve">    Председатель собрания: ____________________________ ___________________</w:t>
      </w:r>
    </w:p>
    <w:p w:rsidR="008F3A32" w:rsidRPr="00A11260" w:rsidRDefault="008F3A32" w:rsidP="008F3A32">
      <w:pPr>
        <w:autoSpaceDE w:val="0"/>
        <w:autoSpaceDN w:val="0"/>
        <w:adjustRightInd w:val="0"/>
        <w:jc w:val="both"/>
        <w:rPr>
          <w:sz w:val="22"/>
          <w:szCs w:val="22"/>
        </w:rPr>
      </w:pPr>
      <w:r w:rsidRPr="00A11260">
        <w:rPr>
          <w:sz w:val="22"/>
          <w:szCs w:val="22"/>
        </w:rPr>
        <w:t xml:space="preserve">                                     (Ф.И.О.)                (подпись)</w:t>
      </w:r>
    </w:p>
    <w:p w:rsidR="008F3A32" w:rsidRPr="00A11260" w:rsidRDefault="008F3A32" w:rsidP="008F3A32">
      <w:pPr>
        <w:autoSpaceDE w:val="0"/>
        <w:autoSpaceDN w:val="0"/>
        <w:adjustRightInd w:val="0"/>
        <w:jc w:val="both"/>
        <w:rPr>
          <w:sz w:val="22"/>
          <w:szCs w:val="22"/>
        </w:rPr>
      </w:pPr>
      <w:r w:rsidRPr="00A11260">
        <w:rPr>
          <w:sz w:val="22"/>
          <w:szCs w:val="22"/>
        </w:rPr>
        <w:t xml:space="preserve">    Секретарь собрания:    ____________________________ ___________________</w:t>
      </w:r>
    </w:p>
    <w:p w:rsidR="008F3A32" w:rsidRPr="00A11260" w:rsidRDefault="008F3A32" w:rsidP="008F3A32">
      <w:pPr>
        <w:autoSpaceDE w:val="0"/>
        <w:autoSpaceDN w:val="0"/>
        <w:adjustRightInd w:val="0"/>
        <w:jc w:val="both"/>
        <w:rPr>
          <w:sz w:val="22"/>
          <w:szCs w:val="22"/>
        </w:rPr>
      </w:pPr>
      <w:r w:rsidRPr="00A11260">
        <w:rPr>
          <w:sz w:val="22"/>
          <w:szCs w:val="22"/>
        </w:rPr>
        <w:t xml:space="preserve">                                     (Ф.И.О.)                (подпись)</w:t>
      </w:r>
    </w:p>
    <w:p w:rsidR="008F3A32" w:rsidRPr="00A11260" w:rsidRDefault="008F3A32" w:rsidP="008F3A32">
      <w:pPr>
        <w:autoSpaceDE w:val="0"/>
        <w:autoSpaceDN w:val="0"/>
        <w:adjustRightInd w:val="0"/>
        <w:ind w:firstLine="540"/>
        <w:jc w:val="both"/>
        <w:rPr>
          <w:sz w:val="22"/>
          <w:szCs w:val="22"/>
        </w:rPr>
      </w:pPr>
    </w:p>
    <w:p w:rsidR="00CB68EF" w:rsidRPr="00A11260" w:rsidRDefault="00080F93" w:rsidP="00CB68EF">
      <w:pPr>
        <w:autoSpaceDE w:val="0"/>
        <w:autoSpaceDN w:val="0"/>
        <w:adjustRightInd w:val="0"/>
        <w:ind w:firstLine="540"/>
        <w:jc w:val="both"/>
        <w:rPr>
          <w:sz w:val="22"/>
          <w:szCs w:val="22"/>
        </w:rPr>
      </w:pPr>
      <w:r>
        <w:rPr>
          <w:sz w:val="22"/>
          <w:szCs w:val="22"/>
        </w:rPr>
        <w:br w:type="page"/>
      </w:r>
    </w:p>
    <w:p w:rsidR="00CB68EF" w:rsidRPr="00A11260" w:rsidRDefault="00ED3CAC" w:rsidP="00CB68EF">
      <w:pPr>
        <w:autoSpaceDE w:val="0"/>
        <w:autoSpaceDN w:val="0"/>
        <w:adjustRightInd w:val="0"/>
        <w:jc w:val="center"/>
        <w:rPr>
          <w:b/>
          <w:sz w:val="22"/>
          <w:szCs w:val="22"/>
        </w:rPr>
      </w:pPr>
      <w:r w:rsidRPr="00A11260">
        <w:rPr>
          <w:b/>
          <w:sz w:val="22"/>
          <w:szCs w:val="22"/>
        </w:rPr>
        <w:lastRenderedPageBreak/>
        <w:t>ПРОТОКОЛ &lt;</w:t>
      </w:r>
      <w:r w:rsidR="006F6841" w:rsidRPr="00A11260">
        <w:rPr>
          <w:sz w:val="22"/>
          <w:szCs w:val="22"/>
        </w:rPr>
        <w:t xml:space="preserve">1&gt; </w:t>
      </w:r>
      <w:r w:rsidR="006F6841">
        <w:rPr>
          <w:sz w:val="22"/>
          <w:szCs w:val="22"/>
        </w:rPr>
        <w:t>№</w:t>
      </w:r>
      <w:r w:rsidR="006F6841" w:rsidRPr="00A11260">
        <w:rPr>
          <w:sz w:val="22"/>
          <w:szCs w:val="22"/>
        </w:rPr>
        <w:t xml:space="preserve"> </w:t>
      </w:r>
      <w:r w:rsidR="00CB68EF" w:rsidRPr="00A11260">
        <w:rPr>
          <w:b/>
          <w:sz w:val="22"/>
          <w:szCs w:val="22"/>
        </w:rPr>
        <w:t xml:space="preserve"> ___</w:t>
      </w:r>
    </w:p>
    <w:p w:rsidR="00CB68EF" w:rsidRPr="00A11260" w:rsidRDefault="00CB68EF" w:rsidP="00CB68EF">
      <w:pPr>
        <w:autoSpaceDE w:val="0"/>
        <w:autoSpaceDN w:val="0"/>
        <w:adjustRightInd w:val="0"/>
        <w:jc w:val="center"/>
        <w:rPr>
          <w:b/>
          <w:sz w:val="22"/>
          <w:szCs w:val="22"/>
        </w:rPr>
      </w:pPr>
      <w:r w:rsidRPr="00A11260">
        <w:rPr>
          <w:b/>
          <w:sz w:val="22"/>
          <w:szCs w:val="22"/>
        </w:rPr>
        <w:t>собрания кредиторов по вопросу</w:t>
      </w:r>
    </w:p>
    <w:p w:rsidR="00CB68EF" w:rsidRPr="00A11260" w:rsidRDefault="00CB68EF" w:rsidP="00CB68EF">
      <w:pPr>
        <w:autoSpaceDE w:val="0"/>
        <w:autoSpaceDN w:val="0"/>
        <w:adjustRightInd w:val="0"/>
        <w:jc w:val="center"/>
        <w:rPr>
          <w:b/>
          <w:sz w:val="22"/>
          <w:szCs w:val="22"/>
        </w:rPr>
      </w:pPr>
      <w:r w:rsidRPr="00A11260">
        <w:rPr>
          <w:b/>
          <w:sz w:val="22"/>
          <w:szCs w:val="22"/>
        </w:rPr>
        <w:t>об отнесении к компетенции комитета кредиторов вопросов,</w:t>
      </w:r>
    </w:p>
    <w:p w:rsidR="00CB68EF" w:rsidRPr="00A11260" w:rsidRDefault="00ED3CAC" w:rsidP="00CB68EF">
      <w:pPr>
        <w:autoSpaceDE w:val="0"/>
        <w:autoSpaceDN w:val="0"/>
        <w:adjustRightInd w:val="0"/>
        <w:jc w:val="center"/>
        <w:rPr>
          <w:b/>
          <w:sz w:val="22"/>
          <w:szCs w:val="22"/>
        </w:rPr>
      </w:pPr>
      <w:r w:rsidRPr="00A11260">
        <w:rPr>
          <w:b/>
          <w:sz w:val="22"/>
          <w:szCs w:val="22"/>
        </w:rPr>
        <w:t>решения,</w:t>
      </w:r>
      <w:r w:rsidR="00CB68EF" w:rsidRPr="00A11260">
        <w:rPr>
          <w:b/>
          <w:sz w:val="22"/>
          <w:szCs w:val="22"/>
        </w:rPr>
        <w:t xml:space="preserve"> по которым в соответствии с Федеральным законом</w:t>
      </w:r>
    </w:p>
    <w:p w:rsidR="00CB68EF" w:rsidRPr="00A11260" w:rsidRDefault="006F6841" w:rsidP="00CB68EF">
      <w:pPr>
        <w:autoSpaceDE w:val="0"/>
        <w:autoSpaceDN w:val="0"/>
        <w:adjustRightInd w:val="0"/>
        <w:jc w:val="center"/>
        <w:rPr>
          <w:b/>
          <w:sz w:val="22"/>
          <w:szCs w:val="22"/>
        </w:rPr>
      </w:pPr>
      <w:r>
        <w:rPr>
          <w:b/>
          <w:sz w:val="22"/>
          <w:szCs w:val="22"/>
        </w:rPr>
        <w:t>«</w:t>
      </w:r>
      <w:r w:rsidR="00CB68EF" w:rsidRPr="00A11260">
        <w:rPr>
          <w:b/>
          <w:sz w:val="22"/>
          <w:szCs w:val="22"/>
        </w:rPr>
        <w:t xml:space="preserve">О </w:t>
      </w:r>
      <w:r>
        <w:rPr>
          <w:b/>
          <w:sz w:val="22"/>
          <w:szCs w:val="22"/>
        </w:rPr>
        <w:t>несостоятельности (банкротстве)»</w:t>
      </w:r>
      <w:r w:rsidR="00CB68EF" w:rsidRPr="00A11260">
        <w:rPr>
          <w:b/>
          <w:sz w:val="22"/>
          <w:szCs w:val="22"/>
        </w:rPr>
        <w:t xml:space="preserve"> принимаются</w:t>
      </w:r>
    </w:p>
    <w:p w:rsidR="00CB68EF" w:rsidRPr="00A11260" w:rsidRDefault="00CB68EF" w:rsidP="00CB68EF">
      <w:pPr>
        <w:autoSpaceDE w:val="0"/>
        <w:autoSpaceDN w:val="0"/>
        <w:adjustRightInd w:val="0"/>
        <w:jc w:val="center"/>
        <w:rPr>
          <w:b/>
          <w:sz w:val="22"/>
          <w:szCs w:val="22"/>
        </w:rPr>
      </w:pPr>
      <w:r w:rsidRPr="00A11260">
        <w:rPr>
          <w:b/>
          <w:sz w:val="22"/>
          <w:szCs w:val="22"/>
        </w:rPr>
        <w:t>собранием кредиторов или комитетом кредиторов,</w:t>
      </w:r>
    </w:p>
    <w:p w:rsidR="00CB68EF" w:rsidRPr="00A11260" w:rsidRDefault="00CB68EF" w:rsidP="00CB68EF">
      <w:pPr>
        <w:autoSpaceDE w:val="0"/>
        <w:autoSpaceDN w:val="0"/>
        <w:adjustRightInd w:val="0"/>
        <w:jc w:val="center"/>
        <w:rPr>
          <w:b/>
          <w:sz w:val="22"/>
          <w:szCs w:val="22"/>
        </w:rPr>
      </w:pPr>
      <w:r w:rsidRPr="00A11260">
        <w:rPr>
          <w:b/>
          <w:sz w:val="22"/>
          <w:szCs w:val="22"/>
        </w:rPr>
        <w:t>за исключением вопросов, которые отнесены</w:t>
      </w:r>
    </w:p>
    <w:p w:rsidR="00CB68EF" w:rsidRPr="00A11260" w:rsidRDefault="00CB68EF" w:rsidP="00CB68EF">
      <w:pPr>
        <w:autoSpaceDE w:val="0"/>
        <w:autoSpaceDN w:val="0"/>
        <w:adjustRightInd w:val="0"/>
        <w:jc w:val="center"/>
        <w:rPr>
          <w:b/>
          <w:sz w:val="22"/>
          <w:szCs w:val="22"/>
        </w:rPr>
      </w:pPr>
      <w:r w:rsidRPr="00A11260">
        <w:rPr>
          <w:b/>
          <w:sz w:val="22"/>
          <w:szCs w:val="22"/>
        </w:rPr>
        <w:t>к исключительной компетенции собрания кредиторов</w:t>
      </w:r>
    </w:p>
    <w:p w:rsidR="00CB68EF" w:rsidRPr="00A11260" w:rsidRDefault="00CB68EF" w:rsidP="00CB68EF">
      <w:pPr>
        <w:autoSpaceDE w:val="0"/>
        <w:autoSpaceDN w:val="0"/>
        <w:adjustRightInd w:val="0"/>
        <w:ind w:firstLine="540"/>
        <w:jc w:val="both"/>
        <w:outlineLvl w:val="0"/>
        <w:rPr>
          <w:sz w:val="22"/>
          <w:szCs w:val="22"/>
        </w:rPr>
      </w:pPr>
    </w:p>
    <w:p w:rsidR="00CB68EF" w:rsidRPr="00A11260" w:rsidRDefault="00CB68EF" w:rsidP="00CB68EF">
      <w:pPr>
        <w:autoSpaceDE w:val="0"/>
        <w:autoSpaceDN w:val="0"/>
        <w:adjustRightInd w:val="0"/>
        <w:rPr>
          <w:sz w:val="22"/>
          <w:szCs w:val="22"/>
        </w:rPr>
      </w:pPr>
      <w:r w:rsidRPr="00A11260">
        <w:rPr>
          <w:sz w:val="22"/>
          <w:szCs w:val="22"/>
        </w:rPr>
        <w:t>г. ______________</w:t>
      </w:r>
    </w:p>
    <w:p w:rsidR="00CB68EF" w:rsidRPr="00A11260" w:rsidRDefault="006F6841" w:rsidP="00CB68EF">
      <w:pPr>
        <w:autoSpaceDE w:val="0"/>
        <w:autoSpaceDN w:val="0"/>
        <w:adjustRightInd w:val="0"/>
        <w:jc w:val="right"/>
        <w:rPr>
          <w:sz w:val="22"/>
          <w:szCs w:val="22"/>
        </w:rPr>
      </w:pPr>
      <w:r>
        <w:rPr>
          <w:sz w:val="22"/>
          <w:szCs w:val="22"/>
        </w:rPr>
        <w:t>«___»</w:t>
      </w:r>
      <w:r w:rsidR="00CB68EF" w:rsidRPr="00A11260">
        <w:rPr>
          <w:sz w:val="22"/>
          <w:szCs w:val="22"/>
        </w:rPr>
        <w:t>________ ___ г.</w:t>
      </w:r>
    </w:p>
    <w:p w:rsidR="00CB68EF" w:rsidRPr="00A11260" w:rsidRDefault="00CB68EF" w:rsidP="00CB68EF">
      <w:pPr>
        <w:autoSpaceDE w:val="0"/>
        <w:autoSpaceDN w:val="0"/>
        <w:adjustRightInd w:val="0"/>
        <w:ind w:firstLine="540"/>
        <w:jc w:val="both"/>
        <w:rPr>
          <w:sz w:val="22"/>
          <w:szCs w:val="22"/>
        </w:rPr>
      </w:pPr>
    </w:p>
    <w:p w:rsidR="00CB68EF" w:rsidRPr="00A11260" w:rsidRDefault="00CB68EF" w:rsidP="00CB68EF">
      <w:pPr>
        <w:autoSpaceDE w:val="0"/>
        <w:autoSpaceDN w:val="0"/>
        <w:adjustRightInd w:val="0"/>
        <w:ind w:firstLine="540"/>
        <w:jc w:val="both"/>
        <w:rPr>
          <w:sz w:val="22"/>
          <w:szCs w:val="22"/>
        </w:rPr>
      </w:pPr>
      <w:r w:rsidRPr="00A11260">
        <w:rPr>
          <w:sz w:val="22"/>
          <w:szCs w:val="22"/>
        </w:rPr>
        <w:t>Арбитражный суд ______________________________.</w:t>
      </w:r>
    </w:p>
    <w:p w:rsidR="00CB68EF" w:rsidRPr="00A11260" w:rsidRDefault="00CB68EF" w:rsidP="00CB68EF">
      <w:pPr>
        <w:autoSpaceDE w:val="0"/>
        <w:autoSpaceDN w:val="0"/>
        <w:adjustRightInd w:val="0"/>
        <w:ind w:firstLine="540"/>
        <w:jc w:val="both"/>
        <w:rPr>
          <w:sz w:val="22"/>
          <w:szCs w:val="22"/>
        </w:rPr>
      </w:pPr>
      <w:r w:rsidRPr="00A11260">
        <w:rPr>
          <w:sz w:val="22"/>
          <w:szCs w:val="22"/>
        </w:rPr>
        <w:t>Дело о н</w:t>
      </w:r>
      <w:r w:rsidR="006F6841">
        <w:rPr>
          <w:sz w:val="22"/>
          <w:szCs w:val="22"/>
        </w:rPr>
        <w:t>есостоятельности (банкротстве) №</w:t>
      </w:r>
      <w:r w:rsidRPr="00A11260">
        <w:rPr>
          <w:sz w:val="22"/>
          <w:szCs w:val="22"/>
        </w:rPr>
        <w:t xml:space="preserve"> _____.</w:t>
      </w:r>
    </w:p>
    <w:p w:rsidR="00CB68EF" w:rsidRPr="00A11260" w:rsidRDefault="00CB68EF" w:rsidP="00CB68EF">
      <w:pPr>
        <w:autoSpaceDE w:val="0"/>
        <w:autoSpaceDN w:val="0"/>
        <w:adjustRightInd w:val="0"/>
        <w:jc w:val="both"/>
        <w:rPr>
          <w:sz w:val="22"/>
          <w:szCs w:val="22"/>
        </w:rPr>
      </w:pPr>
      <w:r w:rsidRPr="00A11260">
        <w:rPr>
          <w:sz w:val="22"/>
          <w:szCs w:val="22"/>
        </w:rPr>
        <w:t xml:space="preserve">    </w:t>
      </w:r>
      <w:r w:rsidR="00080F93">
        <w:rPr>
          <w:sz w:val="22"/>
          <w:szCs w:val="22"/>
        </w:rPr>
        <w:t xml:space="preserve">    </w:t>
      </w:r>
      <w:r w:rsidRPr="00A11260">
        <w:rPr>
          <w:sz w:val="22"/>
          <w:szCs w:val="22"/>
        </w:rPr>
        <w:t>Должник: ____________________________________________.</w:t>
      </w:r>
    </w:p>
    <w:p w:rsidR="00CB68EF" w:rsidRPr="00A11260" w:rsidRDefault="00CB68EF" w:rsidP="00CB68EF">
      <w:pPr>
        <w:autoSpaceDE w:val="0"/>
        <w:autoSpaceDN w:val="0"/>
        <w:adjustRightInd w:val="0"/>
        <w:jc w:val="both"/>
        <w:rPr>
          <w:sz w:val="22"/>
          <w:szCs w:val="22"/>
        </w:rPr>
      </w:pPr>
      <w:r w:rsidRPr="00A11260">
        <w:rPr>
          <w:sz w:val="22"/>
          <w:szCs w:val="22"/>
        </w:rPr>
        <w:t xml:space="preserve">                   (наименование или Ф.И.О, адрес)</w:t>
      </w:r>
    </w:p>
    <w:p w:rsidR="00CB68EF" w:rsidRPr="00A11260" w:rsidRDefault="00CB68EF" w:rsidP="00CB68EF">
      <w:pPr>
        <w:autoSpaceDE w:val="0"/>
        <w:autoSpaceDN w:val="0"/>
        <w:adjustRightInd w:val="0"/>
        <w:ind w:firstLine="540"/>
        <w:jc w:val="both"/>
        <w:rPr>
          <w:sz w:val="22"/>
          <w:szCs w:val="22"/>
        </w:rPr>
      </w:pPr>
    </w:p>
    <w:p w:rsidR="00CB68EF" w:rsidRPr="00A11260" w:rsidRDefault="00CB68EF" w:rsidP="00CB68EF">
      <w:pPr>
        <w:autoSpaceDE w:val="0"/>
        <w:autoSpaceDN w:val="0"/>
        <w:adjustRightInd w:val="0"/>
        <w:ind w:firstLine="540"/>
        <w:jc w:val="both"/>
        <w:rPr>
          <w:sz w:val="22"/>
          <w:szCs w:val="22"/>
        </w:rPr>
      </w:pPr>
      <w:r w:rsidRPr="00A11260">
        <w:rPr>
          <w:sz w:val="22"/>
          <w:szCs w:val="22"/>
        </w:rPr>
        <w:t>Дата проведения собрания кредиторов: "___"________ ___ г.</w:t>
      </w:r>
    </w:p>
    <w:p w:rsidR="00CB68EF" w:rsidRPr="00A11260" w:rsidRDefault="00CB68EF" w:rsidP="00CB68EF">
      <w:pPr>
        <w:autoSpaceDE w:val="0"/>
        <w:autoSpaceDN w:val="0"/>
        <w:adjustRightInd w:val="0"/>
        <w:ind w:firstLine="540"/>
        <w:jc w:val="both"/>
        <w:rPr>
          <w:sz w:val="22"/>
          <w:szCs w:val="22"/>
        </w:rPr>
      </w:pPr>
      <w:r w:rsidRPr="00A11260">
        <w:rPr>
          <w:sz w:val="22"/>
          <w:szCs w:val="22"/>
        </w:rPr>
        <w:t>Место проведения собрания: _______________________________.</w:t>
      </w:r>
    </w:p>
    <w:p w:rsidR="00CB68EF" w:rsidRPr="00A11260" w:rsidRDefault="00CB68EF" w:rsidP="00CB68EF">
      <w:pPr>
        <w:autoSpaceDE w:val="0"/>
        <w:autoSpaceDN w:val="0"/>
        <w:adjustRightInd w:val="0"/>
        <w:ind w:firstLine="540"/>
        <w:jc w:val="both"/>
        <w:rPr>
          <w:sz w:val="22"/>
          <w:szCs w:val="22"/>
        </w:rPr>
      </w:pPr>
    </w:p>
    <w:p w:rsidR="00CB68EF" w:rsidRPr="00A11260" w:rsidRDefault="00CB68EF" w:rsidP="00CB68EF">
      <w:pPr>
        <w:autoSpaceDE w:val="0"/>
        <w:autoSpaceDN w:val="0"/>
        <w:adjustRightInd w:val="0"/>
        <w:ind w:firstLine="540"/>
        <w:jc w:val="both"/>
        <w:rPr>
          <w:sz w:val="22"/>
          <w:szCs w:val="22"/>
        </w:rPr>
      </w:pPr>
      <w:r w:rsidRPr="00A11260">
        <w:rPr>
          <w:sz w:val="22"/>
          <w:szCs w:val="22"/>
        </w:rPr>
        <w:t>Открытие собрания: ___ часов ___ минут.</w:t>
      </w:r>
    </w:p>
    <w:p w:rsidR="00CB68EF" w:rsidRPr="00A11260" w:rsidRDefault="00CB68EF" w:rsidP="00CB68EF">
      <w:pPr>
        <w:autoSpaceDE w:val="0"/>
        <w:autoSpaceDN w:val="0"/>
        <w:adjustRightInd w:val="0"/>
        <w:ind w:firstLine="540"/>
        <w:jc w:val="both"/>
        <w:rPr>
          <w:sz w:val="22"/>
          <w:szCs w:val="22"/>
        </w:rPr>
      </w:pPr>
      <w:r w:rsidRPr="00A11260">
        <w:rPr>
          <w:sz w:val="22"/>
          <w:szCs w:val="22"/>
        </w:rPr>
        <w:t>Собрание закрыто: ___ часов ___ минут.</w:t>
      </w:r>
    </w:p>
    <w:p w:rsidR="00CB68EF" w:rsidRPr="00A11260" w:rsidRDefault="00CB68EF" w:rsidP="00CB68EF">
      <w:pPr>
        <w:autoSpaceDE w:val="0"/>
        <w:autoSpaceDN w:val="0"/>
        <w:adjustRightInd w:val="0"/>
        <w:ind w:firstLine="540"/>
        <w:jc w:val="both"/>
        <w:rPr>
          <w:sz w:val="22"/>
          <w:szCs w:val="22"/>
        </w:rPr>
      </w:pPr>
    </w:p>
    <w:p w:rsidR="00CB68EF" w:rsidRPr="00A11260" w:rsidRDefault="00CB68EF" w:rsidP="00CB68EF">
      <w:pPr>
        <w:autoSpaceDE w:val="0"/>
        <w:autoSpaceDN w:val="0"/>
        <w:adjustRightInd w:val="0"/>
        <w:ind w:firstLine="540"/>
        <w:jc w:val="both"/>
        <w:rPr>
          <w:sz w:val="22"/>
          <w:szCs w:val="22"/>
        </w:rPr>
      </w:pPr>
      <w:r w:rsidRPr="00A11260">
        <w:rPr>
          <w:sz w:val="22"/>
          <w:szCs w:val="22"/>
        </w:rPr>
        <w:t>Открыл собрание: ______________________.</w:t>
      </w:r>
    </w:p>
    <w:p w:rsidR="00CB68EF" w:rsidRPr="00A11260" w:rsidRDefault="00CB68EF" w:rsidP="00CB68EF">
      <w:pPr>
        <w:autoSpaceDE w:val="0"/>
        <w:autoSpaceDN w:val="0"/>
        <w:adjustRightInd w:val="0"/>
        <w:ind w:firstLine="540"/>
        <w:jc w:val="both"/>
        <w:rPr>
          <w:sz w:val="22"/>
          <w:szCs w:val="22"/>
        </w:rPr>
      </w:pPr>
      <w:r w:rsidRPr="00A11260">
        <w:rPr>
          <w:sz w:val="22"/>
          <w:szCs w:val="22"/>
        </w:rPr>
        <w:t>Секретарь собрания: _________________________.</w:t>
      </w:r>
    </w:p>
    <w:p w:rsidR="00CB68EF" w:rsidRPr="00A11260" w:rsidRDefault="00CB68EF" w:rsidP="00CB68EF">
      <w:pPr>
        <w:autoSpaceDE w:val="0"/>
        <w:autoSpaceDN w:val="0"/>
        <w:adjustRightInd w:val="0"/>
        <w:ind w:firstLine="540"/>
        <w:jc w:val="both"/>
        <w:rPr>
          <w:sz w:val="22"/>
          <w:szCs w:val="22"/>
        </w:rPr>
      </w:pPr>
    </w:p>
    <w:p w:rsidR="00CB68EF" w:rsidRPr="00A11260" w:rsidRDefault="00CB68EF" w:rsidP="00CB68EF">
      <w:pPr>
        <w:autoSpaceDE w:val="0"/>
        <w:autoSpaceDN w:val="0"/>
        <w:adjustRightInd w:val="0"/>
        <w:ind w:firstLine="540"/>
        <w:jc w:val="both"/>
        <w:rPr>
          <w:sz w:val="22"/>
          <w:szCs w:val="22"/>
        </w:rPr>
      </w:pPr>
      <w:r w:rsidRPr="00A11260">
        <w:rPr>
          <w:sz w:val="22"/>
          <w:szCs w:val="22"/>
        </w:rPr>
        <w:t>Собрание кредиторов созвано по инициативе _________________________.</w:t>
      </w:r>
      <w:r w:rsidR="006F6841">
        <w:rPr>
          <w:sz w:val="22"/>
          <w:szCs w:val="22"/>
        </w:rPr>
        <w:t>&lt;2</w:t>
      </w:r>
      <w:r w:rsidR="006F6841" w:rsidRPr="00A11260">
        <w:rPr>
          <w:sz w:val="22"/>
          <w:szCs w:val="22"/>
        </w:rPr>
        <w:t>&gt;</w:t>
      </w:r>
    </w:p>
    <w:p w:rsidR="00CB68EF" w:rsidRPr="00A11260" w:rsidRDefault="00CB68EF" w:rsidP="00CB68EF">
      <w:pPr>
        <w:autoSpaceDE w:val="0"/>
        <w:autoSpaceDN w:val="0"/>
        <w:adjustRightInd w:val="0"/>
        <w:ind w:firstLine="540"/>
        <w:jc w:val="both"/>
        <w:rPr>
          <w:sz w:val="22"/>
          <w:szCs w:val="22"/>
        </w:rPr>
      </w:pPr>
    </w:p>
    <w:p w:rsidR="00CB68EF" w:rsidRPr="00A11260" w:rsidRDefault="00CB68EF" w:rsidP="00CB68EF">
      <w:pPr>
        <w:autoSpaceDE w:val="0"/>
        <w:autoSpaceDN w:val="0"/>
        <w:adjustRightInd w:val="0"/>
        <w:ind w:firstLine="540"/>
        <w:jc w:val="both"/>
        <w:rPr>
          <w:sz w:val="22"/>
          <w:szCs w:val="22"/>
        </w:rPr>
      </w:pPr>
      <w:r w:rsidRPr="00A11260">
        <w:rPr>
          <w:sz w:val="22"/>
          <w:szCs w:val="22"/>
        </w:rPr>
        <w:t xml:space="preserve">Настоящее собрание кредиторов созвано с целью решения вопросов об отнесении к компетенции комитета кредиторов вопросов, решения по которым в соответствии с Федеральным законом от 26.10.2002 № 127-ФЗ «О несостоятельности (банкротстве)» </w:t>
      </w:r>
      <w:r w:rsidR="006F6841">
        <w:rPr>
          <w:sz w:val="22"/>
          <w:szCs w:val="22"/>
        </w:rPr>
        <w:t xml:space="preserve">(далее- Закон о банкротстве) </w:t>
      </w:r>
      <w:r w:rsidRPr="00A11260">
        <w:rPr>
          <w:sz w:val="22"/>
          <w:szCs w:val="22"/>
        </w:rPr>
        <w:t>принимаются собранием кредиторов или комитетом кредиторов, за исключением вопросов, которые отнесены к исключительной компетенции собрания кредиторов.</w:t>
      </w:r>
    </w:p>
    <w:p w:rsidR="00CB68EF" w:rsidRPr="00A11260" w:rsidRDefault="00CB68EF" w:rsidP="00CB68EF">
      <w:pPr>
        <w:autoSpaceDE w:val="0"/>
        <w:autoSpaceDN w:val="0"/>
        <w:adjustRightInd w:val="0"/>
        <w:ind w:firstLine="540"/>
        <w:jc w:val="both"/>
        <w:rPr>
          <w:sz w:val="22"/>
          <w:szCs w:val="22"/>
        </w:rPr>
      </w:pPr>
    </w:p>
    <w:p w:rsidR="00CB68EF" w:rsidRPr="00A11260" w:rsidRDefault="00CB68EF" w:rsidP="00CB68EF">
      <w:pPr>
        <w:autoSpaceDE w:val="0"/>
        <w:autoSpaceDN w:val="0"/>
        <w:adjustRightInd w:val="0"/>
        <w:ind w:firstLine="540"/>
        <w:jc w:val="both"/>
        <w:rPr>
          <w:sz w:val="22"/>
          <w:szCs w:val="22"/>
        </w:rPr>
      </w:pPr>
      <w:r w:rsidRPr="00A11260">
        <w:rPr>
          <w:sz w:val="22"/>
          <w:szCs w:val="22"/>
        </w:rPr>
        <w:t>Сведения об уведомлении участников собрания кредиторов о проведении собрания: _________________________.</w:t>
      </w:r>
    </w:p>
    <w:p w:rsidR="00CB68EF" w:rsidRPr="00A11260" w:rsidRDefault="00CB68EF" w:rsidP="00CB68EF">
      <w:pPr>
        <w:autoSpaceDE w:val="0"/>
        <w:autoSpaceDN w:val="0"/>
        <w:adjustRightInd w:val="0"/>
        <w:ind w:firstLine="540"/>
        <w:jc w:val="both"/>
        <w:rPr>
          <w:sz w:val="22"/>
          <w:szCs w:val="22"/>
        </w:rPr>
      </w:pPr>
      <w:r w:rsidRPr="00A11260">
        <w:rPr>
          <w:sz w:val="22"/>
          <w:szCs w:val="22"/>
        </w:rPr>
        <w:t>Общее количество голосов конкурсных кредиторов и уполномоченных органов (по данным реестра требований кредиторов): _________________________.</w:t>
      </w:r>
    </w:p>
    <w:p w:rsidR="00CB68EF" w:rsidRPr="00A11260" w:rsidRDefault="00CB68EF" w:rsidP="00CB68EF">
      <w:pPr>
        <w:autoSpaceDE w:val="0"/>
        <w:autoSpaceDN w:val="0"/>
        <w:adjustRightInd w:val="0"/>
        <w:ind w:firstLine="540"/>
        <w:jc w:val="both"/>
        <w:rPr>
          <w:sz w:val="22"/>
          <w:szCs w:val="22"/>
        </w:rPr>
      </w:pPr>
      <w:r w:rsidRPr="00A11260">
        <w:rPr>
          <w:sz w:val="22"/>
          <w:szCs w:val="22"/>
        </w:rPr>
        <w:t>Общее количество голосов конкурсных кредиторов и уполномоченных органов (по результатам регистрации): _________________________.</w:t>
      </w:r>
    </w:p>
    <w:p w:rsidR="00CB68EF" w:rsidRPr="00A11260" w:rsidRDefault="00CB68EF" w:rsidP="00CB68EF">
      <w:pPr>
        <w:autoSpaceDE w:val="0"/>
        <w:autoSpaceDN w:val="0"/>
        <w:adjustRightInd w:val="0"/>
        <w:ind w:firstLine="540"/>
        <w:jc w:val="both"/>
        <w:rPr>
          <w:sz w:val="22"/>
          <w:szCs w:val="22"/>
        </w:rPr>
      </w:pPr>
    </w:p>
    <w:p w:rsidR="00CB68EF" w:rsidRPr="00A11260" w:rsidRDefault="00CB68EF" w:rsidP="00CB68EF">
      <w:pPr>
        <w:autoSpaceDE w:val="0"/>
        <w:autoSpaceDN w:val="0"/>
        <w:adjustRightInd w:val="0"/>
        <w:ind w:firstLine="540"/>
        <w:jc w:val="both"/>
        <w:rPr>
          <w:sz w:val="22"/>
          <w:szCs w:val="22"/>
        </w:rPr>
      </w:pPr>
      <w:r w:rsidRPr="00A11260">
        <w:rPr>
          <w:sz w:val="22"/>
          <w:szCs w:val="22"/>
        </w:rPr>
        <w:t>Присутствовали следующие кредиторы (представители кредиторов), имеющие имущественные требования к должнику (список участников собрания кредиторов с правом голоса и без права голоса</w:t>
      </w:r>
      <w:r w:rsidR="006F6841">
        <w:rPr>
          <w:sz w:val="22"/>
          <w:szCs w:val="22"/>
        </w:rPr>
        <w:t>&lt;3</w:t>
      </w:r>
      <w:r w:rsidR="006F6841" w:rsidRPr="00A11260">
        <w:rPr>
          <w:sz w:val="22"/>
          <w:szCs w:val="22"/>
        </w:rPr>
        <w:t>&gt;</w:t>
      </w:r>
      <w:r w:rsidRPr="00A11260">
        <w:rPr>
          <w:sz w:val="22"/>
          <w:szCs w:val="22"/>
        </w:rPr>
        <w:t>):</w:t>
      </w:r>
    </w:p>
    <w:p w:rsidR="00CB68EF" w:rsidRPr="00A11260" w:rsidRDefault="00CB68EF" w:rsidP="00CB68EF">
      <w:pPr>
        <w:autoSpaceDE w:val="0"/>
        <w:autoSpaceDN w:val="0"/>
        <w:adjustRightInd w:val="0"/>
        <w:ind w:firstLine="540"/>
        <w:jc w:val="both"/>
        <w:rPr>
          <w:sz w:val="22"/>
          <w:szCs w:val="22"/>
        </w:rPr>
      </w:pPr>
      <w:r w:rsidRPr="00A11260">
        <w:rPr>
          <w:sz w:val="22"/>
          <w:szCs w:val="22"/>
        </w:rPr>
        <w:t>1. Полное наименование и адрес кредитора.</w:t>
      </w:r>
    </w:p>
    <w:p w:rsidR="00CB68EF" w:rsidRPr="00A11260" w:rsidRDefault="00CB68EF" w:rsidP="00CB68EF">
      <w:pPr>
        <w:autoSpaceDE w:val="0"/>
        <w:autoSpaceDN w:val="0"/>
        <w:adjustRightInd w:val="0"/>
        <w:ind w:firstLine="540"/>
        <w:jc w:val="both"/>
        <w:rPr>
          <w:sz w:val="22"/>
          <w:szCs w:val="22"/>
        </w:rPr>
      </w:pPr>
      <w:r w:rsidRPr="00A11260">
        <w:rPr>
          <w:sz w:val="22"/>
          <w:szCs w:val="22"/>
        </w:rPr>
        <w:t>Фамилия, имя, отчество и должность его представителя.</w:t>
      </w:r>
    </w:p>
    <w:p w:rsidR="00CB68EF" w:rsidRPr="00A11260" w:rsidRDefault="00CB68EF" w:rsidP="00CB68EF">
      <w:pPr>
        <w:autoSpaceDE w:val="0"/>
        <w:autoSpaceDN w:val="0"/>
        <w:adjustRightInd w:val="0"/>
        <w:ind w:firstLine="540"/>
        <w:jc w:val="both"/>
        <w:rPr>
          <w:sz w:val="22"/>
          <w:szCs w:val="22"/>
        </w:rPr>
      </w:pPr>
      <w:r w:rsidRPr="00A11260">
        <w:rPr>
          <w:sz w:val="22"/>
          <w:szCs w:val="22"/>
        </w:rPr>
        <w:t>Реквизиты документа, удостоверяющего полномочия представителя (номер и дата выдачи доверенности).</w:t>
      </w:r>
    </w:p>
    <w:p w:rsidR="00CB68EF" w:rsidRPr="00A11260" w:rsidRDefault="00CB68EF" w:rsidP="00CB68EF">
      <w:pPr>
        <w:autoSpaceDE w:val="0"/>
        <w:autoSpaceDN w:val="0"/>
        <w:adjustRightInd w:val="0"/>
        <w:ind w:firstLine="540"/>
        <w:jc w:val="both"/>
        <w:rPr>
          <w:sz w:val="22"/>
          <w:szCs w:val="22"/>
        </w:rPr>
      </w:pPr>
      <w:r w:rsidRPr="00A11260">
        <w:rPr>
          <w:sz w:val="22"/>
          <w:szCs w:val="22"/>
        </w:rPr>
        <w:t>Сумма требований кредитора к должнику.</w:t>
      </w:r>
    </w:p>
    <w:p w:rsidR="00CB68EF" w:rsidRPr="00A11260" w:rsidRDefault="00CB68EF" w:rsidP="00CB68EF">
      <w:pPr>
        <w:autoSpaceDE w:val="0"/>
        <w:autoSpaceDN w:val="0"/>
        <w:adjustRightInd w:val="0"/>
        <w:ind w:firstLine="540"/>
        <w:jc w:val="both"/>
        <w:rPr>
          <w:sz w:val="22"/>
          <w:szCs w:val="22"/>
        </w:rPr>
      </w:pPr>
      <w:r w:rsidRPr="00A11260">
        <w:rPr>
          <w:sz w:val="22"/>
          <w:szCs w:val="22"/>
        </w:rPr>
        <w:t>2. Полное наименование и адрес кредитора.</w:t>
      </w:r>
    </w:p>
    <w:p w:rsidR="00CB68EF" w:rsidRPr="00A11260" w:rsidRDefault="00CB68EF" w:rsidP="00CB68EF">
      <w:pPr>
        <w:autoSpaceDE w:val="0"/>
        <w:autoSpaceDN w:val="0"/>
        <w:adjustRightInd w:val="0"/>
        <w:ind w:firstLine="540"/>
        <w:jc w:val="both"/>
        <w:rPr>
          <w:sz w:val="22"/>
          <w:szCs w:val="22"/>
        </w:rPr>
      </w:pPr>
      <w:r w:rsidRPr="00A11260">
        <w:rPr>
          <w:sz w:val="22"/>
          <w:szCs w:val="22"/>
        </w:rPr>
        <w:t>Фамилия, имя, отчество и должность его представителя.</w:t>
      </w:r>
    </w:p>
    <w:p w:rsidR="00CB68EF" w:rsidRPr="00A11260" w:rsidRDefault="00CB68EF" w:rsidP="00CB68EF">
      <w:pPr>
        <w:autoSpaceDE w:val="0"/>
        <w:autoSpaceDN w:val="0"/>
        <w:adjustRightInd w:val="0"/>
        <w:ind w:firstLine="540"/>
        <w:jc w:val="both"/>
        <w:rPr>
          <w:sz w:val="22"/>
          <w:szCs w:val="22"/>
        </w:rPr>
      </w:pPr>
      <w:r w:rsidRPr="00A11260">
        <w:rPr>
          <w:sz w:val="22"/>
          <w:szCs w:val="22"/>
        </w:rPr>
        <w:t>Реквизиты документа, удостоверяющего полномочия представителя (номер и дата выдачи доверенности).</w:t>
      </w:r>
    </w:p>
    <w:p w:rsidR="00CB68EF" w:rsidRPr="00A11260" w:rsidRDefault="00CB68EF" w:rsidP="00CB68EF">
      <w:pPr>
        <w:autoSpaceDE w:val="0"/>
        <w:autoSpaceDN w:val="0"/>
        <w:adjustRightInd w:val="0"/>
        <w:ind w:firstLine="540"/>
        <w:jc w:val="both"/>
        <w:rPr>
          <w:sz w:val="22"/>
          <w:szCs w:val="22"/>
        </w:rPr>
      </w:pPr>
      <w:r w:rsidRPr="00A11260">
        <w:rPr>
          <w:sz w:val="22"/>
          <w:szCs w:val="22"/>
        </w:rPr>
        <w:t>Сумма требований кредитора к должнику.</w:t>
      </w:r>
    </w:p>
    <w:p w:rsidR="00CB68EF" w:rsidRPr="00A11260" w:rsidRDefault="00CB68EF" w:rsidP="00CB68EF">
      <w:pPr>
        <w:autoSpaceDE w:val="0"/>
        <w:autoSpaceDN w:val="0"/>
        <w:adjustRightInd w:val="0"/>
        <w:ind w:firstLine="540"/>
        <w:jc w:val="both"/>
        <w:rPr>
          <w:sz w:val="22"/>
          <w:szCs w:val="22"/>
        </w:rPr>
      </w:pPr>
      <w:r w:rsidRPr="00A11260">
        <w:rPr>
          <w:sz w:val="22"/>
          <w:szCs w:val="22"/>
        </w:rPr>
        <w:t>Сумма требований кредиторов, представленных на настоящем собрании, составляет ________________________________ рублей.</w:t>
      </w:r>
    </w:p>
    <w:p w:rsidR="00CB68EF" w:rsidRPr="00A11260" w:rsidRDefault="00CB68EF" w:rsidP="00CB68EF">
      <w:pPr>
        <w:autoSpaceDE w:val="0"/>
        <w:autoSpaceDN w:val="0"/>
        <w:adjustRightInd w:val="0"/>
        <w:ind w:firstLine="540"/>
        <w:jc w:val="both"/>
        <w:rPr>
          <w:sz w:val="22"/>
          <w:szCs w:val="22"/>
        </w:rPr>
      </w:pPr>
      <w:r w:rsidRPr="00A11260">
        <w:rPr>
          <w:sz w:val="22"/>
          <w:szCs w:val="22"/>
        </w:rPr>
        <w:lastRenderedPageBreak/>
        <w:t>На собрании присутствует ____ конкурсных кредиторов и уполномоченных органов, включенных в реестр требований кредиторов.</w:t>
      </w:r>
    </w:p>
    <w:p w:rsidR="00CB68EF" w:rsidRPr="00A11260" w:rsidRDefault="00CB68EF" w:rsidP="00CB68EF">
      <w:pPr>
        <w:autoSpaceDE w:val="0"/>
        <w:autoSpaceDN w:val="0"/>
        <w:adjustRightInd w:val="0"/>
        <w:ind w:firstLine="540"/>
        <w:jc w:val="both"/>
        <w:rPr>
          <w:sz w:val="22"/>
          <w:szCs w:val="22"/>
        </w:rPr>
      </w:pPr>
      <w:r w:rsidRPr="00A11260">
        <w:rPr>
          <w:sz w:val="22"/>
          <w:szCs w:val="22"/>
        </w:rPr>
        <w:t xml:space="preserve">В соответствии с </w:t>
      </w:r>
      <w:r w:rsidR="006F6841">
        <w:rPr>
          <w:sz w:val="22"/>
          <w:szCs w:val="22"/>
        </w:rPr>
        <w:t xml:space="preserve">Законом </w:t>
      </w:r>
      <w:r w:rsidRPr="00A11260">
        <w:rPr>
          <w:sz w:val="22"/>
          <w:szCs w:val="22"/>
        </w:rPr>
        <w:t>о</w:t>
      </w:r>
      <w:r w:rsidR="006F6841">
        <w:rPr>
          <w:sz w:val="22"/>
          <w:szCs w:val="22"/>
        </w:rPr>
        <w:t xml:space="preserve"> банкротстве</w:t>
      </w:r>
      <w:r w:rsidRPr="00A11260">
        <w:rPr>
          <w:sz w:val="22"/>
          <w:szCs w:val="22"/>
        </w:rPr>
        <w:t xml:space="preserve"> настоящее собрание кредиторов признано правомочным </w:t>
      </w:r>
      <w:r w:rsidR="006F6841">
        <w:rPr>
          <w:sz w:val="22"/>
          <w:szCs w:val="22"/>
        </w:rPr>
        <w:t>&lt;4</w:t>
      </w:r>
      <w:r w:rsidR="006F6841" w:rsidRPr="00A11260">
        <w:rPr>
          <w:sz w:val="22"/>
          <w:szCs w:val="22"/>
        </w:rPr>
        <w:t>&gt;</w:t>
      </w:r>
      <w:r w:rsidRPr="00A11260">
        <w:rPr>
          <w:sz w:val="22"/>
          <w:szCs w:val="22"/>
        </w:rPr>
        <w:t>.</w:t>
      </w:r>
    </w:p>
    <w:p w:rsidR="00CB68EF" w:rsidRPr="00A11260" w:rsidRDefault="00CB68EF" w:rsidP="00CB68EF">
      <w:pPr>
        <w:autoSpaceDE w:val="0"/>
        <w:autoSpaceDN w:val="0"/>
        <w:adjustRightInd w:val="0"/>
        <w:ind w:firstLine="540"/>
        <w:jc w:val="both"/>
        <w:rPr>
          <w:sz w:val="22"/>
          <w:szCs w:val="22"/>
        </w:rPr>
      </w:pPr>
    </w:p>
    <w:p w:rsidR="00CB68EF" w:rsidRPr="00A11260" w:rsidRDefault="00CB68EF" w:rsidP="00CB68EF">
      <w:pPr>
        <w:autoSpaceDE w:val="0"/>
        <w:autoSpaceDN w:val="0"/>
        <w:adjustRightInd w:val="0"/>
        <w:jc w:val="center"/>
        <w:rPr>
          <w:sz w:val="22"/>
          <w:szCs w:val="22"/>
        </w:rPr>
      </w:pPr>
      <w:r w:rsidRPr="00A11260">
        <w:rPr>
          <w:sz w:val="22"/>
          <w:szCs w:val="22"/>
        </w:rPr>
        <w:t>Повестка дня:</w:t>
      </w:r>
    </w:p>
    <w:p w:rsidR="00CB68EF" w:rsidRPr="00A11260" w:rsidRDefault="00CB68EF" w:rsidP="00CB68EF">
      <w:pPr>
        <w:autoSpaceDE w:val="0"/>
        <w:autoSpaceDN w:val="0"/>
        <w:adjustRightInd w:val="0"/>
        <w:ind w:firstLine="540"/>
        <w:jc w:val="both"/>
        <w:rPr>
          <w:sz w:val="22"/>
          <w:szCs w:val="22"/>
        </w:rPr>
      </w:pPr>
    </w:p>
    <w:p w:rsidR="00CB68EF" w:rsidRPr="00A11260" w:rsidRDefault="00CB68EF" w:rsidP="00CB68EF">
      <w:pPr>
        <w:autoSpaceDE w:val="0"/>
        <w:autoSpaceDN w:val="0"/>
        <w:adjustRightInd w:val="0"/>
        <w:ind w:firstLine="540"/>
        <w:jc w:val="both"/>
        <w:rPr>
          <w:sz w:val="22"/>
          <w:szCs w:val="22"/>
        </w:rPr>
      </w:pPr>
      <w:r w:rsidRPr="00A11260">
        <w:rPr>
          <w:sz w:val="22"/>
          <w:szCs w:val="22"/>
        </w:rPr>
        <w:t>1. Отнесение к компетенции комитета кредиторов вопросов, решения по которым в соответствии с Федеральным законом от 26.10.2002 № 127-ФЗ «О несостоятельности (банкротстве)» принимаются собранием кредиторов или комитетом кредиторов, за исключением вопросов, которые отнесены к исключительной компетенции собрания кредиторов</w:t>
      </w:r>
      <w:r w:rsidR="006F6841">
        <w:rPr>
          <w:sz w:val="22"/>
          <w:szCs w:val="22"/>
        </w:rPr>
        <w:t>&lt;5</w:t>
      </w:r>
      <w:r w:rsidR="006F6841" w:rsidRPr="00A11260">
        <w:rPr>
          <w:sz w:val="22"/>
          <w:szCs w:val="22"/>
        </w:rPr>
        <w:t>&gt;</w:t>
      </w:r>
      <w:r w:rsidRPr="00A11260">
        <w:rPr>
          <w:sz w:val="22"/>
          <w:szCs w:val="22"/>
        </w:rPr>
        <w:t>.</w:t>
      </w:r>
    </w:p>
    <w:p w:rsidR="00CB68EF" w:rsidRPr="00A11260" w:rsidRDefault="00CB68EF" w:rsidP="00CB68EF">
      <w:pPr>
        <w:autoSpaceDE w:val="0"/>
        <w:autoSpaceDN w:val="0"/>
        <w:adjustRightInd w:val="0"/>
        <w:ind w:firstLine="540"/>
        <w:jc w:val="both"/>
        <w:rPr>
          <w:sz w:val="22"/>
          <w:szCs w:val="22"/>
        </w:rPr>
      </w:pPr>
      <w:r w:rsidRPr="00A11260">
        <w:rPr>
          <w:sz w:val="22"/>
          <w:szCs w:val="22"/>
        </w:rPr>
        <w:t>2. От ______________________ поступили предложения о включении в повестку дня собрания следующих дополнительных вопросов: __________________________.</w:t>
      </w:r>
    </w:p>
    <w:p w:rsidR="00CB68EF" w:rsidRPr="00A11260" w:rsidRDefault="00CB68EF" w:rsidP="00CB68EF">
      <w:pPr>
        <w:autoSpaceDE w:val="0"/>
        <w:autoSpaceDN w:val="0"/>
        <w:adjustRightInd w:val="0"/>
        <w:ind w:firstLine="540"/>
        <w:jc w:val="both"/>
        <w:rPr>
          <w:sz w:val="22"/>
          <w:szCs w:val="22"/>
        </w:rPr>
      </w:pPr>
      <w:r w:rsidRPr="00A11260">
        <w:rPr>
          <w:sz w:val="22"/>
          <w:szCs w:val="22"/>
        </w:rPr>
        <w:t>Было принято решение о включении в повестку дня собрания кредиторов дополнительных вопросов</w:t>
      </w:r>
      <w:r w:rsidR="006F6841">
        <w:rPr>
          <w:sz w:val="22"/>
          <w:szCs w:val="22"/>
        </w:rPr>
        <w:t>&lt;6</w:t>
      </w:r>
      <w:r w:rsidR="006F6841" w:rsidRPr="00A11260">
        <w:rPr>
          <w:sz w:val="22"/>
          <w:szCs w:val="22"/>
        </w:rPr>
        <w:t>&gt;</w:t>
      </w:r>
      <w:r w:rsidRPr="00A11260">
        <w:rPr>
          <w:sz w:val="22"/>
          <w:szCs w:val="22"/>
        </w:rPr>
        <w:t>.</w:t>
      </w:r>
    </w:p>
    <w:p w:rsidR="00CB68EF" w:rsidRPr="00A11260" w:rsidRDefault="00CB68EF" w:rsidP="00CB68EF">
      <w:pPr>
        <w:autoSpaceDE w:val="0"/>
        <w:autoSpaceDN w:val="0"/>
        <w:adjustRightInd w:val="0"/>
        <w:ind w:firstLine="540"/>
        <w:jc w:val="both"/>
        <w:rPr>
          <w:sz w:val="22"/>
          <w:szCs w:val="22"/>
        </w:rPr>
      </w:pPr>
      <w:r w:rsidRPr="00A11260">
        <w:rPr>
          <w:sz w:val="22"/>
          <w:szCs w:val="22"/>
        </w:rPr>
        <w:t>Вариант: Предложений о включении в повестку дня дополнительных вопросов не поступало.</w:t>
      </w:r>
    </w:p>
    <w:p w:rsidR="00CB68EF" w:rsidRPr="00A11260" w:rsidRDefault="00CB68EF" w:rsidP="00CB68EF">
      <w:pPr>
        <w:autoSpaceDE w:val="0"/>
        <w:autoSpaceDN w:val="0"/>
        <w:adjustRightInd w:val="0"/>
        <w:ind w:firstLine="540"/>
        <w:jc w:val="both"/>
        <w:rPr>
          <w:sz w:val="22"/>
          <w:szCs w:val="22"/>
        </w:rPr>
      </w:pPr>
    </w:p>
    <w:p w:rsidR="00CB68EF" w:rsidRPr="00A11260" w:rsidRDefault="00CB68EF" w:rsidP="00CB68EF">
      <w:pPr>
        <w:autoSpaceDE w:val="0"/>
        <w:autoSpaceDN w:val="0"/>
        <w:adjustRightInd w:val="0"/>
        <w:jc w:val="both"/>
        <w:rPr>
          <w:sz w:val="22"/>
          <w:szCs w:val="22"/>
        </w:rPr>
      </w:pPr>
      <w:r w:rsidRPr="00A11260">
        <w:rPr>
          <w:sz w:val="22"/>
          <w:szCs w:val="22"/>
        </w:rPr>
        <w:t xml:space="preserve">    Слушали:</w:t>
      </w:r>
    </w:p>
    <w:p w:rsidR="00CB68EF" w:rsidRPr="00A11260" w:rsidRDefault="00CB68EF" w:rsidP="00CB68EF">
      <w:pPr>
        <w:autoSpaceDE w:val="0"/>
        <w:autoSpaceDN w:val="0"/>
        <w:adjustRightInd w:val="0"/>
        <w:jc w:val="both"/>
        <w:rPr>
          <w:sz w:val="22"/>
          <w:szCs w:val="22"/>
        </w:rPr>
      </w:pPr>
      <w:r w:rsidRPr="00A11260">
        <w:rPr>
          <w:sz w:val="22"/>
          <w:szCs w:val="22"/>
        </w:rPr>
        <w:t xml:space="preserve">    1.     По      первому    вопросу     повестки     дня     выступил(а):</w:t>
      </w:r>
    </w:p>
    <w:p w:rsidR="00CB68EF" w:rsidRPr="00A11260" w:rsidRDefault="00CB68EF" w:rsidP="00CB68EF">
      <w:pPr>
        <w:autoSpaceDE w:val="0"/>
        <w:autoSpaceDN w:val="0"/>
        <w:adjustRightInd w:val="0"/>
        <w:jc w:val="both"/>
        <w:rPr>
          <w:sz w:val="22"/>
          <w:szCs w:val="22"/>
        </w:rPr>
      </w:pPr>
      <w:r w:rsidRPr="00A11260">
        <w:rPr>
          <w:sz w:val="22"/>
          <w:szCs w:val="22"/>
        </w:rPr>
        <w:t>____________________________________:</w:t>
      </w:r>
    </w:p>
    <w:p w:rsidR="00CB68EF" w:rsidRPr="00A11260" w:rsidRDefault="00CB68EF" w:rsidP="00CB68EF">
      <w:pPr>
        <w:autoSpaceDE w:val="0"/>
        <w:autoSpaceDN w:val="0"/>
        <w:adjustRightInd w:val="0"/>
        <w:jc w:val="both"/>
        <w:rPr>
          <w:sz w:val="22"/>
          <w:szCs w:val="22"/>
        </w:rPr>
      </w:pPr>
      <w:r w:rsidRPr="00A11260">
        <w:rPr>
          <w:sz w:val="22"/>
          <w:szCs w:val="22"/>
        </w:rPr>
        <w:t xml:space="preserve">        (Ф.И.О. докладчика)</w:t>
      </w:r>
    </w:p>
    <w:p w:rsidR="00CB68EF" w:rsidRPr="00A11260" w:rsidRDefault="00CB68EF" w:rsidP="00CB68EF">
      <w:pPr>
        <w:autoSpaceDE w:val="0"/>
        <w:autoSpaceDN w:val="0"/>
        <w:adjustRightInd w:val="0"/>
        <w:jc w:val="both"/>
        <w:rPr>
          <w:sz w:val="22"/>
          <w:szCs w:val="22"/>
        </w:rPr>
      </w:pPr>
      <w:r w:rsidRPr="00A11260">
        <w:rPr>
          <w:sz w:val="22"/>
          <w:szCs w:val="22"/>
        </w:rPr>
        <w:t xml:space="preserve">    ________________________________________________.</w:t>
      </w:r>
    </w:p>
    <w:p w:rsidR="00CB68EF" w:rsidRPr="00A11260" w:rsidRDefault="00CB68EF" w:rsidP="00CB68EF">
      <w:pPr>
        <w:autoSpaceDE w:val="0"/>
        <w:autoSpaceDN w:val="0"/>
        <w:adjustRightInd w:val="0"/>
        <w:jc w:val="both"/>
        <w:rPr>
          <w:sz w:val="22"/>
          <w:szCs w:val="22"/>
        </w:rPr>
      </w:pPr>
      <w:r w:rsidRPr="00A11260">
        <w:rPr>
          <w:sz w:val="22"/>
          <w:szCs w:val="22"/>
        </w:rPr>
        <w:t xml:space="preserve">           (основные положения выступления)</w:t>
      </w:r>
    </w:p>
    <w:p w:rsidR="00CB68EF" w:rsidRPr="00A11260" w:rsidRDefault="00CB68EF" w:rsidP="00CB68EF">
      <w:pPr>
        <w:autoSpaceDE w:val="0"/>
        <w:autoSpaceDN w:val="0"/>
        <w:adjustRightInd w:val="0"/>
        <w:ind w:firstLine="540"/>
        <w:jc w:val="both"/>
        <w:rPr>
          <w:sz w:val="22"/>
          <w:szCs w:val="22"/>
        </w:rPr>
      </w:pPr>
    </w:p>
    <w:p w:rsidR="00CB68EF" w:rsidRPr="00A11260" w:rsidRDefault="00CB68EF" w:rsidP="00CB68EF">
      <w:pPr>
        <w:autoSpaceDE w:val="0"/>
        <w:autoSpaceDN w:val="0"/>
        <w:adjustRightInd w:val="0"/>
        <w:ind w:firstLine="540"/>
        <w:jc w:val="both"/>
        <w:rPr>
          <w:sz w:val="22"/>
          <w:szCs w:val="22"/>
        </w:rPr>
      </w:pPr>
      <w:r w:rsidRPr="00A11260">
        <w:rPr>
          <w:sz w:val="22"/>
          <w:szCs w:val="22"/>
        </w:rPr>
        <w:t>Голосовали:</w:t>
      </w:r>
    </w:p>
    <w:p w:rsidR="00CB68EF" w:rsidRPr="00A11260" w:rsidRDefault="00CB68EF" w:rsidP="00CB68EF">
      <w:pPr>
        <w:autoSpaceDE w:val="0"/>
        <w:autoSpaceDN w:val="0"/>
        <w:adjustRightInd w:val="0"/>
        <w:ind w:firstLine="540"/>
        <w:jc w:val="both"/>
        <w:rPr>
          <w:sz w:val="22"/>
          <w:szCs w:val="22"/>
        </w:rPr>
      </w:pPr>
      <w:r w:rsidRPr="00A11260">
        <w:rPr>
          <w:sz w:val="22"/>
          <w:szCs w:val="22"/>
        </w:rPr>
        <w:t>"За" - _____.</w:t>
      </w:r>
    </w:p>
    <w:p w:rsidR="00CB68EF" w:rsidRPr="00A11260" w:rsidRDefault="00CB68EF" w:rsidP="00CB68EF">
      <w:pPr>
        <w:autoSpaceDE w:val="0"/>
        <w:autoSpaceDN w:val="0"/>
        <w:adjustRightInd w:val="0"/>
        <w:ind w:firstLine="540"/>
        <w:jc w:val="both"/>
        <w:rPr>
          <w:sz w:val="22"/>
          <w:szCs w:val="22"/>
        </w:rPr>
      </w:pPr>
      <w:r w:rsidRPr="00A11260">
        <w:rPr>
          <w:sz w:val="22"/>
          <w:szCs w:val="22"/>
        </w:rPr>
        <w:t>"Против" - _____.</w:t>
      </w:r>
    </w:p>
    <w:p w:rsidR="00CB68EF" w:rsidRPr="00A11260" w:rsidRDefault="00CB68EF" w:rsidP="00CB68EF">
      <w:pPr>
        <w:autoSpaceDE w:val="0"/>
        <w:autoSpaceDN w:val="0"/>
        <w:adjustRightInd w:val="0"/>
        <w:ind w:firstLine="540"/>
        <w:jc w:val="both"/>
        <w:rPr>
          <w:sz w:val="22"/>
          <w:szCs w:val="22"/>
        </w:rPr>
      </w:pPr>
      <w:r w:rsidRPr="00A11260">
        <w:rPr>
          <w:sz w:val="22"/>
          <w:szCs w:val="22"/>
        </w:rPr>
        <w:t>"Воздержались" - _____.</w:t>
      </w:r>
    </w:p>
    <w:p w:rsidR="00CB68EF" w:rsidRPr="00A11260" w:rsidRDefault="00CB68EF" w:rsidP="00CB68EF">
      <w:pPr>
        <w:autoSpaceDE w:val="0"/>
        <w:autoSpaceDN w:val="0"/>
        <w:adjustRightInd w:val="0"/>
        <w:ind w:firstLine="540"/>
        <w:jc w:val="both"/>
        <w:rPr>
          <w:sz w:val="22"/>
          <w:szCs w:val="22"/>
        </w:rPr>
      </w:pPr>
    </w:p>
    <w:p w:rsidR="00CB68EF" w:rsidRPr="00A11260" w:rsidRDefault="00CB68EF" w:rsidP="00CB68EF">
      <w:pPr>
        <w:autoSpaceDE w:val="0"/>
        <w:autoSpaceDN w:val="0"/>
        <w:adjustRightInd w:val="0"/>
        <w:ind w:firstLine="540"/>
        <w:jc w:val="both"/>
        <w:rPr>
          <w:sz w:val="22"/>
          <w:szCs w:val="22"/>
        </w:rPr>
      </w:pPr>
      <w:r w:rsidRPr="00A11260">
        <w:rPr>
          <w:sz w:val="22"/>
          <w:szCs w:val="22"/>
        </w:rPr>
        <w:t>Постановили</w:t>
      </w:r>
      <w:r w:rsidR="006F6841">
        <w:rPr>
          <w:sz w:val="22"/>
          <w:szCs w:val="22"/>
        </w:rPr>
        <w:t>&lt;7</w:t>
      </w:r>
      <w:r w:rsidR="006F6841" w:rsidRPr="00A11260">
        <w:rPr>
          <w:sz w:val="22"/>
          <w:szCs w:val="22"/>
        </w:rPr>
        <w:t>&gt;</w:t>
      </w:r>
      <w:r w:rsidRPr="00A11260">
        <w:rPr>
          <w:sz w:val="22"/>
          <w:szCs w:val="22"/>
        </w:rPr>
        <w:t>:</w:t>
      </w:r>
    </w:p>
    <w:p w:rsidR="00CB68EF" w:rsidRPr="00A11260" w:rsidRDefault="00CB68EF" w:rsidP="00CB68EF">
      <w:pPr>
        <w:autoSpaceDE w:val="0"/>
        <w:autoSpaceDN w:val="0"/>
        <w:adjustRightInd w:val="0"/>
        <w:ind w:firstLine="540"/>
        <w:jc w:val="both"/>
        <w:rPr>
          <w:sz w:val="22"/>
          <w:szCs w:val="22"/>
        </w:rPr>
      </w:pPr>
      <w:r w:rsidRPr="00A11260">
        <w:rPr>
          <w:sz w:val="22"/>
          <w:szCs w:val="22"/>
        </w:rPr>
        <w:t>Отнести к компетенции комитета кредиторов следующие вопросы:</w:t>
      </w:r>
    </w:p>
    <w:p w:rsidR="00CB68EF" w:rsidRPr="00A11260" w:rsidRDefault="00CB68EF" w:rsidP="00CB68EF">
      <w:pPr>
        <w:autoSpaceDE w:val="0"/>
        <w:autoSpaceDN w:val="0"/>
        <w:adjustRightInd w:val="0"/>
        <w:ind w:firstLine="540"/>
        <w:jc w:val="both"/>
        <w:rPr>
          <w:sz w:val="22"/>
          <w:szCs w:val="22"/>
        </w:rPr>
      </w:pPr>
      <w:r w:rsidRPr="00A11260">
        <w:rPr>
          <w:sz w:val="22"/>
          <w:szCs w:val="22"/>
        </w:rPr>
        <w:t>1) _______________________________________________________.</w:t>
      </w:r>
    </w:p>
    <w:p w:rsidR="00CB68EF" w:rsidRPr="00A11260" w:rsidRDefault="00CB68EF" w:rsidP="00CB68EF">
      <w:pPr>
        <w:autoSpaceDE w:val="0"/>
        <w:autoSpaceDN w:val="0"/>
        <w:adjustRightInd w:val="0"/>
        <w:ind w:firstLine="540"/>
        <w:jc w:val="both"/>
        <w:rPr>
          <w:sz w:val="22"/>
          <w:szCs w:val="22"/>
        </w:rPr>
      </w:pPr>
      <w:r w:rsidRPr="00A11260">
        <w:rPr>
          <w:sz w:val="22"/>
          <w:szCs w:val="22"/>
        </w:rPr>
        <w:t>2) _______________________________________________________.</w:t>
      </w:r>
    </w:p>
    <w:p w:rsidR="00CB68EF" w:rsidRPr="00A11260" w:rsidRDefault="00CB68EF" w:rsidP="00CB68EF">
      <w:pPr>
        <w:autoSpaceDE w:val="0"/>
        <w:autoSpaceDN w:val="0"/>
        <w:adjustRightInd w:val="0"/>
        <w:ind w:firstLine="540"/>
        <w:jc w:val="both"/>
        <w:rPr>
          <w:sz w:val="22"/>
          <w:szCs w:val="22"/>
        </w:rPr>
      </w:pPr>
      <w:r w:rsidRPr="00A11260">
        <w:rPr>
          <w:sz w:val="22"/>
          <w:szCs w:val="22"/>
        </w:rPr>
        <w:t>3) _______________________________________________________.</w:t>
      </w:r>
    </w:p>
    <w:p w:rsidR="00CB68EF" w:rsidRPr="00A11260" w:rsidRDefault="00CB68EF" w:rsidP="00CB68EF">
      <w:pPr>
        <w:autoSpaceDE w:val="0"/>
        <w:autoSpaceDN w:val="0"/>
        <w:adjustRightInd w:val="0"/>
        <w:ind w:firstLine="540"/>
        <w:jc w:val="both"/>
        <w:rPr>
          <w:sz w:val="22"/>
          <w:szCs w:val="22"/>
        </w:rPr>
      </w:pPr>
    </w:p>
    <w:p w:rsidR="00CB68EF" w:rsidRPr="00A11260" w:rsidRDefault="00ED3CAC" w:rsidP="00CB68EF">
      <w:pPr>
        <w:autoSpaceDE w:val="0"/>
        <w:autoSpaceDN w:val="0"/>
        <w:adjustRightInd w:val="0"/>
        <w:jc w:val="both"/>
        <w:rPr>
          <w:sz w:val="22"/>
          <w:szCs w:val="22"/>
        </w:rPr>
      </w:pPr>
      <w:r>
        <w:rPr>
          <w:sz w:val="22"/>
          <w:szCs w:val="22"/>
        </w:rPr>
        <w:t xml:space="preserve">    2. По </w:t>
      </w:r>
      <w:r w:rsidR="00CB68EF" w:rsidRPr="00A11260">
        <w:rPr>
          <w:sz w:val="22"/>
          <w:szCs w:val="22"/>
        </w:rPr>
        <w:t>дополнитель</w:t>
      </w:r>
      <w:r>
        <w:rPr>
          <w:sz w:val="22"/>
          <w:szCs w:val="22"/>
        </w:rPr>
        <w:t>ным вопросам повестки дня собрания</w:t>
      </w:r>
      <w:r w:rsidR="00CB68EF" w:rsidRPr="00A11260">
        <w:rPr>
          <w:sz w:val="22"/>
          <w:szCs w:val="22"/>
        </w:rPr>
        <w:t xml:space="preserve"> кредиторов</w:t>
      </w:r>
    </w:p>
    <w:p w:rsidR="00CB68EF" w:rsidRPr="00A11260" w:rsidRDefault="00CB68EF" w:rsidP="00CB68EF">
      <w:pPr>
        <w:autoSpaceDE w:val="0"/>
        <w:autoSpaceDN w:val="0"/>
        <w:adjustRightInd w:val="0"/>
        <w:jc w:val="both"/>
        <w:rPr>
          <w:sz w:val="22"/>
          <w:szCs w:val="22"/>
        </w:rPr>
      </w:pPr>
      <w:r w:rsidRPr="00A11260">
        <w:rPr>
          <w:sz w:val="22"/>
          <w:szCs w:val="22"/>
        </w:rPr>
        <w:t>выступил(а) ___________________________:</w:t>
      </w:r>
    </w:p>
    <w:p w:rsidR="00CB68EF" w:rsidRPr="00A11260" w:rsidRDefault="00CB68EF" w:rsidP="00CB68EF">
      <w:pPr>
        <w:autoSpaceDE w:val="0"/>
        <w:autoSpaceDN w:val="0"/>
        <w:adjustRightInd w:val="0"/>
        <w:jc w:val="both"/>
        <w:rPr>
          <w:sz w:val="22"/>
          <w:szCs w:val="22"/>
        </w:rPr>
      </w:pPr>
      <w:r w:rsidRPr="00A11260">
        <w:rPr>
          <w:sz w:val="22"/>
          <w:szCs w:val="22"/>
        </w:rPr>
        <w:t xml:space="preserve">                (Ф.И.О. докладчика)</w:t>
      </w:r>
    </w:p>
    <w:p w:rsidR="00CB68EF" w:rsidRPr="00A11260" w:rsidRDefault="00CB68EF" w:rsidP="00CB68EF">
      <w:pPr>
        <w:autoSpaceDE w:val="0"/>
        <w:autoSpaceDN w:val="0"/>
        <w:adjustRightInd w:val="0"/>
        <w:jc w:val="both"/>
        <w:rPr>
          <w:sz w:val="22"/>
          <w:szCs w:val="22"/>
        </w:rPr>
      </w:pPr>
      <w:r w:rsidRPr="00A11260">
        <w:rPr>
          <w:sz w:val="22"/>
          <w:szCs w:val="22"/>
        </w:rPr>
        <w:t xml:space="preserve">    _______________________________________________________.</w:t>
      </w:r>
    </w:p>
    <w:p w:rsidR="00CB68EF" w:rsidRPr="00A11260" w:rsidRDefault="00CB68EF" w:rsidP="00CB68EF">
      <w:pPr>
        <w:autoSpaceDE w:val="0"/>
        <w:autoSpaceDN w:val="0"/>
        <w:adjustRightInd w:val="0"/>
        <w:jc w:val="both"/>
        <w:rPr>
          <w:sz w:val="22"/>
          <w:szCs w:val="22"/>
        </w:rPr>
      </w:pPr>
      <w:r w:rsidRPr="00A11260">
        <w:rPr>
          <w:sz w:val="22"/>
          <w:szCs w:val="22"/>
        </w:rPr>
        <w:t xml:space="preserve">                 (основные положения выступления)</w:t>
      </w:r>
    </w:p>
    <w:p w:rsidR="00CB68EF" w:rsidRPr="00A11260" w:rsidRDefault="00CB68EF" w:rsidP="00CB68EF">
      <w:pPr>
        <w:autoSpaceDE w:val="0"/>
        <w:autoSpaceDN w:val="0"/>
        <w:adjustRightInd w:val="0"/>
        <w:ind w:firstLine="540"/>
        <w:jc w:val="both"/>
        <w:rPr>
          <w:sz w:val="22"/>
          <w:szCs w:val="22"/>
        </w:rPr>
      </w:pPr>
    </w:p>
    <w:p w:rsidR="00CB68EF" w:rsidRPr="00A11260" w:rsidRDefault="00CB68EF" w:rsidP="00CB68EF">
      <w:pPr>
        <w:autoSpaceDE w:val="0"/>
        <w:autoSpaceDN w:val="0"/>
        <w:adjustRightInd w:val="0"/>
        <w:ind w:firstLine="540"/>
        <w:jc w:val="both"/>
        <w:rPr>
          <w:sz w:val="22"/>
          <w:szCs w:val="22"/>
        </w:rPr>
      </w:pPr>
      <w:r w:rsidRPr="00A11260">
        <w:rPr>
          <w:sz w:val="22"/>
          <w:szCs w:val="22"/>
        </w:rPr>
        <w:t>Голосовали:</w:t>
      </w:r>
    </w:p>
    <w:p w:rsidR="00CB68EF" w:rsidRPr="00A11260" w:rsidRDefault="00CB68EF" w:rsidP="00CB68EF">
      <w:pPr>
        <w:autoSpaceDE w:val="0"/>
        <w:autoSpaceDN w:val="0"/>
        <w:adjustRightInd w:val="0"/>
        <w:ind w:firstLine="540"/>
        <w:jc w:val="both"/>
        <w:rPr>
          <w:sz w:val="22"/>
          <w:szCs w:val="22"/>
        </w:rPr>
      </w:pPr>
      <w:r w:rsidRPr="00A11260">
        <w:rPr>
          <w:sz w:val="22"/>
          <w:szCs w:val="22"/>
        </w:rPr>
        <w:t>"За" - _____.</w:t>
      </w:r>
    </w:p>
    <w:p w:rsidR="00CB68EF" w:rsidRPr="00A11260" w:rsidRDefault="00CB68EF" w:rsidP="00CB68EF">
      <w:pPr>
        <w:autoSpaceDE w:val="0"/>
        <w:autoSpaceDN w:val="0"/>
        <w:adjustRightInd w:val="0"/>
        <w:ind w:firstLine="540"/>
        <w:jc w:val="both"/>
        <w:rPr>
          <w:sz w:val="22"/>
          <w:szCs w:val="22"/>
        </w:rPr>
      </w:pPr>
      <w:r w:rsidRPr="00A11260">
        <w:rPr>
          <w:sz w:val="22"/>
          <w:szCs w:val="22"/>
        </w:rPr>
        <w:t>"Против" - _____.</w:t>
      </w:r>
    </w:p>
    <w:p w:rsidR="00CB68EF" w:rsidRPr="00A11260" w:rsidRDefault="00CB68EF" w:rsidP="00CB68EF">
      <w:pPr>
        <w:autoSpaceDE w:val="0"/>
        <w:autoSpaceDN w:val="0"/>
        <w:adjustRightInd w:val="0"/>
        <w:ind w:firstLine="540"/>
        <w:jc w:val="both"/>
        <w:rPr>
          <w:sz w:val="22"/>
          <w:szCs w:val="22"/>
        </w:rPr>
      </w:pPr>
      <w:r w:rsidRPr="00A11260">
        <w:rPr>
          <w:sz w:val="22"/>
          <w:szCs w:val="22"/>
        </w:rPr>
        <w:t>"Воздержались" - _____.</w:t>
      </w:r>
    </w:p>
    <w:p w:rsidR="00CB68EF" w:rsidRPr="00A11260" w:rsidRDefault="00CB68EF" w:rsidP="00CB68EF">
      <w:pPr>
        <w:autoSpaceDE w:val="0"/>
        <w:autoSpaceDN w:val="0"/>
        <w:adjustRightInd w:val="0"/>
        <w:ind w:firstLine="540"/>
        <w:jc w:val="both"/>
        <w:rPr>
          <w:sz w:val="22"/>
          <w:szCs w:val="22"/>
        </w:rPr>
      </w:pPr>
    </w:p>
    <w:p w:rsidR="00CB68EF" w:rsidRPr="00A11260" w:rsidRDefault="00CB68EF" w:rsidP="00CB68EF">
      <w:pPr>
        <w:autoSpaceDE w:val="0"/>
        <w:autoSpaceDN w:val="0"/>
        <w:adjustRightInd w:val="0"/>
        <w:ind w:firstLine="540"/>
        <w:jc w:val="both"/>
        <w:rPr>
          <w:sz w:val="22"/>
          <w:szCs w:val="22"/>
        </w:rPr>
      </w:pPr>
      <w:r w:rsidRPr="00A11260">
        <w:rPr>
          <w:sz w:val="22"/>
          <w:szCs w:val="22"/>
        </w:rPr>
        <w:t>Постановили</w:t>
      </w:r>
      <w:r w:rsidR="006F6841">
        <w:rPr>
          <w:sz w:val="22"/>
          <w:szCs w:val="22"/>
        </w:rPr>
        <w:t>&lt;6</w:t>
      </w:r>
      <w:r w:rsidR="006F6841" w:rsidRPr="00A11260">
        <w:rPr>
          <w:sz w:val="22"/>
          <w:szCs w:val="22"/>
        </w:rPr>
        <w:t>&gt;</w:t>
      </w:r>
      <w:r w:rsidRPr="00A11260">
        <w:rPr>
          <w:sz w:val="22"/>
          <w:szCs w:val="22"/>
        </w:rPr>
        <w:t>:</w:t>
      </w:r>
    </w:p>
    <w:p w:rsidR="00CB68EF" w:rsidRPr="00A11260" w:rsidRDefault="00CB68EF" w:rsidP="00CB68EF">
      <w:pPr>
        <w:autoSpaceDE w:val="0"/>
        <w:autoSpaceDN w:val="0"/>
        <w:adjustRightInd w:val="0"/>
        <w:ind w:firstLine="540"/>
        <w:jc w:val="both"/>
        <w:rPr>
          <w:sz w:val="22"/>
          <w:szCs w:val="22"/>
        </w:rPr>
      </w:pPr>
      <w:r w:rsidRPr="00A11260">
        <w:rPr>
          <w:sz w:val="22"/>
          <w:szCs w:val="22"/>
        </w:rPr>
        <w:t>_______________________________________________.</w:t>
      </w:r>
    </w:p>
    <w:p w:rsidR="00CB68EF" w:rsidRPr="00A11260" w:rsidRDefault="00CB68EF" w:rsidP="00CB68EF">
      <w:pPr>
        <w:autoSpaceDE w:val="0"/>
        <w:autoSpaceDN w:val="0"/>
        <w:adjustRightInd w:val="0"/>
        <w:ind w:firstLine="540"/>
        <w:jc w:val="both"/>
        <w:rPr>
          <w:sz w:val="22"/>
          <w:szCs w:val="22"/>
        </w:rPr>
      </w:pPr>
    </w:p>
    <w:p w:rsidR="00CB68EF" w:rsidRPr="00A11260" w:rsidRDefault="00CB68EF" w:rsidP="00CB68EF">
      <w:pPr>
        <w:autoSpaceDE w:val="0"/>
        <w:autoSpaceDN w:val="0"/>
        <w:adjustRightInd w:val="0"/>
        <w:ind w:firstLine="540"/>
        <w:jc w:val="both"/>
        <w:rPr>
          <w:sz w:val="22"/>
          <w:szCs w:val="22"/>
        </w:rPr>
      </w:pPr>
      <w:r w:rsidRPr="00A11260">
        <w:rPr>
          <w:sz w:val="22"/>
          <w:szCs w:val="22"/>
        </w:rPr>
        <w:t>Все вопросы повестки дня рассмотрены.</w:t>
      </w:r>
    </w:p>
    <w:p w:rsidR="00CB68EF" w:rsidRPr="00A11260" w:rsidRDefault="00CB68EF" w:rsidP="00CB68EF">
      <w:pPr>
        <w:autoSpaceDE w:val="0"/>
        <w:autoSpaceDN w:val="0"/>
        <w:adjustRightInd w:val="0"/>
        <w:ind w:firstLine="540"/>
        <w:jc w:val="both"/>
        <w:rPr>
          <w:sz w:val="22"/>
          <w:szCs w:val="22"/>
        </w:rPr>
      </w:pPr>
    </w:p>
    <w:p w:rsidR="00CB68EF" w:rsidRPr="00A11260" w:rsidRDefault="00CB68EF" w:rsidP="00CB68EF">
      <w:pPr>
        <w:autoSpaceDE w:val="0"/>
        <w:autoSpaceDN w:val="0"/>
        <w:adjustRightInd w:val="0"/>
        <w:jc w:val="both"/>
        <w:rPr>
          <w:sz w:val="22"/>
          <w:szCs w:val="22"/>
        </w:rPr>
      </w:pPr>
      <w:r w:rsidRPr="00A11260">
        <w:rPr>
          <w:sz w:val="22"/>
          <w:szCs w:val="22"/>
        </w:rPr>
        <w:t xml:space="preserve">    "Против" по _____ вопросу повестки дня проголосовали: </w:t>
      </w:r>
      <w:r w:rsidR="006F6841">
        <w:rPr>
          <w:sz w:val="22"/>
          <w:szCs w:val="22"/>
        </w:rPr>
        <w:t>&lt;8</w:t>
      </w:r>
      <w:r w:rsidR="006F6841" w:rsidRPr="00A11260">
        <w:rPr>
          <w:sz w:val="22"/>
          <w:szCs w:val="22"/>
        </w:rPr>
        <w:t>&gt;</w:t>
      </w:r>
    </w:p>
    <w:p w:rsidR="00CB68EF" w:rsidRPr="00A11260" w:rsidRDefault="00CB68EF" w:rsidP="00CB68EF">
      <w:pPr>
        <w:autoSpaceDE w:val="0"/>
        <w:autoSpaceDN w:val="0"/>
        <w:adjustRightInd w:val="0"/>
        <w:jc w:val="both"/>
        <w:rPr>
          <w:sz w:val="22"/>
          <w:szCs w:val="22"/>
        </w:rPr>
      </w:pPr>
      <w:r w:rsidRPr="00A11260">
        <w:rPr>
          <w:sz w:val="22"/>
          <w:szCs w:val="22"/>
        </w:rPr>
        <w:t xml:space="preserve">    _____________________________________;</w:t>
      </w:r>
    </w:p>
    <w:p w:rsidR="00CB68EF" w:rsidRPr="00A11260" w:rsidRDefault="00CB68EF" w:rsidP="00CB68EF">
      <w:pPr>
        <w:autoSpaceDE w:val="0"/>
        <w:autoSpaceDN w:val="0"/>
        <w:adjustRightInd w:val="0"/>
        <w:jc w:val="both"/>
        <w:rPr>
          <w:sz w:val="22"/>
          <w:szCs w:val="22"/>
        </w:rPr>
      </w:pPr>
      <w:r w:rsidRPr="00A11260">
        <w:rPr>
          <w:sz w:val="22"/>
          <w:szCs w:val="22"/>
        </w:rPr>
        <w:t xml:space="preserve">     (наименование/Ф.И.О., иные сведения)</w:t>
      </w:r>
    </w:p>
    <w:p w:rsidR="00CB68EF" w:rsidRPr="00A11260" w:rsidRDefault="00CB68EF" w:rsidP="00CB68EF">
      <w:pPr>
        <w:autoSpaceDE w:val="0"/>
        <w:autoSpaceDN w:val="0"/>
        <w:adjustRightInd w:val="0"/>
        <w:jc w:val="both"/>
        <w:rPr>
          <w:sz w:val="22"/>
          <w:szCs w:val="22"/>
        </w:rPr>
      </w:pPr>
      <w:r w:rsidRPr="00A11260">
        <w:rPr>
          <w:sz w:val="22"/>
          <w:szCs w:val="22"/>
        </w:rPr>
        <w:t xml:space="preserve">    _____________________________________.</w:t>
      </w:r>
    </w:p>
    <w:p w:rsidR="00CB68EF" w:rsidRPr="00A11260" w:rsidRDefault="00CB68EF" w:rsidP="00CB68EF">
      <w:pPr>
        <w:autoSpaceDE w:val="0"/>
        <w:autoSpaceDN w:val="0"/>
        <w:adjustRightInd w:val="0"/>
        <w:jc w:val="both"/>
        <w:rPr>
          <w:sz w:val="22"/>
          <w:szCs w:val="22"/>
        </w:rPr>
      </w:pPr>
    </w:p>
    <w:p w:rsidR="00CB68EF" w:rsidRPr="00A11260" w:rsidRDefault="00CB68EF" w:rsidP="00CB68EF">
      <w:pPr>
        <w:autoSpaceDE w:val="0"/>
        <w:autoSpaceDN w:val="0"/>
        <w:adjustRightInd w:val="0"/>
        <w:jc w:val="both"/>
        <w:rPr>
          <w:sz w:val="22"/>
          <w:szCs w:val="22"/>
        </w:rPr>
      </w:pPr>
      <w:r w:rsidRPr="00A11260">
        <w:rPr>
          <w:sz w:val="22"/>
          <w:szCs w:val="22"/>
        </w:rPr>
        <w:lastRenderedPageBreak/>
        <w:t xml:space="preserve">    Подсчет    голосов    по    вопросу    повестки    дня   проводил(а/и):</w:t>
      </w:r>
    </w:p>
    <w:p w:rsidR="00CB68EF" w:rsidRPr="00A11260" w:rsidRDefault="00CB68EF" w:rsidP="00CB68EF">
      <w:pPr>
        <w:autoSpaceDE w:val="0"/>
        <w:autoSpaceDN w:val="0"/>
        <w:adjustRightInd w:val="0"/>
        <w:jc w:val="both"/>
        <w:rPr>
          <w:sz w:val="22"/>
          <w:szCs w:val="22"/>
        </w:rPr>
      </w:pPr>
      <w:r w:rsidRPr="00A11260">
        <w:rPr>
          <w:sz w:val="22"/>
          <w:szCs w:val="22"/>
        </w:rPr>
        <w:t>________________________________.</w:t>
      </w:r>
      <w:r w:rsidR="006F6841">
        <w:rPr>
          <w:sz w:val="22"/>
          <w:szCs w:val="22"/>
        </w:rPr>
        <w:t>&lt;9</w:t>
      </w:r>
      <w:r w:rsidR="006F6841" w:rsidRPr="00A11260">
        <w:rPr>
          <w:sz w:val="22"/>
          <w:szCs w:val="22"/>
        </w:rPr>
        <w:t>&gt;</w:t>
      </w:r>
    </w:p>
    <w:p w:rsidR="00CB68EF" w:rsidRPr="00A11260" w:rsidRDefault="00CB68EF" w:rsidP="00CB68EF">
      <w:pPr>
        <w:autoSpaceDE w:val="0"/>
        <w:autoSpaceDN w:val="0"/>
        <w:adjustRightInd w:val="0"/>
        <w:jc w:val="both"/>
        <w:rPr>
          <w:sz w:val="22"/>
          <w:szCs w:val="22"/>
        </w:rPr>
      </w:pPr>
      <w:r w:rsidRPr="00A11260">
        <w:rPr>
          <w:sz w:val="22"/>
          <w:szCs w:val="22"/>
        </w:rPr>
        <w:t xml:space="preserve">      (Ф.И.О., иные сведения)</w:t>
      </w:r>
    </w:p>
    <w:p w:rsidR="00CB68EF" w:rsidRPr="00A11260" w:rsidRDefault="00CB68EF" w:rsidP="00CB68EF">
      <w:pPr>
        <w:autoSpaceDE w:val="0"/>
        <w:autoSpaceDN w:val="0"/>
        <w:adjustRightInd w:val="0"/>
        <w:jc w:val="both"/>
        <w:rPr>
          <w:sz w:val="22"/>
          <w:szCs w:val="22"/>
        </w:rPr>
      </w:pPr>
    </w:p>
    <w:p w:rsidR="00CB68EF" w:rsidRPr="00A11260" w:rsidRDefault="00CB68EF" w:rsidP="00CB68EF">
      <w:pPr>
        <w:autoSpaceDE w:val="0"/>
        <w:autoSpaceDN w:val="0"/>
        <w:adjustRightInd w:val="0"/>
        <w:jc w:val="both"/>
        <w:rPr>
          <w:sz w:val="22"/>
          <w:szCs w:val="22"/>
        </w:rPr>
      </w:pPr>
      <w:r w:rsidRPr="00A11260">
        <w:rPr>
          <w:sz w:val="22"/>
          <w:szCs w:val="22"/>
        </w:rPr>
        <w:t xml:space="preserve">    Настоящий протокол составлен ________________________________________ в</w:t>
      </w:r>
    </w:p>
    <w:p w:rsidR="00CB68EF" w:rsidRPr="00A11260" w:rsidRDefault="00CB68EF" w:rsidP="00CB68EF">
      <w:pPr>
        <w:autoSpaceDE w:val="0"/>
        <w:autoSpaceDN w:val="0"/>
        <w:adjustRightInd w:val="0"/>
        <w:jc w:val="both"/>
        <w:rPr>
          <w:sz w:val="22"/>
          <w:szCs w:val="22"/>
        </w:rPr>
      </w:pPr>
      <w:r w:rsidRPr="00A11260">
        <w:rPr>
          <w:sz w:val="22"/>
          <w:szCs w:val="22"/>
        </w:rPr>
        <w:t xml:space="preserve">                                            (число, месяц, год)</w:t>
      </w:r>
    </w:p>
    <w:p w:rsidR="00CB68EF" w:rsidRPr="00A11260" w:rsidRDefault="00CB68EF" w:rsidP="00CB68EF">
      <w:pPr>
        <w:autoSpaceDE w:val="0"/>
        <w:autoSpaceDN w:val="0"/>
        <w:adjustRightInd w:val="0"/>
        <w:jc w:val="both"/>
        <w:rPr>
          <w:sz w:val="22"/>
          <w:szCs w:val="22"/>
        </w:rPr>
      </w:pPr>
      <w:r w:rsidRPr="00A11260">
        <w:rPr>
          <w:sz w:val="22"/>
          <w:szCs w:val="22"/>
        </w:rPr>
        <w:t>___________________________________________________________________________</w:t>
      </w:r>
    </w:p>
    <w:p w:rsidR="00CB68EF" w:rsidRPr="00A11260" w:rsidRDefault="00CB68EF" w:rsidP="00CB68EF">
      <w:pPr>
        <w:autoSpaceDE w:val="0"/>
        <w:autoSpaceDN w:val="0"/>
        <w:adjustRightInd w:val="0"/>
        <w:jc w:val="both"/>
        <w:rPr>
          <w:sz w:val="22"/>
          <w:szCs w:val="22"/>
        </w:rPr>
      </w:pPr>
      <w:r w:rsidRPr="00A11260">
        <w:rPr>
          <w:sz w:val="22"/>
          <w:szCs w:val="22"/>
        </w:rPr>
        <w:t xml:space="preserve">     (название административно-территориального образования и субъекта</w:t>
      </w:r>
    </w:p>
    <w:p w:rsidR="00CB68EF" w:rsidRPr="00A11260" w:rsidRDefault="00CB68EF" w:rsidP="00CB68EF">
      <w:pPr>
        <w:autoSpaceDE w:val="0"/>
        <w:autoSpaceDN w:val="0"/>
        <w:adjustRightInd w:val="0"/>
        <w:jc w:val="both"/>
        <w:rPr>
          <w:sz w:val="22"/>
          <w:szCs w:val="22"/>
        </w:rPr>
      </w:pPr>
      <w:r w:rsidRPr="00A11260">
        <w:rPr>
          <w:sz w:val="22"/>
          <w:szCs w:val="22"/>
        </w:rPr>
        <w:t xml:space="preserve">                           Российской Федерации)</w:t>
      </w:r>
    </w:p>
    <w:p w:rsidR="00CB68EF" w:rsidRPr="00A11260" w:rsidRDefault="00CB68EF" w:rsidP="00CB68EF">
      <w:pPr>
        <w:autoSpaceDE w:val="0"/>
        <w:autoSpaceDN w:val="0"/>
        <w:adjustRightInd w:val="0"/>
        <w:jc w:val="both"/>
        <w:rPr>
          <w:sz w:val="22"/>
          <w:szCs w:val="22"/>
        </w:rPr>
      </w:pPr>
      <w:r w:rsidRPr="00A11260">
        <w:rPr>
          <w:sz w:val="22"/>
          <w:szCs w:val="22"/>
        </w:rPr>
        <w:t>______________________________ в количестве _____________ экземпляров.</w:t>
      </w:r>
    </w:p>
    <w:p w:rsidR="00CB68EF" w:rsidRPr="00A11260" w:rsidRDefault="00CB68EF" w:rsidP="00CB68EF">
      <w:pPr>
        <w:autoSpaceDE w:val="0"/>
        <w:autoSpaceDN w:val="0"/>
        <w:adjustRightInd w:val="0"/>
        <w:ind w:firstLine="540"/>
        <w:jc w:val="both"/>
        <w:rPr>
          <w:sz w:val="22"/>
          <w:szCs w:val="22"/>
        </w:rPr>
      </w:pPr>
    </w:p>
    <w:p w:rsidR="00CB68EF" w:rsidRPr="00A11260" w:rsidRDefault="00CB68EF" w:rsidP="00CB68EF">
      <w:pPr>
        <w:autoSpaceDE w:val="0"/>
        <w:autoSpaceDN w:val="0"/>
        <w:adjustRightInd w:val="0"/>
        <w:ind w:firstLine="540"/>
        <w:jc w:val="both"/>
        <w:rPr>
          <w:sz w:val="22"/>
          <w:szCs w:val="22"/>
        </w:rPr>
      </w:pPr>
    </w:p>
    <w:p w:rsidR="00CB68EF" w:rsidRPr="00A11260" w:rsidRDefault="00CB68EF" w:rsidP="00CB68EF">
      <w:pPr>
        <w:autoSpaceDE w:val="0"/>
        <w:autoSpaceDN w:val="0"/>
        <w:adjustRightInd w:val="0"/>
        <w:ind w:firstLine="540"/>
        <w:jc w:val="both"/>
        <w:rPr>
          <w:sz w:val="22"/>
          <w:szCs w:val="22"/>
        </w:rPr>
      </w:pPr>
      <w:r w:rsidRPr="00A11260">
        <w:rPr>
          <w:sz w:val="22"/>
          <w:szCs w:val="22"/>
        </w:rPr>
        <w:t>Приложения:</w:t>
      </w:r>
      <w:r w:rsidR="006F6841" w:rsidRPr="006F6841">
        <w:rPr>
          <w:sz w:val="22"/>
          <w:szCs w:val="22"/>
        </w:rPr>
        <w:t xml:space="preserve"> </w:t>
      </w:r>
      <w:r w:rsidR="006F6841" w:rsidRPr="00A11260">
        <w:rPr>
          <w:sz w:val="22"/>
          <w:szCs w:val="22"/>
        </w:rPr>
        <w:t>&lt;1</w:t>
      </w:r>
      <w:r w:rsidR="006F6841">
        <w:rPr>
          <w:sz w:val="22"/>
          <w:szCs w:val="22"/>
        </w:rPr>
        <w:t>0</w:t>
      </w:r>
      <w:r w:rsidR="006F6841" w:rsidRPr="00A11260">
        <w:rPr>
          <w:sz w:val="22"/>
          <w:szCs w:val="22"/>
        </w:rPr>
        <w:t>&gt;</w:t>
      </w:r>
    </w:p>
    <w:p w:rsidR="00CB68EF" w:rsidRPr="00A11260" w:rsidRDefault="00CB68EF" w:rsidP="00CB68EF">
      <w:pPr>
        <w:autoSpaceDE w:val="0"/>
        <w:autoSpaceDN w:val="0"/>
        <w:adjustRightInd w:val="0"/>
        <w:ind w:firstLine="540"/>
        <w:jc w:val="both"/>
        <w:rPr>
          <w:sz w:val="22"/>
          <w:szCs w:val="22"/>
        </w:rPr>
      </w:pPr>
      <w:r w:rsidRPr="00A11260">
        <w:rPr>
          <w:sz w:val="22"/>
          <w:szCs w:val="22"/>
        </w:rPr>
        <w:t>1. Копия реестра требований кредиторов на дату проведения собрания кредиторов.</w:t>
      </w:r>
    </w:p>
    <w:p w:rsidR="00CB68EF" w:rsidRPr="00A11260" w:rsidRDefault="00CB68EF" w:rsidP="00CB68EF">
      <w:pPr>
        <w:autoSpaceDE w:val="0"/>
        <w:autoSpaceDN w:val="0"/>
        <w:adjustRightInd w:val="0"/>
        <w:ind w:firstLine="540"/>
        <w:jc w:val="both"/>
        <w:rPr>
          <w:sz w:val="22"/>
          <w:szCs w:val="22"/>
        </w:rPr>
      </w:pPr>
      <w:r w:rsidRPr="00A11260">
        <w:rPr>
          <w:sz w:val="22"/>
          <w:szCs w:val="22"/>
        </w:rPr>
        <w:t>2. Копии бюллетеней для голосования.</w:t>
      </w:r>
    </w:p>
    <w:p w:rsidR="00CB68EF" w:rsidRPr="00A11260" w:rsidRDefault="00CB68EF" w:rsidP="00CB68EF">
      <w:pPr>
        <w:autoSpaceDE w:val="0"/>
        <w:autoSpaceDN w:val="0"/>
        <w:adjustRightInd w:val="0"/>
        <w:ind w:firstLine="540"/>
        <w:jc w:val="both"/>
        <w:rPr>
          <w:sz w:val="22"/>
          <w:szCs w:val="22"/>
        </w:rPr>
      </w:pPr>
      <w:r w:rsidRPr="00A11260">
        <w:rPr>
          <w:sz w:val="22"/>
          <w:szCs w:val="22"/>
        </w:rPr>
        <w:t>3. Копии документов, подтверждающих полномочия участников собрания.</w:t>
      </w:r>
    </w:p>
    <w:p w:rsidR="00CB68EF" w:rsidRPr="00A11260" w:rsidRDefault="00CB68EF" w:rsidP="00CB68EF">
      <w:pPr>
        <w:autoSpaceDE w:val="0"/>
        <w:autoSpaceDN w:val="0"/>
        <w:adjustRightInd w:val="0"/>
        <w:ind w:firstLine="540"/>
        <w:jc w:val="both"/>
        <w:rPr>
          <w:sz w:val="22"/>
          <w:szCs w:val="22"/>
        </w:rPr>
      </w:pPr>
      <w:r w:rsidRPr="00A11260">
        <w:rPr>
          <w:sz w:val="22"/>
          <w:szCs w:val="22"/>
        </w:rPr>
        <w:t>4. Копии материалов, представленных участникам собрания для ознакомления и (или) утверждения.</w:t>
      </w:r>
    </w:p>
    <w:p w:rsidR="00CB68EF" w:rsidRPr="00A11260" w:rsidRDefault="00CB68EF" w:rsidP="00CB68EF">
      <w:pPr>
        <w:autoSpaceDE w:val="0"/>
        <w:autoSpaceDN w:val="0"/>
        <w:adjustRightInd w:val="0"/>
        <w:ind w:firstLine="540"/>
        <w:jc w:val="both"/>
        <w:rPr>
          <w:sz w:val="22"/>
          <w:szCs w:val="22"/>
        </w:rPr>
      </w:pPr>
      <w:r w:rsidRPr="00A11260">
        <w:rPr>
          <w:sz w:val="22"/>
          <w:szCs w:val="22"/>
        </w:rPr>
        <w:t>5. Копии документов, являющихся доказательствами, свидетельствующими о надлежащем уведомлении конкурсных кредиторов и уполномоченных органов о дате и месте проведения собрания кредиторов.</w:t>
      </w:r>
    </w:p>
    <w:p w:rsidR="00CB68EF" w:rsidRPr="00A11260" w:rsidRDefault="00CB68EF" w:rsidP="00CB68EF">
      <w:pPr>
        <w:autoSpaceDE w:val="0"/>
        <w:autoSpaceDN w:val="0"/>
        <w:adjustRightInd w:val="0"/>
        <w:ind w:firstLine="540"/>
        <w:jc w:val="both"/>
        <w:rPr>
          <w:sz w:val="22"/>
          <w:szCs w:val="22"/>
        </w:rPr>
      </w:pPr>
      <w:r w:rsidRPr="00A11260">
        <w:rPr>
          <w:sz w:val="22"/>
          <w:szCs w:val="22"/>
        </w:rPr>
        <w:t>6. Копии иных документов по усмотрению арбитражного управляющего или на основании решения собрания кредиторов.</w:t>
      </w:r>
    </w:p>
    <w:p w:rsidR="00CB68EF" w:rsidRPr="00A11260" w:rsidRDefault="00CB68EF" w:rsidP="00CB68EF">
      <w:pPr>
        <w:autoSpaceDE w:val="0"/>
        <w:autoSpaceDN w:val="0"/>
        <w:adjustRightInd w:val="0"/>
        <w:ind w:firstLine="540"/>
        <w:jc w:val="both"/>
        <w:rPr>
          <w:sz w:val="22"/>
          <w:szCs w:val="22"/>
        </w:rPr>
      </w:pPr>
    </w:p>
    <w:p w:rsidR="00CB68EF" w:rsidRPr="00A11260" w:rsidRDefault="00CB68EF" w:rsidP="00CB68EF">
      <w:pPr>
        <w:autoSpaceDE w:val="0"/>
        <w:autoSpaceDN w:val="0"/>
        <w:adjustRightInd w:val="0"/>
        <w:jc w:val="both"/>
        <w:rPr>
          <w:sz w:val="22"/>
          <w:szCs w:val="22"/>
        </w:rPr>
      </w:pPr>
      <w:r w:rsidRPr="00A11260">
        <w:rPr>
          <w:sz w:val="22"/>
          <w:szCs w:val="22"/>
        </w:rPr>
        <w:t xml:space="preserve">    Подписи участников:</w:t>
      </w:r>
    </w:p>
    <w:p w:rsidR="00CB68EF" w:rsidRPr="00A11260" w:rsidRDefault="00CB68EF" w:rsidP="00CB68EF">
      <w:pPr>
        <w:autoSpaceDE w:val="0"/>
        <w:autoSpaceDN w:val="0"/>
        <w:adjustRightInd w:val="0"/>
        <w:jc w:val="both"/>
        <w:rPr>
          <w:sz w:val="22"/>
          <w:szCs w:val="22"/>
        </w:rPr>
      </w:pPr>
      <w:r w:rsidRPr="00A11260">
        <w:rPr>
          <w:sz w:val="22"/>
          <w:szCs w:val="22"/>
        </w:rPr>
        <w:t xml:space="preserve">    _________________________________</w:t>
      </w:r>
    </w:p>
    <w:p w:rsidR="00CB68EF" w:rsidRPr="00A11260" w:rsidRDefault="00CB68EF" w:rsidP="00CB68EF">
      <w:pPr>
        <w:autoSpaceDE w:val="0"/>
        <w:autoSpaceDN w:val="0"/>
        <w:adjustRightInd w:val="0"/>
        <w:jc w:val="both"/>
        <w:rPr>
          <w:sz w:val="22"/>
          <w:szCs w:val="22"/>
        </w:rPr>
      </w:pPr>
      <w:r w:rsidRPr="00A11260">
        <w:rPr>
          <w:sz w:val="22"/>
          <w:szCs w:val="22"/>
        </w:rPr>
        <w:t xml:space="preserve">            (подпись, Ф.И.О.)</w:t>
      </w:r>
    </w:p>
    <w:p w:rsidR="00CB68EF" w:rsidRPr="00A11260" w:rsidRDefault="00CB68EF" w:rsidP="00CB68EF">
      <w:pPr>
        <w:autoSpaceDE w:val="0"/>
        <w:autoSpaceDN w:val="0"/>
        <w:adjustRightInd w:val="0"/>
        <w:jc w:val="both"/>
        <w:rPr>
          <w:sz w:val="22"/>
          <w:szCs w:val="22"/>
        </w:rPr>
      </w:pPr>
      <w:r w:rsidRPr="00A11260">
        <w:rPr>
          <w:sz w:val="22"/>
          <w:szCs w:val="22"/>
        </w:rPr>
        <w:t xml:space="preserve">    _________________________________</w:t>
      </w:r>
    </w:p>
    <w:p w:rsidR="00CB68EF" w:rsidRPr="00A11260" w:rsidRDefault="00CB68EF" w:rsidP="00CB68EF">
      <w:pPr>
        <w:autoSpaceDE w:val="0"/>
        <w:autoSpaceDN w:val="0"/>
        <w:adjustRightInd w:val="0"/>
        <w:jc w:val="both"/>
        <w:rPr>
          <w:sz w:val="22"/>
          <w:szCs w:val="22"/>
        </w:rPr>
      </w:pPr>
      <w:r w:rsidRPr="00A11260">
        <w:rPr>
          <w:sz w:val="22"/>
          <w:szCs w:val="22"/>
        </w:rPr>
        <w:t xml:space="preserve">            (подпись, Ф.И.О.)</w:t>
      </w:r>
    </w:p>
    <w:p w:rsidR="00CB68EF" w:rsidRPr="00A11260" w:rsidRDefault="00CB68EF" w:rsidP="00CB68EF">
      <w:pPr>
        <w:autoSpaceDE w:val="0"/>
        <w:autoSpaceDN w:val="0"/>
        <w:adjustRightInd w:val="0"/>
        <w:jc w:val="both"/>
        <w:rPr>
          <w:sz w:val="22"/>
          <w:szCs w:val="22"/>
        </w:rPr>
      </w:pPr>
      <w:r w:rsidRPr="00A11260">
        <w:rPr>
          <w:sz w:val="22"/>
          <w:szCs w:val="22"/>
        </w:rPr>
        <w:t xml:space="preserve">    _________________________________</w:t>
      </w:r>
    </w:p>
    <w:p w:rsidR="00CB68EF" w:rsidRPr="00A11260" w:rsidRDefault="00CB68EF" w:rsidP="00CB68EF">
      <w:pPr>
        <w:autoSpaceDE w:val="0"/>
        <w:autoSpaceDN w:val="0"/>
        <w:adjustRightInd w:val="0"/>
        <w:jc w:val="both"/>
        <w:rPr>
          <w:sz w:val="22"/>
          <w:szCs w:val="22"/>
        </w:rPr>
      </w:pPr>
      <w:r w:rsidRPr="00A11260">
        <w:rPr>
          <w:sz w:val="22"/>
          <w:szCs w:val="22"/>
        </w:rPr>
        <w:t xml:space="preserve">            (подпись, Ф.И.О.)</w:t>
      </w:r>
    </w:p>
    <w:p w:rsidR="00CB68EF" w:rsidRPr="00A11260" w:rsidRDefault="00CB68EF" w:rsidP="00CB68EF">
      <w:pPr>
        <w:autoSpaceDE w:val="0"/>
        <w:autoSpaceDN w:val="0"/>
        <w:adjustRightInd w:val="0"/>
        <w:jc w:val="both"/>
        <w:rPr>
          <w:sz w:val="22"/>
          <w:szCs w:val="22"/>
        </w:rPr>
      </w:pPr>
    </w:p>
    <w:p w:rsidR="00CB68EF" w:rsidRPr="00A11260" w:rsidRDefault="00CB68EF" w:rsidP="00CB68EF">
      <w:pPr>
        <w:autoSpaceDE w:val="0"/>
        <w:autoSpaceDN w:val="0"/>
        <w:adjustRightInd w:val="0"/>
        <w:jc w:val="both"/>
        <w:rPr>
          <w:sz w:val="22"/>
          <w:szCs w:val="22"/>
        </w:rPr>
      </w:pPr>
      <w:r w:rsidRPr="00A11260">
        <w:rPr>
          <w:sz w:val="22"/>
          <w:szCs w:val="22"/>
        </w:rPr>
        <w:t xml:space="preserve">    Председатель собрания: ____________________________ ___________________</w:t>
      </w:r>
    </w:p>
    <w:p w:rsidR="00CB68EF" w:rsidRPr="00A11260" w:rsidRDefault="00CB68EF" w:rsidP="00CB68EF">
      <w:pPr>
        <w:autoSpaceDE w:val="0"/>
        <w:autoSpaceDN w:val="0"/>
        <w:adjustRightInd w:val="0"/>
        <w:jc w:val="both"/>
        <w:rPr>
          <w:sz w:val="22"/>
          <w:szCs w:val="22"/>
        </w:rPr>
      </w:pPr>
      <w:r w:rsidRPr="00A11260">
        <w:rPr>
          <w:sz w:val="22"/>
          <w:szCs w:val="22"/>
        </w:rPr>
        <w:t xml:space="preserve">                                     (Ф.И.О.)                (подпись)</w:t>
      </w:r>
    </w:p>
    <w:p w:rsidR="00CB68EF" w:rsidRPr="00A11260" w:rsidRDefault="00CB68EF" w:rsidP="00CB68EF">
      <w:pPr>
        <w:autoSpaceDE w:val="0"/>
        <w:autoSpaceDN w:val="0"/>
        <w:adjustRightInd w:val="0"/>
        <w:jc w:val="both"/>
        <w:rPr>
          <w:sz w:val="22"/>
          <w:szCs w:val="22"/>
        </w:rPr>
      </w:pPr>
      <w:r w:rsidRPr="00A11260">
        <w:rPr>
          <w:sz w:val="22"/>
          <w:szCs w:val="22"/>
        </w:rPr>
        <w:t xml:space="preserve">    Секретарь собрания:    ____________________________ ___________________</w:t>
      </w:r>
    </w:p>
    <w:p w:rsidR="00CB68EF" w:rsidRPr="00A11260" w:rsidRDefault="00CB68EF" w:rsidP="00CB68EF">
      <w:pPr>
        <w:autoSpaceDE w:val="0"/>
        <w:autoSpaceDN w:val="0"/>
        <w:adjustRightInd w:val="0"/>
        <w:jc w:val="both"/>
        <w:rPr>
          <w:sz w:val="22"/>
          <w:szCs w:val="22"/>
        </w:rPr>
      </w:pPr>
      <w:r w:rsidRPr="00A11260">
        <w:rPr>
          <w:sz w:val="22"/>
          <w:szCs w:val="22"/>
        </w:rPr>
        <w:t xml:space="preserve">                                     (Ф.И.О.)                (подпись)</w:t>
      </w:r>
    </w:p>
    <w:p w:rsidR="00CB68EF" w:rsidRPr="00A11260" w:rsidRDefault="00CB68EF" w:rsidP="00CB68EF">
      <w:pPr>
        <w:autoSpaceDE w:val="0"/>
        <w:autoSpaceDN w:val="0"/>
        <w:adjustRightInd w:val="0"/>
        <w:ind w:firstLine="540"/>
        <w:jc w:val="both"/>
        <w:rPr>
          <w:sz w:val="22"/>
          <w:szCs w:val="22"/>
        </w:rPr>
      </w:pPr>
    </w:p>
    <w:p w:rsidR="00CB68EF" w:rsidRPr="00A11260" w:rsidRDefault="00CB68EF" w:rsidP="00CB68EF">
      <w:pPr>
        <w:autoSpaceDE w:val="0"/>
        <w:autoSpaceDN w:val="0"/>
        <w:adjustRightInd w:val="0"/>
        <w:ind w:firstLine="540"/>
        <w:jc w:val="both"/>
        <w:rPr>
          <w:sz w:val="22"/>
          <w:szCs w:val="22"/>
        </w:rPr>
      </w:pPr>
      <w:r w:rsidRPr="00A11260">
        <w:rPr>
          <w:sz w:val="22"/>
          <w:szCs w:val="22"/>
        </w:rPr>
        <w:t>Утвержден</w:t>
      </w:r>
    </w:p>
    <w:p w:rsidR="00CB68EF" w:rsidRPr="00A11260" w:rsidRDefault="00CB68EF" w:rsidP="00CB68EF">
      <w:pPr>
        <w:autoSpaceDE w:val="0"/>
        <w:autoSpaceDN w:val="0"/>
        <w:adjustRightInd w:val="0"/>
        <w:ind w:firstLine="540"/>
        <w:jc w:val="both"/>
        <w:rPr>
          <w:sz w:val="22"/>
          <w:szCs w:val="22"/>
        </w:rPr>
      </w:pPr>
      <w:r w:rsidRPr="00A11260">
        <w:rPr>
          <w:sz w:val="22"/>
          <w:szCs w:val="22"/>
        </w:rPr>
        <w:t>решением собрания кредиторов</w:t>
      </w:r>
    </w:p>
    <w:p w:rsidR="00CB68EF" w:rsidRPr="00A11260" w:rsidRDefault="00CB68EF" w:rsidP="00CB68EF">
      <w:pPr>
        <w:autoSpaceDE w:val="0"/>
        <w:autoSpaceDN w:val="0"/>
        <w:adjustRightInd w:val="0"/>
        <w:ind w:firstLine="540"/>
        <w:jc w:val="both"/>
        <w:rPr>
          <w:sz w:val="22"/>
          <w:szCs w:val="22"/>
        </w:rPr>
      </w:pPr>
      <w:r w:rsidRPr="00A11260">
        <w:rPr>
          <w:sz w:val="22"/>
          <w:szCs w:val="22"/>
        </w:rPr>
        <w:t>от "___"________ ___ г.</w:t>
      </w:r>
    </w:p>
    <w:p w:rsidR="00CB68EF" w:rsidRPr="00A11260" w:rsidRDefault="00CB68EF" w:rsidP="00CB68EF">
      <w:pPr>
        <w:autoSpaceDE w:val="0"/>
        <w:autoSpaceDN w:val="0"/>
        <w:adjustRightInd w:val="0"/>
        <w:ind w:firstLine="540"/>
        <w:jc w:val="both"/>
        <w:rPr>
          <w:sz w:val="22"/>
          <w:szCs w:val="22"/>
        </w:rPr>
      </w:pPr>
    </w:p>
    <w:p w:rsidR="00CB68EF" w:rsidRPr="00A11260" w:rsidRDefault="00CB68EF" w:rsidP="00A25F08">
      <w:pPr>
        <w:autoSpaceDE w:val="0"/>
        <w:autoSpaceDN w:val="0"/>
        <w:adjustRightInd w:val="0"/>
        <w:ind w:firstLine="540"/>
        <w:jc w:val="both"/>
        <w:rPr>
          <w:sz w:val="22"/>
          <w:szCs w:val="22"/>
        </w:rPr>
      </w:pPr>
      <w:r w:rsidRPr="00A11260">
        <w:rPr>
          <w:sz w:val="22"/>
          <w:szCs w:val="22"/>
        </w:rPr>
        <w:t>--------------------------------</w:t>
      </w:r>
    </w:p>
    <w:p w:rsidR="008F3A32" w:rsidRPr="00A11260" w:rsidRDefault="008F3A32" w:rsidP="008F3A32">
      <w:pPr>
        <w:autoSpaceDE w:val="0"/>
        <w:autoSpaceDN w:val="0"/>
        <w:adjustRightInd w:val="0"/>
        <w:ind w:firstLine="540"/>
        <w:jc w:val="both"/>
        <w:rPr>
          <w:sz w:val="22"/>
          <w:szCs w:val="22"/>
        </w:rPr>
      </w:pPr>
      <w:r w:rsidRPr="00A11260">
        <w:rPr>
          <w:sz w:val="22"/>
          <w:szCs w:val="22"/>
        </w:rPr>
        <w:t>Информация для сведения:</w:t>
      </w:r>
    </w:p>
    <w:p w:rsidR="008F3A32" w:rsidRPr="00A11260" w:rsidRDefault="008F3A32" w:rsidP="008F3A32">
      <w:pPr>
        <w:autoSpaceDE w:val="0"/>
        <w:autoSpaceDN w:val="0"/>
        <w:adjustRightInd w:val="0"/>
        <w:ind w:firstLine="540"/>
        <w:jc w:val="both"/>
        <w:rPr>
          <w:sz w:val="22"/>
          <w:szCs w:val="22"/>
        </w:rPr>
      </w:pPr>
      <w:bookmarkStart w:id="2" w:name="Par129"/>
      <w:bookmarkEnd w:id="2"/>
      <w:r w:rsidRPr="00A11260">
        <w:rPr>
          <w:sz w:val="22"/>
          <w:szCs w:val="22"/>
        </w:rPr>
        <w:t xml:space="preserve">&lt;1&gt; Арбитражный управляющий ведет протокол собрания кредиторов, в котором указываются сведения, предусмотренные </w:t>
      </w:r>
      <w:r w:rsidR="000E2B70" w:rsidRPr="00A11260">
        <w:rPr>
          <w:sz w:val="22"/>
          <w:szCs w:val="22"/>
        </w:rPr>
        <w:t xml:space="preserve">пунктами 10 и 11 </w:t>
      </w:r>
      <w:r w:rsidRPr="00A11260">
        <w:rPr>
          <w:sz w:val="22"/>
          <w:szCs w:val="22"/>
        </w:rPr>
        <w:t>Общих правил подготовки, организации и проведения арбитражным управляющим собраний кредиторов и заседаний комитетов кредиторов, утвержденных Постановлением Правительства Российской Федерации от 06.02.2004 N 56.</w:t>
      </w:r>
    </w:p>
    <w:p w:rsidR="0003457B" w:rsidRPr="00A11260" w:rsidRDefault="008F3A32" w:rsidP="0003457B">
      <w:pPr>
        <w:pStyle w:val="ConsPlusNormal"/>
        <w:ind w:firstLine="540"/>
        <w:jc w:val="both"/>
        <w:rPr>
          <w:rFonts w:ascii="Times New Roman" w:hAnsi="Times New Roman" w:cs="Times New Roman"/>
          <w:sz w:val="22"/>
          <w:szCs w:val="22"/>
        </w:rPr>
      </w:pPr>
      <w:r w:rsidRPr="00A11260">
        <w:rPr>
          <w:rFonts w:ascii="Times New Roman" w:hAnsi="Times New Roman" w:cs="Times New Roman"/>
          <w:sz w:val="22"/>
          <w:szCs w:val="22"/>
        </w:rPr>
        <w:t xml:space="preserve">В соответствии с </w:t>
      </w:r>
      <w:r w:rsidR="000E2B70" w:rsidRPr="00A11260">
        <w:rPr>
          <w:rFonts w:ascii="Times New Roman" w:hAnsi="Times New Roman" w:cs="Times New Roman"/>
          <w:sz w:val="22"/>
          <w:szCs w:val="22"/>
        </w:rPr>
        <w:t>п.7 ст. 12</w:t>
      </w:r>
      <w:hyperlink r:id="rId11" w:history="1"/>
      <w:r w:rsidR="00153F81" w:rsidRPr="00A11260">
        <w:rPr>
          <w:rFonts w:ascii="Times New Roman" w:hAnsi="Times New Roman" w:cs="Times New Roman"/>
          <w:sz w:val="22"/>
          <w:szCs w:val="22"/>
        </w:rPr>
        <w:t xml:space="preserve"> Закона о банкротстве</w:t>
      </w:r>
      <w:r w:rsidRPr="00A11260">
        <w:rPr>
          <w:rFonts w:ascii="Times New Roman" w:hAnsi="Times New Roman" w:cs="Times New Roman"/>
          <w:sz w:val="22"/>
          <w:szCs w:val="22"/>
        </w:rPr>
        <w:t xml:space="preserve"> протокол собрания кредиторов составляется в двух экземплярах, один из которых направляется в арбитражный суд не позднее чем через пять дней с даты проведения собрания кредиторов, если иной срок не установлен </w:t>
      </w:r>
      <w:r w:rsidR="00153F81" w:rsidRPr="00A11260">
        <w:rPr>
          <w:rFonts w:ascii="Times New Roman" w:hAnsi="Times New Roman" w:cs="Times New Roman"/>
          <w:sz w:val="22"/>
          <w:szCs w:val="22"/>
        </w:rPr>
        <w:t>Законом о банкротстве</w:t>
      </w:r>
      <w:r w:rsidRPr="00A11260">
        <w:rPr>
          <w:rFonts w:ascii="Times New Roman" w:hAnsi="Times New Roman" w:cs="Times New Roman"/>
          <w:sz w:val="22"/>
          <w:szCs w:val="22"/>
        </w:rPr>
        <w:t>.</w:t>
      </w:r>
      <w:r w:rsidR="0003457B" w:rsidRPr="00A11260">
        <w:rPr>
          <w:rFonts w:ascii="Times New Roman" w:hAnsi="Times New Roman" w:cs="Times New Roman"/>
          <w:sz w:val="22"/>
          <w:szCs w:val="22"/>
        </w:rPr>
        <w:t xml:space="preserve"> В случае проведения собрания кредиторов в порядке, предусмотренном п.5 ст.12, протокол собрания кредиторов составляется в трех экземплярах, первый из которых направляется в арбитражный суд, второй - арбитражному управляющему не позднее чем через пять дней с даты проведения собрания кредиторов. Третий экземпляр протокола собрания кредиторов хранится у лица, проводившего собрание.</w:t>
      </w:r>
    </w:p>
    <w:p w:rsidR="008F3A32" w:rsidRPr="00A11260" w:rsidRDefault="008F3A32" w:rsidP="0003457B">
      <w:pPr>
        <w:autoSpaceDE w:val="0"/>
        <w:autoSpaceDN w:val="0"/>
        <w:adjustRightInd w:val="0"/>
        <w:jc w:val="both"/>
        <w:rPr>
          <w:sz w:val="22"/>
          <w:szCs w:val="22"/>
        </w:rPr>
      </w:pPr>
    </w:p>
    <w:p w:rsidR="008F3A32" w:rsidRPr="00A11260" w:rsidRDefault="008F3A32" w:rsidP="008F3A32">
      <w:pPr>
        <w:autoSpaceDE w:val="0"/>
        <w:autoSpaceDN w:val="0"/>
        <w:adjustRightInd w:val="0"/>
        <w:ind w:firstLine="540"/>
        <w:jc w:val="both"/>
        <w:rPr>
          <w:sz w:val="22"/>
          <w:szCs w:val="22"/>
        </w:rPr>
      </w:pPr>
      <w:bookmarkStart w:id="3" w:name="Par131"/>
      <w:bookmarkEnd w:id="3"/>
      <w:r w:rsidRPr="00A11260">
        <w:rPr>
          <w:sz w:val="22"/>
          <w:szCs w:val="22"/>
        </w:rPr>
        <w:lastRenderedPageBreak/>
        <w:t xml:space="preserve">&lt;2&gt; Собрание кредиторов может быть созвано по инициативе лиц, указанных в </w:t>
      </w:r>
      <w:r w:rsidR="000E2B70" w:rsidRPr="00A11260">
        <w:rPr>
          <w:sz w:val="22"/>
          <w:szCs w:val="22"/>
        </w:rPr>
        <w:t>п.1 ст.14</w:t>
      </w:r>
      <w:r w:rsidRPr="00A11260">
        <w:rPr>
          <w:sz w:val="22"/>
          <w:szCs w:val="22"/>
        </w:rPr>
        <w:t xml:space="preserve"> </w:t>
      </w:r>
      <w:r w:rsidR="00153F81" w:rsidRPr="00A11260">
        <w:rPr>
          <w:sz w:val="22"/>
          <w:szCs w:val="22"/>
        </w:rPr>
        <w:t>Закона о банкротстве</w:t>
      </w:r>
      <w:r w:rsidRPr="00A11260">
        <w:rPr>
          <w:sz w:val="22"/>
          <w:szCs w:val="22"/>
        </w:rPr>
        <w:t>.</w:t>
      </w:r>
    </w:p>
    <w:p w:rsidR="008F3A32" w:rsidRPr="00A11260" w:rsidRDefault="008F3A32" w:rsidP="008F3A32">
      <w:pPr>
        <w:autoSpaceDE w:val="0"/>
        <w:autoSpaceDN w:val="0"/>
        <w:adjustRightInd w:val="0"/>
        <w:ind w:firstLine="540"/>
        <w:jc w:val="both"/>
        <w:rPr>
          <w:sz w:val="22"/>
          <w:szCs w:val="22"/>
        </w:rPr>
      </w:pPr>
      <w:bookmarkStart w:id="4" w:name="Par132"/>
      <w:bookmarkEnd w:id="4"/>
      <w:r w:rsidRPr="00A11260">
        <w:rPr>
          <w:sz w:val="22"/>
          <w:szCs w:val="22"/>
        </w:rPr>
        <w:t xml:space="preserve">&lt;3&gt; Согласно </w:t>
      </w:r>
      <w:r w:rsidR="0003457B" w:rsidRPr="00A11260">
        <w:rPr>
          <w:sz w:val="22"/>
          <w:szCs w:val="22"/>
        </w:rPr>
        <w:t>п.1 ст.12</w:t>
      </w:r>
      <w:hyperlink r:id="rId12" w:history="1"/>
      <w:r w:rsidRPr="00A11260">
        <w:rPr>
          <w:sz w:val="22"/>
          <w:szCs w:val="22"/>
        </w:rPr>
        <w:t xml:space="preserve"> </w:t>
      </w:r>
      <w:r w:rsidR="00153F81" w:rsidRPr="00A11260">
        <w:rPr>
          <w:sz w:val="22"/>
          <w:szCs w:val="22"/>
        </w:rPr>
        <w:t xml:space="preserve">Закона о банкротстве </w:t>
      </w:r>
      <w:r w:rsidRPr="00A11260">
        <w:rPr>
          <w:sz w:val="22"/>
          <w:szCs w:val="22"/>
        </w:rPr>
        <w:t>участниками собрания кредиторов с правом голоса являются конкурсные кредиторы и уполномоченные органы, требования которых включены в реестр требований кредиторов на дату проведения собрания кредиторов. В собрании кредиторов вправе участвовать без права голоса представитель работников должника, представитель учредителей (участников) должника, представитель собственника имущества должника - унитарного предприятия, представитель саморегулируемой организации, членом которой является арбитражный управляющий, утвержденный в деле о банкротстве, представитель органа по контролю (надзору), которые вправе выступать по вопросам повестки собрания кредиторов.</w:t>
      </w:r>
    </w:p>
    <w:p w:rsidR="008F3A32" w:rsidRPr="00A11260" w:rsidRDefault="008F3A32" w:rsidP="008F3A32">
      <w:pPr>
        <w:autoSpaceDE w:val="0"/>
        <w:autoSpaceDN w:val="0"/>
        <w:adjustRightInd w:val="0"/>
        <w:ind w:firstLine="540"/>
        <w:jc w:val="both"/>
        <w:rPr>
          <w:sz w:val="22"/>
          <w:szCs w:val="22"/>
        </w:rPr>
      </w:pPr>
      <w:bookmarkStart w:id="5" w:name="Par133"/>
      <w:bookmarkEnd w:id="5"/>
      <w:r w:rsidRPr="00A11260">
        <w:rPr>
          <w:sz w:val="22"/>
          <w:szCs w:val="22"/>
        </w:rPr>
        <w:t xml:space="preserve">&lt;4&gt; В соответствии с </w:t>
      </w:r>
      <w:r w:rsidR="0003457B" w:rsidRPr="00A11260">
        <w:rPr>
          <w:sz w:val="22"/>
          <w:szCs w:val="22"/>
        </w:rPr>
        <w:t>п.4 ст.12</w:t>
      </w:r>
      <w:hyperlink r:id="rId13" w:history="1"/>
      <w:r w:rsidRPr="00A11260">
        <w:rPr>
          <w:sz w:val="22"/>
          <w:szCs w:val="22"/>
        </w:rPr>
        <w:t xml:space="preserve"> </w:t>
      </w:r>
      <w:r w:rsidR="00153F81" w:rsidRPr="00A11260">
        <w:rPr>
          <w:sz w:val="22"/>
          <w:szCs w:val="22"/>
        </w:rPr>
        <w:t>Закона о банкротстве</w:t>
      </w:r>
      <w:r w:rsidRPr="00A11260">
        <w:rPr>
          <w:sz w:val="22"/>
          <w:szCs w:val="22"/>
        </w:rPr>
        <w:t xml:space="preserve"> собрание кредиторов правомочно в случае, если на нем присутствовали конкурсные кредиторы и уполномоченные органы, включенные в реестр требований кредиторов и обладающие более чем половиной голосов от общего числа голосов конкурсных кредиторов и уполномоченных органов, включенных в реестр требований кредиторов.</w:t>
      </w:r>
    </w:p>
    <w:p w:rsidR="008F3A32" w:rsidRPr="00A11260" w:rsidRDefault="008F3A32" w:rsidP="008F3A32">
      <w:pPr>
        <w:autoSpaceDE w:val="0"/>
        <w:autoSpaceDN w:val="0"/>
        <w:adjustRightInd w:val="0"/>
        <w:ind w:firstLine="540"/>
        <w:jc w:val="both"/>
        <w:rPr>
          <w:sz w:val="22"/>
          <w:szCs w:val="22"/>
        </w:rPr>
      </w:pPr>
      <w:r w:rsidRPr="00A11260">
        <w:rPr>
          <w:sz w:val="22"/>
          <w:szCs w:val="22"/>
        </w:rPr>
        <w:t>В случаях если в деле о банкротстве участвует единственный конкурсный кредитор или уполномоченный орган, решения, относящиеся к компетенции собрания кредиторов, принимает такой кредитор или уполномоченный орган.</w:t>
      </w:r>
    </w:p>
    <w:p w:rsidR="008F3A32" w:rsidRPr="00A11260" w:rsidRDefault="008F3A32" w:rsidP="008F3A32">
      <w:pPr>
        <w:autoSpaceDE w:val="0"/>
        <w:autoSpaceDN w:val="0"/>
        <w:adjustRightInd w:val="0"/>
        <w:ind w:firstLine="540"/>
        <w:jc w:val="both"/>
        <w:rPr>
          <w:sz w:val="22"/>
          <w:szCs w:val="22"/>
        </w:rPr>
      </w:pPr>
      <w:bookmarkStart w:id="6" w:name="Par135"/>
      <w:bookmarkEnd w:id="6"/>
      <w:r w:rsidRPr="00A11260">
        <w:rPr>
          <w:sz w:val="22"/>
          <w:szCs w:val="22"/>
        </w:rPr>
        <w:t xml:space="preserve">&lt;5&gt; Согласно </w:t>
      </w:r>
      <w:r w:rsidR="0003457B" w:rsidRPr="00A11260">
        <w:rPr>
          <w:sz w:val="22"/>
          <w:szCs w:val="22"/>
        </w:rPr>
        <w:t>п.2 ст.15</w:t>
      </w:r>
      <w:r w:rsidRPr="00A11260">
        <w:rPr>
          <w:sz w:val="22"/>
          <w:szCs w:val="22"/>
        </w:rPr>
        <w:t xml:space="preserve"> </w:t>
      </w:r>
      <w:r w:rsidR="00153F81" w:rsidRPr="00A11260">
        <w:rPr>
          <w:sz w:val="22"/>
          <w:szCs w:val="22"/>
        </w:rPr>
        <w:t xml:space="preserve">Закона о банкротстве </w:t>
      </w:r>
      <w:r w:rsidRPr="00A11260">
        <w:rPr>
          <w:sz w:val="22"/>
          <w:szCs w:val="22"/>
        </w:rPr>
        <w:t>решение о включении в повестку дня собрания кредиторов дополнительных вопросов и принимаемые по ним решения принимаются большинством голосов от общего числа голосов конкурсных кредиторов и уполномоченных органов, требования которых включены в реестр требований кредиторов.</w:t>
      </w:r>
    </w:p>
    <w:p w:rsidR="008F3A32" w:rsidRPr="00A11260" w:rsidRDefault="008F3A32" w:rsidP="008F3A32">
      <w:pPr>
        <w:autoSpaceDE w:val="0"/>
        <w:autoSpaceDN w:val="0"/>
        <w:adjustRightInd w:val="0"/>
        <w:ind w:firstLine="540"/>
        <w:jc w:val="both"/>
        <w:rPr>
          <w:sz w:val="22"/>
          <w:szCs w:val="22"/>
        </w:rPr>
      </w:pPr>
      <w:bookmarkStart w:id="7" w:name="Par136"/>
      <w:bookmarkEnd w:id="7"/>
      <w:r w:rsidRPr="00A11260">
        <w:rPr>
          <w:sz w:val="22"/>
          <w:szCs w:val="22"/>
        </w:rPr>
        <w:t xml:space="preserve">&lt;6&gt; В соответствии с </w:t>
      </w:r>
      <w:r w:rsidR="0003457B" w:rsidRPr="00A11260">
        <w:rPr>
          <w:sz w:val="22"/>
          <w:szCs w:val="22"/>
        </w:rPr>
        <w:t>п.1 ст.15</w:t>
      </w:r>
      <w:hyperlink r:id="rId14" w:history="1"/>
      <w:r w:rsidRPr="00A11260">
        <w:rPr>
          <w:sz w:val="22"/>
          <w:szCs w:val="22"/>
        </w:rPr>
        <w:t xml:space="preserve"> </w:t>
      </w:r>
      <w:r w:rsidR="00153F81" w:rsidRPr="00A11260">
        <w:rPr>
          <w:sz w:val="22"/>
          <w:szCs w:val="22"/>
        </w:rPr>
        <w:t xml:space="preserve">Закона о банкротстве </w:t>
      </w:r>
      <w:r w:rsidRPr="00A11260">
        <w:rPr>
          <w:sz w:val="22"/>
          <w:szCs w:val="22"/>
        </w:rPr>
        <w:t>решения собрания кредиторов по вопросам, поставленным на голосование, принимаются большинством голосов от числа голосов конкурсных кредиторов и уполномоченных органов, присутствующих на собрании кредиторов.</w:t>
      </w:r>
    </w:p>
    <w:p w:rsidR="008F3A32" w:rsidRPr="00A11260" w:rsidRDefault="008F3A32" w:rsidP="008F3A32">
      <w:pPr>
        <w:autoSpaceDE w:val="0"/>
        <w:autoSpaceDN w:val="0"/>
        <w:adjustRightInd w:val="0"/>
        <w:ind w:firstLine="540"/>
        <w:jc w:val="both"/>
        <w:rPr>
          <w:sz w:val="22"/>
          <w:szCs w:val="22"/>
        </w:rPr>
      </w:pPr>
      <w:bookmarkStart w:id="8" w:name="Par137"/>
      <w:bookmarkEnd w:id="8"/>
      <w:r w:rsidRPr="00A11260">
        <w:rPr>
          <w:sz w:val="22"/>
          <w:szCs w:val="22"/>
        </w:rPr>
        <w:t xml:space="preserve">&lt;7&gt; В соответствии с </w:t>
      </w:r>
      <w:r w:rsidR="0003457B" w:rsidRPr="00A11260">
        <w:rPr>
          <w:sz w:val="22"/>
          <w:szCs w:val="22"/>
        </w:rPr>
        <w:t>п.7 ст.20</w:t>
      </w:r>
      <w:r w:rsidRPr="00A11260">
        <w:rPr>
          <w:sz w:val="22"/>
          <w:szCs w:val="22"/>
        </w:rPr>
        <w:t xml:space="preserve"> </w:t>
      </w:r>
      <w:r w:rsidR="00153F81" w:rsidRPr="00A11260">
        <w:rPr>
          <w:sz w:val="22"/>
          <w:szCs w:val="22"/>
        </w:rPr>
        <w:t xml:space="preserve">Закона о банкротстве </w:t>
      </w:r>
      <w:r w:rsidRPr="00A11260">
        <w:rPr>
          <w:sz w:val="22"/>
          <w:szCs w:val="22"/>
        </w:rPr>
        <w:t>оплата услуг лиц, решение о привлечении которых принято собранием кредиторов, осуществляется за счет средств кредиторов, проголосовавших за такое решение, пропорционально размерам их требований, включенных в реестр требований кредиторов на дату проведения собрания кредиторов, за исключением случаев, если одним кредитором или несколькими кредиторами приняты на себя обязанности по оплате услуг указанных лиц. Оплата услуг лиц, решение о привлечении которых принято кредитором, требования которого обеспечены залогом имущества должника, в связи с реализацией заложенного имущества осуществляется за счет средств соответствующего кредитора.</w:t>
      </w:r>
    </w:p>
    <w:p w:rsidR="008F3A32" w:rsidRPr="00A11260" w:rsidRDefault="008F3A32" w:rsidP="008F3A32">
      <w:pPr>
        <w:autoSpaceDE w:val="0"/>
        <w:autoSpaceDN w:val="0"/>
        <w:adjustRightInd w:val="0"/>
        <w:ind w:firstLine="540"/>
        <w:jc w:val="both"/>
        <w:rPr>
          <w:sz w:val="22"/>
          <w:szCs w:val="22"/>
        </w:rPr>
      </w:pPr>
      <w:bookmarkStart w:id="9" w:name="Par138"/>
      <w:bookmarkEnd w:id="9"/>
      <w:r w:rsidRPr="00A11260">
        <w:rPr>
          <w:sz w:val="22"/>
          <w:szCs w:val="22"/>
        </w:rPr>
        <w:t xml:space="preserve">&lt;8&gt; В соответствии с </w:t>
      </w:r>
      <w:r w:rsidR="0003457B" w:rsidRPr="00A11260">
        <w:rPr>
          <w:sz w:val="22"/>
          <w:szCs w:val="22"/>
        </w:rPr>
        <w:t>подп. 5 п.4 ст. 181.2</w:t>
      </w:r>
      <w:r w:rsidRPr="00A11260">
        <w:rPr>
          <w:sz w:val="22"/>
          <w:szCs w:val="22"/>
        </w:rPr>
        <w:t xml:space="preserve"> Гражданского кодекса Российской Федерации протокол очного собрания кредиторов должен содержать сведения о лицах, голосовавших против принятия решения собрания и потребовавших внести запись об этом в протокол.</w:t>
      </w:r>
    </w:p>
    <w:p w:rsidR="008F3A32" w:rsidRPr="00A11260" w:rsidRDefault="008F3A32" w:rsidP="008F3A32">
      <w:pPr>
        <w:autoSpaceDE w:val="0"/>
        <w:autoSpaceDN w:val="0"/>
        <w:adjustRightInd w:val="0"/>
        <w:ind w:firstLine="540"/>
        <w:jc w:val="both"/>
        <w:rPr>
          <w:sz w:val="22"/>
          <w:szCs w:val="22"/>
        </w:rPr>
      </w:pPr>
      <w:bookmarkStart w:id="10" w:name="Par139"/>
      <w:bookmarkEnd w:id="10"/>
      <w:r w:rsidRPr="00A11260">
        <w:rPr>
          <w:sz w:val="22"/>
          <w:szCs w:val="22"/>
        </w:rPr>
        <w:t xml:space="preserve">&lt;9&gt; В соответствии с </w:t>
      </w:r>
      <w:r w:rsidR="0003457B" w:rsidRPr="00A11260">
        <w:rPr>
          <w:sz w:val="22"/>
          <w:szCs w:val="22"/>
        </w:rPr>
        <w:t xml:space="preserve">подп. 4 п.4 ст. 181.2 </w:t>
      </w:r>
      <w:r w:rsidRPr="00A11260">
        <w:rPr>
          <w:sz w:val="22"/>
          <w:szCs w:val="22"/>
        </w:rPr>
        <w:t>Г</w:t>
      </w:r>
      <w:r w:rsidR="00153F81" w:rsidRPr="00A11260">
        <w:rPr>
          <w:sz w:val="22"/>
          <w:szCs w:val="22"/>
        </w:rPr>
        <w:t xml:space="preserve">К РФ </w:t>
      </w:r>
      <w:r w:rsidRPr="00A11260">
        <w:rPr>
          <w:sz w:val="22"/>
          <w:szCs w:val="22"/>
        </w:rPr>
        <w:t>протокол очного собрания кредиторов должен содержать сведения о лицах, проводивших подсчет голосов.</w:t>
      </w:r>
    </w:p>
    <w:p w:rsidR="008F3A32" w:rsidRPr="00A11260" w:rsidRDefault="008F3A32" w:rsidP="00080F93">
      <w:pPr>
        <w:autoSpaceDE w:val="0"/>
        <w:autoSpaceDN w:val="0"/>
        <w:adjustRightInd w:val="0"/>
        <w:ind w:firstLine="540"/>
        <w:jc w:val="both"/>
        <w:rPr>
          <w:sz w:val="22"/>
          <w:szCs w:val="22"/>
        </w:rPr>
      </w:pPr>
      <w:bookmarkStart w:id="11" w:name="Par140"/>
      <w:bookmarkEnd w:id="11"/>
      <w:r w:rsidRPr="00A11260">
        <w:rPr>
          <w:sz w:val="22"/>
          <w:szCs w:val="22"/>
        </w:rPr>
        <w:t xml:space="preserve">&lt;10&gt; В соответствии с </w:t>
      </w:r>
      <w:r w:rsidR="0003457B" w:rsidRPr="00A11260">
        <w:rPr>
          <w:sz w:val="22"/>
          <w:szCs w:val="22"/>
        </w:rPr>
        <w:t>п. 7 ст. 12</w:t>
      </w:r>
      <w:r w:rsidRPr="00A11260">
        <w:rPr>
          <w:sz w:val="22"/>
          <w:szCs w:val="22"/>
        </w:rPr>
        <w:t xml:space="preserve"> </w:t>
      </w:r>
      <w:r w:rsidR="00153F81" w:rsidRPr="00A11260">
        <w:rPr>
          <w:sz w:val="22"/>
          <w:szCs w:val="22"/>
        </w:rPr>
        <w:t xml:space="preserve">Закона о банкротстве </w:t>
      </w:r>
      <w:r w:rsidRPr="00A11260">
        <w:rPr>
          <w:sz w:val="22"/>
          <w:szCs w:val="22"/>
        </w:rPr>
        <w:t xml:space="preserve">оригиналы указанных документов подлежат хранению арбитражным управляющим или реестродержателем до завершения производства по делу о банкротстве, если иной срок не установлен </w:t>
      </w:r>
      <w:r w:rsidR="00153F81" w:rsidRPr="00A11260">
        <w:rPr>
          <w:sz w:val="22"/>
          <w:szCs w:val="22"/>
        </w:rPr>
        <w:t>Законом о банкротстве</w:t>
      </w:r>
      <w:r w:rsidRPr="00A11260">
        <w:rPr>
          <w:sz w:val="22"/>
          <w:szCs w:val="22"/>
        </w:rPr>
        <w:t>, и представляются по требованию арбитражного суда или в иных предусмотренных федеральным законом случаях. Сообщение, содержащее сведения о решениях, принятых собранием кредиторов, или сведения о признании собрания кредиторов несостоявшимся, подлежит включению арбитражным управляющим в Единый федеральный реестр сведений о банкротстве в течение пяти рабочих дней с даты его проведения, а в случае проведения собрания кредиторов иными лицами - в течение трех рабочих дней с даты получения арбитражным управляющим протокола собрания кредиторов.</w:t>
      </w:r>
    </w:p>
    <w:p w:rsidR="00CB68EF" w:rsidRPr="00A11260" w:rsidRDefault="00080F93" w:rsidP="00FD1605">
      <w:pPr>
        <w:autoSpaceDE w:val="0"/>
        <w:autoSpaceDN w:val="0"/>
        <w:adjustRightInd w:val="0"/>
        <w:jc w:val="both"/>
        <w:rPr>
          <w:b/>
          <w:sz w:val="22"/>
          <w:szCs w:val="22"/>
        </w:rPr>
      </w:pPr>
      <w:r>
        <w:rPr>
          <w:b/>
          <w:sz w:val="22"/>
          <w:szCs w:val="22"/>
        </w:rPr>
        <w:br w:type="page"/>
      </w:r>
    </w:p>
    <w:p w:rsidR="00FD1605" w:rsidRPr="00A11260" w:rsidRDefault="00C13304" w:rsidP="00080F93">
      <w:pPr>
        <w:autoSpaceDE w:val="0"/>
        <w:autoSpaceDN w:val="0"/>
        <w:adjustRightInd w:val="0"/>
        <w:jc w:val="right"/>
        <w:rPr>
          <w:sz w:val="22"/>
          <w:szCs w:val="22"/>
        </w:rPr>
      </w:pPr>
      <w:r w:rsidRPr="00A11260">
        <w:rPr>
          <w:sz w:val="22"/>
          <w:szCs w:val="22"/>
        </w:rPr>
        <w:lastRenderedPageBreak/>
        <w:t xml:space="preserve">                                     </w:t>
      </w:r>
      <w:r w:rsidR="00FD1605" w:rsidRPr="00A11260">
        <w:rPr>
          <w:sz w:val="22"/>
          <w:szCs w:val="22"/>
        </w:rPr>
        <w:t xml:space="preserve">В Арбитражный суд </w:t>
      </w:r>
      <w:r w:rsidR="006F6841" w:rsidRPr="00A11260">
        <w:rPr>
          <w:sz w:val="22"/>
          <w:szCs w:val="22"/>
        </w:rPr>
        <w:t xml:space="preserve">&lt;1&gt; </w:t>
      </w:r>
      <w:r w:rsidR="00FD1605" w:rsidRPr="00A11260">
        <w:rPr>
          <w:sz w:val="22"/>
          <w:szCs w:val="22"/>
        </w:rPr>
        <w:t xml:space="preserve"> ________________</w:t>
      </w:r>
    </w:p>
    <w:p w:rsidR="00FD1605" w:rsidRPr="00A11260" w:rsidRDefault="00FD1605" w:rsidP="00080F93">
      <w:pPr>
        <w:autoSpaceDE w:val="0"/>
        <w:autoSpaceDN w:val="0"/>
        <w:adjustRightInd w:val="0"/>
        <w:jc w:val="right"/>
        <w:outlineLvl w:val="0"/>
        <w:rPr>
          <w:sz w:val="22"/>
          <w:szCs w:val="22"/>
        </w:rPr>
      </w:pPr>
    </w:p>
    <w:p w:rsidR="00FD1605" w:rsidRPr="00A11260" w:rsidRDefault="00FD1605" w:rsidP="00080F93">
      <w:pPr>
        <w:autoSpaceDE w:val="0"/>
        <w:autoSpaceDN w:val="0"/>
        <w:adjustRightInd w:val="0"/>
        <w:jc w:val="right"/>
        <w:rPr>
          <w:sz w:val="22"/>
          <w:szCs w:val="22"/>
        </w:rPr>
      </w:pPr>
      <w:r w:rsidRPr="00A11260">
        <w:rPr>
          <w:sz w:val="22"/>
          <w:szCs w:val="22"/>
        </w:rPr>
        <w:t xml:space="preserve">                                     Заявитель: ___________________________</w:t>
      </w:r>
    </w:p>
    <w:p w:rsidR="00FD1605" w:rsidRPr="00A11260" w:rsidRDefault="00FD1605" w:rsidP="00080F93">
      <w:pPr>
        <w:autoSpaceDE w:val="0"/>
        <w:autoSpaceDN w:val="0"/>
        <w:adjustRightInd w:val="0"/>
        <w:jc w:val="right"/>
        <w:rPr>
          <w:sz w:val="22"/>
          <w:szCs w:val="22"/>
        </w:rPr>
      </w:pPr>
      <w:r w:rsidRPr="00A11260">
        <w:rPr>
          <w:sz w:val="22"/>
          <w:szCs w:val="22"/>
        </w:rPr>
        <w:t xml:space="preserve">                                         (Ф.И.О. арбитражного управляющего)</w:t>
      </w:r>
    </w:p>
    <w:p w:rsidR="00FD1605" w:rsidRPr="00A11260" w:rsidRDefault="00FD1605" w:rsidP="00080F93">
      <w:pPr>
        <w:autoSpaceDE w:val="0"/>
        <w:autoSpaceDN w:val="0"/>
        <w:adjustRightInd w:val="0"/>
        <w:jc w:val="right"/>
        <w:rPr>
          <w:sz w:val="22"/>
          <w:szCs w:val="22"/>
        </w:rPr>
      </w:pPr>
      <w:r w:rsidRPr="00A11260">
        <w:rPr>
          <w:sz w:val="22"/>
          <w:szCs w:val="22"/>
        </w:rPr>
        <w:t xml:space="preserve"> </w:t>
      </w:r>
      <w:r w:rsidR="00080F93">
        <w:rPr>
          <w:sz w:val="22"/>
          <w:szCs w:val="22"/>
        </w:rPr>
        <w:t xml:space="preserve">                               </w:t>
      </w:r>
      <w:r w:rsidRPr="00A11260">
        <w:rPr>
          <w:sz w:val="22"/>
          <w:szCs w:val="22"/>
        </w:rPr>
        <w:t xml:space="preserve">  адрес: ______________________________,</w:t>
      </w:r>
    </w:p>
    <w:p w:rsidR="00FD1605" w:rsidRPr="00A11260" w:rsidRDefault="00FD1605" w:rsidP="00080F93">
      <w:pPr>
        <w:autoSpaceDE w:val="0"/>
        <w:autoSpaceDN w:val="0"/>
        <w:adjustRightInd w:val="0"/>
        <w:jc w:val="right"/>
        <w:rPr>
          <w:sz w:val="22"/>
          <w:szCs w:val="22"/>
        </w:rPr>
      </w:pPr>
      <w:r w:rsidRPr="00A11260">
        <w:rPr>
          <w:sz w:val="22"/>
          <w:szCs w:val="22"/>
        </w:rPr>
        <w:t xml:space="preserve">                                     телефон: _</w:t>
      </w:r>
      <w:r w:rsidR="00080F93">
        <w:rPr>
          <w:sz w:val="22"/>
          <w:szCs w:val="22"/>
        </w:rPr>
        <w:t>_</w:t>
      </w:r>
      <w:r w:rsidRPr="00A11260">
        <w:rPr>
          <w:sz w:val="22"/>
          <w:szCs w:val="22"/>
        </w:rPr>
        <w:t>_________, факс: __</w:t>
      </w:r>
      <w:r w:rsidR="00080F93">
        <w:rPr>
          <w:sz w:val="22"/>
          <w:szCs w:val="22"/>
        </w:rPr>
        <w:softHyphen/>
      </w:r>
      <w:r w:rsidRPr="00A11260">
        <w:rPr>
          <w:sz w:val="22"/>
          <w:szCs w:val="22"/>
        </w:rPr>
        <w:t>________,</w:t>
      </w:r>
    </w:p>
    <w:p w:rsidR="00FD1605" w:rsidRPr="00A11260" w:rsidRDefault="00FD1605" w:rsidP="00080F93">
      <w:pPr>
        <w:autoSpaceDE w:val="0"/>
        <w:autoSpaceDN w:val="0"/>
        <w:adjustRightInd w:val="0"/>
        <w:jc w:val="right"/>
        <w:rPr>
          <w:sz w:val="22"/>
          <w:szCs w:val="22"/>
        </w:rPr>
      </w:pPr>
      <w:r w:rsidRPr="00A11260">
        <w:rPr>
          <w:sz w:val="22"/>
          <w:szCs w:val="22"/>
        </w:rPr>
        <w:t xml:space="preserve">                                     адрес электронной почты: _____________</w:t>
      </w:r>
    </w:p>
    <w:p w:rsidR="00FD1605" w:rsidRPr="00A11260" w:rsidRDefault="00FD1605" w:rsidP="00080F93">
      <w:pPr>
        <w:autoSpaceDE w:val="0"/>
        <w:autoSpaceDN w:val="0"/>
        <w:adjustRightInd w:val="0"/>
        <w:jc w:val="right"/>
        <w:rPr>
          <w:sz w:val="22"/>
          <w:szCs w:val="22"/>
        </w:rPr>
      </w:pPr>
    </w:p>
    <w:p w:rsidR="00FD1605" w:rsidRPr="00A11260" w:rsidRDefault="00FD1605" w:rsidP="00080F93">
      <w:pPr>
        <w:autoSpaceDE w:val="0"/>
        <w:autoSpaceDN w:val="0"/>
        <w:adjustRightInd w:val="0"/>
        <w:jc w:val="right"/>
        <w:rPr>
          <w:sz w:val="22"/>
          <w:szCs w:val="22"/>
        </w:rPr>
      </w:pPr>
      <w:r w:rsidRPr="00A11260">
        <w:rPr>
          <w:sz w:val="22"/>
          <w:szCs w:val="22"/>
        </w:rPr>
        <w:t xml:space="preserve">                                     Представитель: _______________________</w:t>
      </w:r>
    </w:p>
    <w:p w:rsidR="00FD1605" w:rsidRPr="00A11260" w:rsidRDefault="00FD1605" w:rsidP="00080F93">
      <w:pPr>
        <w:autoSpaceDE w:val="0"/>
        <w:autoSpaceDN w:val="0"/>
        <w:adjustRightInd w:val="0"/>
        <w:jc w:val="right"/>
        <w:rPr>
          <w:sz w:val="22"/>
          <w:szCs w:val="22"/>
        </w:rPr>
      </w:pPr>
      <w:r w:rsidRPr="00A11260">
        <w:rPr>
          <w:sz w:val="22"/>
          <w:szCs w:val="22"/>
        </w:rPr>
        <w:t xml:space="preserve">                                                    (данные с учетом </w:t>
      </w:r>
      <w:r w:rsidR="00751723" w:rsidRPr="00A11260">
        <w:rPr>
          <w:sz w:val="22"/>
          <w:szCs w:val="22"/>
        </w:rPr>
        <w:t>ст.59</w:t>
      </w:r>
    </w:p>
    <w:p w:rsidR="00FD1605" w:rsidRPr="00A11260" w:rsidRDefault="00FD1605" w:rsidP="00080F93">
      <w:pPr>
        <w:autoSpaceDE w:val="0"/>
        <w:autoSpaceDN w:val="0"/>
        <w:adjustRightInd w:val="0"/>
        <w:jc w:val="right"/>
        <w:rPr>
          <w:sz w:val="22"/>
          <w:szCs w:val="22"/>
        </w:rPr>
      </w:pPr>
      <w:r w:rsidRPr="00A11260">
        <w:rPr>
          <w:sz w:val="22"/>
          <w:szCs w:val="22"/>
        </w:rPr>
        <w:t xml:space="preserve">                                               Арбитражного процессуального</w:t>
      </w:r>
    </w:p>
    <w:p w:rsidR="00FD1605" w:rsidRPr="00A11260" w:rsidRDefault="00FD1605" w:rsidP="00080F93">
      <w:pPr>
        <w:autoSpaceDE w:val="0"/>
        <w:autoSpaceDN w:val="0"/>
        <w:adjustRightInd w:val="0"/>
        <w:jc w:val="right"/>
        <w:rPr>
          <w:sz w:val="22"/>
          <w:szCs w:val="22"/>
        </w:rPr>
      </w:pPr>
      <w:r w:rsidRPr="00A11260">
        <w:rPr>
          <w:sz w:val="22"/>
          <w:szCs w:val="22"/>
        </w:rPr>
        <w:t xml:space="preserve">                                              кодекса Российской Федерации)</w:t>
      </w:r>
    </w:p>
    <w:p w:rsidR="00FD1605" w:rsidRPr="00A11260" w:rsidRDefault="00FD1605" w:rsidP="00080F93">
      <w:pPr>
        <w:autoSpaceDE w:val="0"/>
        <w:autoSpaceDN w:val="0"/>
        <w:adjustRightInd w:val="0"/>
        <w:jc w:val="right"/>
        <w:rPr>
          <w:sz w:val="22"/>
          <w:szCs w:val="22"/>
        </w:rPr>
      </w:pPr>
      <w:r w:rsidRPr="00A11260">
        <w:rPr>
          <w:sz w:val="22"/>
          <w:szCs w:val="22"/>
        </w:rPr>
        <w:t xml:space="preserve">                                     адрес: ______________________________,</w:t>
      </w:r>
    </w:p>
    <w:p w:rsidR="00FD1605" w:rsidRPr="00A11260" w:rsidRDefault="00FD1605" w:rsidP="00080F93">
      <w:pPr>
        <w:autoSpaceDE w:val="0"/>
        <w:autoSpaceDN w:val="0"/>
        <w:adjustRightInd w:val="0"/>
        <w:jc w:val="right"/>
        <w:rPr>
          <w:sz w:val="22"/>
          <w:szCs w:val="22"/>
        </w:rPr>
      </w:pPr>
      <w:r w:rsidRPr="00A11260">
        <w:rPr>
          <w:sz w:val="22"/>
          <w:szCs w:val="22"/>
        </w:rPr>
        <w:t xml:space="preserve">                                     телефон: __________, факс: __________,</w:t>
      </w:r>
    </w:p>
    <w:p w:rsidR="00FD1605" w:rsidRPr="00A11260" w:rsidRDefault="00FD1605" w:rsidP="00080F93">
      <w:pPr>
        <w:autoSpaceDE w:val="0"/>
        <w:autoSpaceDN w:val="0"/>
        <w:adjustRightInd w:val="0"/>
        <w:jc w:val="right"/>
        <w:rPr>
          <w:sz w:val="22"/>
          <w:szCs w:val="22"/>
        </w:rPr>
      </w:pPr>
      <w:r w:rsidRPr="00A11260">
        <w:rPr>
          <w:sz w:val="22"/>
          <w:szCs w:val="22"/>
        </w:rPr>
        <w:t xml:space="preserve">                                     адрес электронной почты: _____________</w:t>
      </w:r>
    </w:p>
    <w:p w:rsidR="00FD1605" w:rsidRPr="00A11260" w:rsidRDefault="00FD1605" w:rsidP="00080F93">
      <w:pPr>
        <w:autoSpaceDE w:val="0"/>
        <w:autoSpaceDN w:val="0"/>
        <w:adjustRightInd w:val="0"/>
        <w:jc w:val="right"/>
        <w:rPr>
          <w:sz w:val="22"/>
          <w:szCs w:val="22"/>
        </w:rPr>
      </w:pPr>
    </w:p>
    <w:p w:rsidR="00FD1605" w:rsidRPr="00A11260" w:rsidRDefault="00FD1605" w:rsidP="00080F93">
      <w:pPr>
        <w:autoSpaceDE w:val="0"/>
        <w:autoSpaceDN w:val="0"/>
        <w:adjustRightInd w:val="0"/>
        <w:jc w:val="right"/>
        <w:rPr>
          <w:sz w:val="22"/>
          <w:szCs w:val="22"/>
        </w:rPr>
      </w:pPr>
      <w:r w:rsidRPr="00A11260">
        <w:rPr>
          <w:sz w:val="22"/>
          <w:szCs w:val="22"/>
        </w:rPr>
        <w:t xml:space="preserve">                                     Заинтересованное лицо: _______________</w:t>
      </w:r>
    </w:p>
    <w:p w:rsidR="00FD1605" w:rsidRPr="00A11260" w:rsidRDefault="00FD1605" w:rsidP="00080F93">
      <w:pPr>
        <w:autoSpaceDE w:val="0"/>
        <w:autoSpaceDN w:val="0"/>
        <w:adjustRightInd w:val="0"/>
        <w:jc w:val="right"/>
        <w:rPr>
          <w:sz w:val="22"/>
          <w:szCs w:val="22"/>
        </w:rPr>
      </w:pPr>
      <w:r w:rsidRPr="00A11260">
        <w:rPr>
          <w:sz w:val="22"/>
          <w:szCs w:val="22"/>
        </w:rPr>
        <w:t xml:space="preserve">                                                  (наименование или Ф.И.О.)</w:t>
      </w:r>
    </w:p>
    <w:p w:rsidR="00FD1605" w:rsidRPr="00A11260" w:rsidRDefault="00FD1605" w:rsidP="00080F93">
      <w:pPr>
        <w:autoSpaceDE w:val="0"/>
        <w:autoSpaceDN w:val="0"/>
        <w:adjustRightInd w:val="0"/>
        <w:jc w:val="right"/>
        <w:rPr>
          <w:sz w:val="22"/>
          <w:szCs w:val="22"/>
        </w:rPr>
      </w:pPr>
      <w:r w:rsidRPr="00A11260">
        <w:rPr>
          <w:sz w:val="22"/>
          <w:szCs w:val="22"/>
        </w:rPr>
        <w:t xml:space="preserve">                                     адрес: ______________________________,</w:t>
      </w:r>
    </w:p>
    <w:p w:rsidR="00FD1605" w:rsidRPr="00A11260" w:rsidRDefault="00FD1605" w:rsidP="00080F93">
      <w:pPr>
        <w:tabs>
          <w:tab w:val="left" w:pos="5387"/>
        </w:tabs>
        <w:autoSpaceDE w:val="0"/>
        <w:autoSpaceDN w:val="0"/>
        <w:adjustRightInd w:val="0"/>
        <w:jc w:val="right"/>
        <w:rPr>
          <w:sz w:val="22"/>
          <w:szCs w:val="22"/>
        </w:rPr>
      </w:pPr>
      <w:r w:rsidRPr="00A11260">
        <w:rPr>
          <w:sz w:val="22"/>
          <w:szCs w:val="22"/>
        </w:rPr>
        <w:t xml:space="preserve">                                     телефон: ____</w:t>
      </w:r>
      <w:r w:rsidR="00080F93">
        <w:rPr>
          <w:sz w:val="22"/>
          <w:szCs w:val="22"/>
        </w:rPr>
        <w:t>_</w:t>
      </w:r>
      <w:r w:rsidRPr="00A11260">
        <w:rPr>
          <w:sz w:val="22"/>
          <w:szCs w:val="22"/>
        </w:rPr>
        <w:t>______, факс: _</w:t>
      </w:r>
      <w:r w:rsidR="00080F93">
        <w:rPr>
          <w:sz w:val="22"/>
          <w:szCs w:val="22"/>
        </w:rPr>
        <w:t>_</w:t>
      </w:r>
      <w:r w:rsidRPr="00A11260">
        <w:rPr>
          <w:sz w:val="22"/>
          <w:szCs w:val="22"/>
        </w:rPr>
        <w:t>_________,</w:t>
      </w:r>
    </w:p>
    <w:p w:rsidR="00FD1605" w:rsidRPr="00A11260" w:rsidRDefault="00FD1605" w:rsidP="00080F93">
      <w:pPr>
        <w:autoSpaceDE w:val="0"/>
        <w:autoSpaceDN w:val="0"/>
        <w:adjustRightInd w:val="0"/>
        <w:jc w:val="right"/>
        <w:rPr>
          <w:sz w:val="22"/>
          <w:szCs w:val="22"/>
        </w:rPr>
      </w:pPr>
      <w:r w:rsidRPr="00A11260">
        <w:rPr>
          <w:sz w:val="22"/>
          <w:szCs w:val="22"/>
        </w:rPr>
        <w:t xml:space="preserve">                                     адрес электронной почты: __</w:t>
      </w:r>
      <w:r w:rsidR="00080F93">
        <w:rPr>
          <w:sz w:val="22"/>
          <w:szCs w:val="22"/>
        </w:rPr>
        <w:t>_</w:t>
      </w:r>
      <w:r w:rsidRPr="00A11260">
        <w:rPr>
          <w:sz w:val="22"/>
          <w:szCs w:val="22"/>
        </w:rPr>
        <w:t>___________</w:t>
      </w:r>
    </w:p>
    <w:p w:rsidR="00FD1605" w:rsidRPr="00A11260" w:rsidRDefault="00FD1605" w:rsidP="00080F93">
      <w:pPr>
        <w:autoSpaceDE w:val="0"/>
        <w:autoSpaceDN w:val="0"/>
        <w:adjustRightInd w:val="0"/>
        <w:jc w:val="right"/>
        <w:rPr>
          <w:sz w:val="22"/>
          <w:szCs w:val="22"/>
        </w:rPr>
      </w:pPr>
    </w:p>
    <w:p w:rsidR="00FD1605" w:rsidRPr="00A11260" w:rsidRDefault="00FD1605" w:rsidP="00080F93">
      <w:pPr>
        <w:autoSpaceDE w:val="0"/>
        <w:autoSpaceDN w:val="0"/>
        <w:adjustRightInd w:val="0"/>
        <w:jc w:val="right"/>
        <w:rPr>
          <w:sz w:val="22"/>
          <w:szCs w:val="22"/>
        </w:rPr>
      </w:pPr>
      <w:r w:rsidRPr="00A11260">
        <w:rPr>
          <w:sz w:val="22"/>
          <w:szCs w:val="22"/>
        </w:rPr>
        <w:t xml:space="preserve">                                     </w:t>
      </w:r>
      <w:r w:rsidR="006F6841">
        <w:rPr>
          <w:sz w:val="22"/>
          <w:szCs w:val="22"/>
        </w:rPr>
        <w:t>Дело №</w:t>
      </w:r>
      <w:r w:rsidRPr="00A11260">
        <w:rPr>
          <w:sz w:val="22"/>
          <w:szCs w:val="22"/>
        </w:rPr>
        <w:t xml:space="preserve"> _______________________________</w:t>
      </w:r>
    </w:p>
    <w:p w:rsidR="00FD1605" w:rsidRPr="00A11260" w:rsidRDefault="00FD1605" w:rsidP="00080F93">
      <w:pPr>
        <w:autoSpaceDE w:val="0"/>
        <w:autoSpaceDN w:val="0"/>
        <w:adjustRightInd w:val="0"/>
        <w:jc w:val="right"/>
        <w:rPr>
          <w:sz w:val="22"/>
          <w:szCs w:val="22"/>
        </w:rPr>
      </w:pPr>
    </w:p>
    <w:p w:rsidR="00FD1605" w:rsidRPr="00A11260" w:rsidRDefault="00FD1605" w:rsidP="00080F93">
      <w:pPr>
        <w:autoSpaceDE w:val="0"/>
        <w:autoSpaceDN w:val="0"/>
        <w:adjustRightInd w:val="0"/>
        <w:jc w:val="right"/>
        <w:rPr>
          <w:sz w:val="22"/>
          <w:szCs w:val="22"/>
        </w:rPr>
      </w:pPr>
      <w:r w:rsidRPr="00A11260">
        <w:rPr>
          <w:sz w:val="22"/>
          <w:szCs w:val="22"/>
        </w:rPr>
        <w:t xml:space="preserve">                                     Должник: _____________________________</w:t>
      </w:r>
    </w:p>
    <w:p w:rsidR="00FD1605" w:rsidRPr="00A11260" w:rsidRDefault="00FD1605" w:rsidP="00080F93">
      <w:pPr>
        <w:autoSpaceDE w:val="0"/>
        <w:autoSpaceDN w:val="0"/>
        <w:adjustRightInd w:val="0"/>
        <w:jc w:val="right"/>
        <w:rPr>
          <w:sz w:val="22"/>
          <w:szCs w:val="22"/>
        </w:rPr>
      </w:pPr>
      <w:r w:rsidRPr="00A11260">
        <w:rPr>
          <w:sz w:val="22"/>
          <w:szCs w:val="22"/>
        </w:rPr>
        <w:t xml:space="preserve">                                                (наименование или Ф.И.О.)</w:t>
      </w:r>
    </w:p>
    <w:p w:rsidR="00FD1605" w:rsidRPr="00A11260" w:rsidRDefault="00FD1605" w:rsidP="00080F93">
      <w:pPr>
        <w:autoSpaceDE w:val="0"/>
        <w:autoSpaceDN w:val="0"/>
        <w:adjustRightInd w:val="0"/>
        <w:jc w:val="right"/>
        <w:rPr>
          <w:sz w:val="22"/>
          <w:szCs w:val="22"/>
        </w:rPr>
      </w:pPr>
      <w:r w:rsidRPr="00A11260">
        <w:rPr>
          <w:sz w:val="22"/>
          <w:szCs w:val="22"/>
        </w:rPr>
        <w:t xml:space="preserve">                      </w:t>
      </w:r>
      <w:r w:rsidR="00080F93">
        <w:rPr>
          <w:sz w:val="22"/>
          <w:szCs w:val="22"/>
        </w:rPr>
        <w:t xml:space="preserve">               адрес: _________</w:t>
      </w:r>
      <w:r w:rsidRPr="00A11260">
        <w:rPr>
          <w:sz w:val="22"/>
          <w:szCs w:val="22"/>
        </w:rPr>
        <w:t>____________________,</w:t>
      </w:r>
    </w:p>
    <w:p w:rsidR="00FD1605" w:rsidRPr="00A11260" w:rsidRDefault="00FD1605" w:rsidP="00080F93">
      <w:pPr>
        <w:autoSpaceDE w:val="0"/>
        <w:autoSpaceDN w:val="0"/>
        <w:adjustRightInd w:val="0"/>
        <w:jc w:val="right"/>
        <w:rPr>
          <w:sz w:val="22"/>
          <w:szCs w:val="22"/>
        </w:rPr>
      </w:pPr>
      <w:r w:rsidRPr="00A11260">
        <w:rPr>
          <w:sz w:val="22"/>
          <w:szCs w:val="22"/>
        </w:rPr>
        <w:t xml:space="preserve">                                     телефон: __________, факс: _____</w:t>
      </w:r>
      <w:r w:rsidR="00080F93">
        <w:rPr>
          <w:sz w:val="22"/>
          <w:szCs w:val="22"/>
        </w:rPr>
        <w:t>_</w:t>
      </w:r>
      <w:r w:rsidRPr="00A11260">
        <w:rPr>
          <w:sz w:val="22"/>
          <w:szCs w:val="22"/>
        </w:rPr>
        <w:t>_____,</w:t>
      </w:r>
    </w:p>
    <w:p w:rsidR="00FD1605" w:rsidRPr="00A11260" w:rsidRDefault="00FD1605" w:rsidP="00080F93">
      <w:pPr>
        <w:autoSpaceDE w:val="0"/>
        <w:autoSpaceDN w:val="0"/>
        <w:adjustRightInd w:val="0"/>
        <w:jc w:val="right"/>
        <w:rPr>
          <w:sz w:val="22"/>
          <w:szCs w:val="22"/>
        </w:rPr>
      </w:pPr>
      <w:r w:rsidRPr="00A11260">
        <w:rPr>
          <w:sz w:val="22"/>
          <w:szCs w:val="22"/>
        </w:rPr>
        <w:t xml:space="preserve">                                     адрес электронной почты: _____________</w:t>
      </w:r>
    </w:p>
    <w:p w:rsidR="00FD1605" w:rsidRPr="00A11260" w:rsidRDefault="00FD1605" w:rsidP="00080F93">
      <w:pPr>
        <w:autoSpaceDE w:val="0"/>
        <w:autoSpaceDN w:val="0"/>
        <w:adjustRightInd w:val="0"/>
        <w:jc w:val="right"/>
        <w:rPr>
          <w:sz w:val="22"/>
          <w:szCs w:val="22"/>
        </w:rPr>
      </w:pPr>
    </w:p>
    <w:p w:rsidR="00FD1605" w:rsidRPr="00A11260" w:rsidRDefault="00FD1605" w:rsidP="00080F93">
      <w:pPr>
        <w:autoSpaceDE w:val="0"/>
        <w:autoSpaceDN w:val="0"/>
        <w:adjustRightInd w:val="0"/>
        <w:jc w:val="right"/>
        <w:rPr>
          <w:sz w:val="22"/>
          <w:szCs w:val="22"/>
        </w:rPr>
      </w:pPr>
      <w:r w:rsidRPr="00A11260">
        <w:rPr>
          <w:sz w:val="22"/>
          <w:szCs w:val="22"/>
        </w:rPr>
        <w:t xml:space="preserve">                                     Кредитор: ____________________________</w:t>
      </w:r>
    </w:p>
    <w:p w:rsidR="00FD1605" w:rsidRPr="00A11260" w:rsidRDefault="00FD1605" w:rsidP="00080F93">
      <w:pPr>
        <w:autoSpaceDE w:val="0"/>
        <w:autoSpaceDN w:val="0"/>
        <w:adjustRightInd w:val="0"/>
        <w:jc w:val="right"/>
        <w:rPr>
          <w:sz w:val="22"/>
          <w:szCs w:val="22"/>
        </w:rPr>
      </w:pPr>
      <w:r w:rsidRPr="00A11260">
        <w:rPr>
          <w:sz w:val="22"/>
          <w:szCs w:val="22"/>
        </w:rPr>
        <w:t xml:space="preserve">                                                (наименование или Ф.И.О.)</w:t>
      </w:r>
    </w:p>
    <w:p w:rsidR="00FD1605" w:rsidRPr="00A11260" w:rsidRDefault="00FD1605" w:rsidP="00080F93">
      <w:pPr>
        <w:autoSpaceDE w:val="0"/>
        <w:autoSpaceDN w:val="0"/>
        <w:adjustRightInd w:val="0"/>
        <w:jc w:val="right"/>
        <w:rPr>
          <w:sz w:val="22"/>
          <w:szCs w:val="22"/>
        </w:rPr>
      </w:pPr>
      <w:r w:rsidRPr="00A11260">
        <w:rPr>
          <w:sz w:val="22"/>
          <w:szCs w:val="22"/>
        </w:rPr>
        <w:t xml:space="preserve">                                     адрес: ______________________________,</w:t>
      </w:r>
    </w:p>
    <w:p w:rsidR="00FD1605" w:rsidRPr="00A11260" w:rsidRDefault="00FD1605" w:rsidP="00080F93">
      <w:pPr>
        <w:autoSpaceDE w:val="0"/>
        <w:autoSpaceDN w:val="0"/>
        <w:adjustRightInd w:val="0"/>
        <w:jc w:val="right"/>
        <w:rPr>
          <w:sz w:val="22"/>
          <w:szCs w:val="22"/>
        </w:rPr>
      </w:pPr>
      <w:r w:rsidRPr="00A11260">
        <w:rPr>
          <w:sz w:val="22"/>
          <w:szCs w:val="22"/>
        </w:rPr>
        <w:t xml:space="preserve">                                     телефон: _</w:t>
      </w:r>
      <w:r w:rsidR="00080F93">
        <w:rPr>
          <w:sz w:val="22"/>
          <w:szCs w:val="22"/>
        </w:rPr>
        <w:t>_</w:t>
      </w:r>
      <w:r w:rsidRPr="00A11260">
        <w:rPr>
          <w:sz w:val="22"/>
          <w:szCs w:val="22"/>
        </w:rPr>
        <w:t>_________, факс: _______</w:t>
      </w:r>
      <w:r w:rsidR="00080F93">
        <w:rPr>
          <w:sz w:val="22"/>
          <w:szCs w:val="22"/>
        </w:rPr>
        <w:t>_</w:t>
      </w:r>
      <w:r w:rsidRPr="00A11260">
        <w:rPr>
          <w:sz w:val="22"/>
          <w:szCs w:val="22"/>
        </w:rPr>
        <w:t>___,</w:t>
      </w:r>
    </w:p>
    <w:p w:rsidR="00FD1605" w:rsidRPr="00A11260" w:rsidRDefault="00FD1605" w:rsidP="00080F93">
      <w:pPr>
        <w:autoSpaceDE w:val="0"/>
        <w:autoSpaceDN w:val="0"/>
        <w:adjustRightInd w:val="0"/>
        <w:jc w:val="right"/>
        <w:rPr>
          <w:sz w:val="22"/>
          <w:szCs w:val="22"/>
        </w:rPr>
      </w:pPr>
      <w:r w:rsidRPr="00A11260">
        <w:rPr>
          <w:sz w:val="22"/>
          <w:szCs w:val="22"/>
        </w:rPr>
        <w:t xml:space="preserve">                                     адрес электронной почты: __</w:t>
      </w:r>
      <w:r w:rsidR="00080F93">
        <w:rPr>
          <w:sz w:val="22"/>
          <w:szCs w:val="22"/>
        </w:rPr>
        <w:t>_</w:t>
      </w:r>
      <w:r w:rsidRPr="00A11260">
        <w:rPr>
          <w:sz w:val="22"/>
          <w:szCs w:val="22"/>
        </w:rPr>
        <w:t>___________</w:t>
      </w:r>
    </w:p>
    <w:p w:rsidR="00FD1605" w:rsidRPr="00A11260" w:rsidRDefault="00FD1605" w:rsidP="00080F93">
      <w:pPr>
        <w:autoSpaceDE w:val="0"/>
        <w:autoSpaceDN w:val="0"/>
        <w:adjustRightInd w:val="0"/>
        <w:jc w:val="right"/>
        <w:rPr>
          <w:sz w:val="22"/>
          <w:szCs w:val="22"/>
        </w:rPr>
      </w:pPr>
    </w:p>
    <w:p w:rsidR="00FD1605" w:rsidRPr="00A11260" w:rsidRDefault="00FD1605" w:rsidP="00080F93">
      <w:pPr>
        <w:autoSpaceDE w:val="0"/>
        <w:autoSpaceDN w:val="0"/>
        <w:adjustRightInd w:val="0"/>
        <w:jc w:val="right"/>
        <w:rPr>
          <w:sz w:val="22"/>
          <w:szCs w:val="22"/>
        </w:rPr>
      </w:pPr>
      <w:r w:rsidRPr="00A11260">
        <w:rPr>
          <w:sz w:val="22"/>
          <w:szCs w:val="22"/>
        </w:rPr>
        <w:t xml:space="preserve">                                     Госпошлина: _______________ рублей </w:t>
      </w:r>
      <w:r w:rsidR="006F6841">
        <w:rPr>
          <w:sz w:val="22"/>
          <w:szCs w:val="22"/>
        </w:rPr>
        <w:t>&lt;2</w:t>
      </w:r>
      <w:r w:rsidR="006F6841" w:rsidRPr="00A11260">
        <w:rPr>
          <w:sz w:val="22"/>
          <w:szCs w:val="22"/>
        </w:rPr>
        <w:t>&gt;</w:t>
      </w:r>
    </w:p>
    <w:p w:rsidR="00FD1605" w:rsidRPr="00A11260" w:rsidRDefault="00FD1605" w:rsidP="00FD1605">
      <w:pPr>
        <w:autoSpaceDE w:val="0"/>
        <w:autoSpaceDN w:val="0"/>
        <w:adjustRightInd w:val="0"/>
        <w:jc w:val="both"/>
        <w:rPr>
          <w:sz w:val="22"/>
          <w:szCs w:val="22"/>
        </w:rPr>
      </w:pPr>
    </w:p>
    <w:p w:rsidR="00FD1605" w:rsidRPr="00A11260" w:rsidRDefault="00FD1605" w:rsidP="00A97CF9">
      <w:pPr>
        <w:autoSpaceDE w:val="0"/>
        <w:autoSpaceDN w:val="0"/>
        <w:adjustRightInd w:val="0"/>
        <w:jc w:val="center"/>
        <w:rPr>
          <w:b/>
          <w:sz w:val="22"/>
          <w:szCs w:val="22"/>
        </w:rPr>
      </w:pPr>
      <w:r w:rsidRPr="00A11260">
        <w:rPr>
          <w:b/>
          <w:sz w:val="22"/>
          <w:szCs w:val="22"/>
        </w:rPr>
        <w:t>Заявление</w:t>
      </w:r>
    </w:p>
    <w:p w:rsidR="00FD1605" w:rsidRPr="00A11260" w:rsidRDefault="00FD1605" w:rsidP="00A97CF9">
      <w:pPr>
        <w:autoSpaceDE w:val="0"/>
        <w:autoSpaceDN w:val="0"/>
        <w:adjustRightInd w:val="0"/>
        <w:jc w:val="center"/>
        <w:rPr>
          <w:b/>
          <w:sz w:val="22"/>
          <w:szCs w:val="22"/>
        </w:rPr>
      </w:pPr>
      <w:r w:rsidRPr="00A11260">
        <w:rPr>
          <w:b/>
          <w:sz w:val="22"/>
          <w:szCs w:val="22"/>
        </w:rPr>
        <w:t>о признании недействительной сделки,</w:t>
      </w:r>
    </w:p>
    <w:p w:rsidR="00FD1605" w:rsidRPr="00A11260" w:rsidRDefault="00FD1605" w:rsidP="00A97CF9">
      <w:pPr>
        <w:autoSpaceDE w:val="0"/>
        <w:autoSpaceDN w:val="0"/>
        <w:adjustRightInd w:val="0"/>
        <w:jc w:val="center"/>
        <w:rPr>
          <w:b/>
          <w:sz w:val="22"/>
          <w:szCs w:val="22"/>
        </w:rPr>
      </w:pPr>
      <w:r w:rsidRPr="00A11260">
        <w:rPr>
          <w:b/>
          <w:sz w:val="22"/>
          <w:szCs w:val="22"/>
        </w:rPr>
        <w:t>совершенной должником в отношении</w:t>
      </w:r>
    </w:p>
    <w:p w:rsidR="00FD1605" w:rsidRPr="00A11260" w:rsidRDefault="00FD1605" w:rsidP="00A97CF9">
      <w:pPr>
        <w:autoSpaceDE w:val="0"/>
        <w:autoSpaceDN w:val="0"/>
        <w:adjustRightInd w:val="0"/>
        <w:jc w:val="center"/>
        <w:rPr>
          <w:b/>
          <w:sz w:val="22"/>
          <w:szCs w:val="22"/>
        </w:rPr>
      </w:pPr>
      <w:r w:rsidRPr="00A11260">
        <w:rPr>
          <w:b/>
          <w:sz w:val="22"/>
          <w:szCs w:val="22"/>
        </w:rPr>
        <w:t>отдельного кредитора или иного лица, в связи с тем,</w:t>
      </w:r>
    </w:p>
    <w:p w:rsidR="00FD1605" w:rsidRPr="00A11260" w:rsidRDefault="00FD1605" w:rsidP="00A97CF9">
      <w:pPr>
        <w:autoSpaceDE w:val="0"/>
        <w:autoSpaceDN w:val="0"/>
        <w:adjustRightInd w:val="0"/>
        <w:jc w:val="center"/>
        <w:rPr>
          <w:b/>
          <w:sz w:val="22"/>
          <w:szCs w:val="22"/>
        </w:rPr>
      </w:pPr>
      <w:r w:rsidRPr="00A11260">
        <w:rPr>
          <w:b/>
          <w:sz w:val="22"/>
          <w:szCs w:val="22"/>
        </w:rPr>
        <w:t>что сделка привела к тому, что отдельному кредитору</w:t>
      </w:r>
    </w:p>
    <w:p w:rsidR="00FD1605" w:rsidRPr="00A11260" w:rsidRDefault="00FD1605" w:rsidP="00A97CF9">
      <w:pPr>
        <w:autoSpaceDE w:val="0"/>
        <w:autoSpaceDN w:val="0"/>
        <w:adjustRightInd w:val="0"/>
        <w:jc w:val="center"/>
        <w:rPr>
          <w:b/>
          <w:sz w:val="22"/>
          <w:szCs w:val="22"/>
        </w:rPr>
      </w:pPr>
      <w:r w:rsidRPr="00A11260">
        <w:rPr>
          <w:b/>
          <w:sz w:val="22"/>
          <w:szCs w:val="22"/>
        </w:rPr>
        <w:t>оказано или может быть оказано большее предпочтение в отношении</w:t>
      </w:r>
    </w:p>
    <w:p w:rsidR="00FD1605" w:rsidRPr="00A11260" w:rsidRDefault="00FD1605" w:rsidP="00A97CF9">
      <w:pPr>
        <w:autoSpaceDE w:val="0"/>
        <w:autoSpaceDN w:val="0"/>
        <w:adjustRightInd w:val="0"/>
        <w:jc w:val="center"/>
        <w:rPr>
          <w:b/>
          <w:sz w:val="22"/>
          <w:szCs w:val="22"/>
        </w:rPr>
      </w:pPr>
      <w:r w:rsidRPr="00A11260">
        <w:rPr>
          <w:b/>
          <w:sz w:val="22"/>
          <w:szCs w:val="22"/>
        </w:rPr>
        <w:t>удовлетворения требований, существовавших до совершения оспариваемой</w:t>
      </w:r>
    </w:p>
    <w:p w:rsidR="00FD1605" w:rsidRPr="00A11260" w:rsidRDefault="00FD1605" w:rsidP="00A97CF9">
      <w:pPr>
        <w:autoSpaceDE w:val="0"/>
        <w:autoSpaceDN w:val="0"/>
        <w:adjustRightInd w:val="0"/>
        <w:jc w:val="center"/>
        <w:rPr>
          <w:b/>
          <w:sz w:val="22"/>
          <w:szCs w:val="22"/>
        </w:rPr>
      </w:pPr>
      <w:r w:rsidRPr="00A11260">
        <w:rPr>
          <w:b/>
          <w:sz w:val="22"/>
          <w:szCs w:val="22"/>
        </w:rPr>
        <w:t>сделки, чем было бы оказано в случае расчетов с кредиторами</w:t>
      </w:r>
    </w:p>
    <w:p w:rsidR="00FD1605" w:rsidRPr="00A11260" w:rsidRDefault="00FD1605" w:rsidP="00A97CF9">
      <w:pPr>
        <w:autoSpaceDE w:val="0"/>
        <w:autoSpaceDN w:val="0"/>
        <w:adjustRightInd w:val="0"/>
        <w:jc w:val="center"/>
        <w:rPr>
          <w:b/>
          <w:sz w:val="22"/>
          <w:szCs w:val="22"/>
        </w:rPr>
      </w:pPr>
      <w:r w:rsidRPr="00A11260">
        <w:rPr>
          <w:b/>
          <w:sz w:val="22"/>
          <w:szCs w:val="22"/>
        </w:rPr>
        <w:t>в порядке очередности в соответствии с законодательством</w:t>
      </w:r>
    </w:p>
    <w:p w:rsidR="00FD1605" w:rsidRPr="00A11260" w:rsidRDefault="00FD1605" w:rsidP="00A97CF9">
      <w:pPr>
        <w:autoSpaceDE w:val="0"/>
        <w:autoSpaceDN w:val="0"/>
        <w:adjustRightInd w:val="0"/>
        <w:jc w:val="center"/>
        <w:rPr>
          <w:b/>
          <w:sz w:val="22"/>
          <w:szCs w:val="22"/>
        </w:rPr>
      </w:pPr>
      <w:r w:rsidRPr="00A11260">
        <w:rPr>
          <w:b/>
          <w:sz w:val="22"/>
          <w:szCs w:val="22"/>
        </w:rPr>
        <w:t>о несостоятельности (банкротстве) и применении последствия</w:t>
      </w:r>
    </w:p>
    <w:p w:rsidR="00FD1605" w:rsidRPr="00A11260" w:rsidRDefault="00FD1605" w:rsidP="00A97CF9">
      <w:pPr>
        <w:autoSpaceDE w:val="0"/>
        <w:autoSpaceDN w:val="0"/>
        <w:adjustRightInd w:val="0"/>
        <w:jc w:val="center"/>
        <w:rPr>
          <w:b/>
          <w:sz w:val="22"/>
          <w:szCs w:val="22"/>
        </w:rPr>
      </w:pPr>
      <w:r w:rsidRPr="00A11260">
        <w:rPr>
          <w:b/>
          <w:sz w:val="22"/>
          <w:szCs w:val="22"/>
        </w:rPr>
        <w:t>недействительности сделки</w:t>
      </w:r>
    </w:p>
    <w:p w:rsidR="00FD1605" w:rsidRPr="00A11260" w:rsidRDefault="00FD1605" w:rsidP="00FD1605">
      <w:pPr>
        <w:autoSpaceDE w:val="0"/>
        <w:autoSpaceDN w:val="0"/>
        <w:adjustRightInd w:val="0"/>
        <w:jc w:val="both"/>
        <w:rPr>
          <w:sz w:val="22"/>
          <w:szCs w:val="22"/>
        </w:rPr>
      </w:pPr>
    </w:p>
    <w:p w:rsidR="00FD1605" w:rsidRPr="00A11260" w:rsidRDefault="00FD1605" w:rsidP="00080F93">
      <w:pPr>
        <w:autoSpaceDE w:val="0"/>
        <w:autoSpaceDN w:val="0"/>
        <w:adjustRightInd w:val="0"/>
        <w:ind w:firstLine="708"/>
        <w:jc w:val="both"/>
        <w:rPr>
          <w:sz w:val="22"/>
          <w:szCs w:val="22"/>
        </w:rPr>
      </w:pPr>
      <w:r w:rsidRPr="00A11260">
        <w:rPr>
          <w:sz w:val="22"/>
          <w:szCs w:val="22"/>
        </w:rPr>
        <w:t>Заявитель - _________________ является арбитражным управляющим должника</w:t>
      </w:r>
    </w:p>
    <w:p w:rsidR="00FD1605" w:rsidRPr="00A11260" w:rsidRDefault="00FD1605" w:rsidP="00751723">
      <w:pPr>
        <w:autoSpaceDE w:val="0"/>
        <w:autoSpaceDN w:val="0"/>
        <w:adjustRightInd w:val="0"/>
        <w:jc w:val="both"/>
        <w:rPr>
          <w:sz w:val="22"/>
          <w:szCs w:val="22"/>
        </w:rPr>
      </w:pPr>
      <w:r w:rsidRPr="00A11260">
        <w:rPr>
          <w:sz w:val="22"/>
          <w:szCs w:val="22"/>
        </w:rPr>
        <w:t xml:space="preserve">                   </w:t>
      </w:r>
      <w:r w:rsidR="00080F93">
        <w:rPr>
          <w:sz w:val="22"/>
          <w:szCs w:val="22"/>
        </w:rPr>
        <w:tab/>
      </w:r>
      <w:r w:rsidR="00080F93">
        <w:rPr>
          <w:sz w:val="22"/>
          <w:szCs w:val="22"/>
        </w:rPr>
        <w:tab/>
        <w:t xml:space="preserve">    </w:t>
      </w:r>
      <w:r w:rsidRPr="00A11260">
        <w:rPr>
          <w:sz w:val="22"/>
          <w:szCs w:val="22"/>
        </w:rPr>
        <w:t>(Ф.И.О.)</w:t>
      </w:r>
    </w:p>
    <w:p w:rsidR="00FD1605" w:rsidRPr="00A11260" w:rsidRDefault="00FD1605" w:rsidP="00751723">
      <w:pPr>
        <w:autoSpaceDE w:val="0"/>
        <w:autoSpaceDN w:val="0"/>
        <w:adjustRightInd w:val="0"/>
        <w:jc w:val="both"/>
        <w:rPr>
          <w:sz w:val="22"/>
          <w:szCs w:val="22"/>
        </w:rPr>
      </w:pPr>
      <w:r w:rsidRPr="00A11260">
        <w:rPr>
          <w:sz w:val="22"/>
          <w:szCs w:val="22"/>
        </w:rPr>
        <w:t>в деле о банкротстве _______________</w:t>
      </w:r>
      <w:r w:rsidR="00751723" w:rsidRPr="00A11260">
        <w:rPr>
          <w:sz w:val="22"/>
          <w:szCs w:val="22"/>
        </w:rPr>
        <w:t>___________________________ №</w:t>
      </w:r>
      <w:r w:rsidRPr="00A11260">
        <w:rPr>
          <w:sz w:val="22"/>
          <w:szCs w:val="22"/>
        </w:rPr>
        <w:t xml:space="preserve"> ________,</w:t>
      </w:r>
    </w:p>
    <w:p w:rsidR="00FD1605" w:rsidRPr="00A11260" w:rsidRDefault="00FD1605" w:rsidP="00751723">
      <w:pPr>
        <w:autoSpaceDE w:val="0"/>
        <w:autoSpaceDN w:val="0"/>
        <w:adjustRightInd w:val="0"/>
        <w:jc w:val="both"/>
        <w:rPr>
          <w:sz w:val="22"/>
          <w:szCs w:val="22"/>
        </w:rPr>
      </w:pPr>
      <w:r w:rsidRPr="00A11260">
        <w:rPr>
          <w:sz w:val="22"/>
          <w:szCs w:val="22"/>
        </w:rPr>
        <w:t xml:space="preserve">                         (наименование или Ф.И.О. должника)</w:t>
      </w:r>
    </w:p>
    <w:p w:rsidR="00FD1605" w:rsidRDefault="00FD1605" w:rsidP="00751723">
      <w:pPr>
        <w:autoSpaceDE w:val="0"/>
        <w:autoSpaceDN w:val="0"/>
        <w:adjustRightInd w:val="0"/>
        <w:jc w:val="both"/>
        <w:rPr>
          <w:sz w:val="22"/>
          <w:szCs w:val="22"/>
        </w:rPr>
      </w:pPr>
      <w:r w:rsidRPr="00A11260">
        <w:rPr>
          <w:sz w:val="22"/>
          <w:szCs w:val="22"/>
        </w:rPr>
        <w:t>что подтверждается _________________________________________.</w:t>
      </w:r>
    </w:p>
    <w:p w:rsidR="00080F93" w:rsidRPr="00A11260" w:rsidRDefault="00080F93" w:rsidP="00751723">
      <w:pPr>
        <w:autoSpaceDE w:val="0"/>
        <w:autoSpaceDN w:val="0"/>
        <w:adjustRightInd w:val="0"/>
        <w:jc w:val="both"/>
        <w:rPr>
          <w:sz w:val="22"/>
          <w:szCs w:val="22"/>
        </w:rPr>
      </w:pPr>
    </w:p>
    <w:p w:rsidR="00FD1605" w:rsidRPr="00A11260" w:rsidRDefault="00FD1605" w:rsidP="00080F93">
      <w:pPr>
        <w:autoSpaceDE w:val="0"/>
        <w:autoSpaceDN w:val="0"/>
        <w:adjustRightInd w:val="0"/>
        <w:ind w:firstLine="708"/>
        <w:jc w:val="both"/>
        <w:rPr>
          <w:sz w:val="22"/>
          <w:szCs w:val="22"/>
        </w:rPr>
      </w:pPr>
      <w:r w:rsidRPr="00A11260">
        <w:rPr>
          <w:sz w:val="22"/>
          <w:szCs w:val="22"/>
        </w:rPr>
        <w:t>Между Заинтересованным лицом - ________________________________________</w:t>
      </w:r>
    </w:p>
    <w:p w:rsidR="00FD1605" w:rsidRPr="00A11260" w:rsidRDefault="00FD1605" w:rsidP="00080F93">
      <w:pPr>
        <w:autoSpaceDE w:val="0"/>
        <w:autoSpaceDN w:val="0"/>
        <w:adjustRightInd w:val="0"/>
        <w:ind w:left="4248" w:firstLine="708"/>
        <w:jc w:val="both"/>
        <w:rPr>
          <w:sz w:val="22"/>
          <w:szCs w:val="22"/>
        </w:rPr>
      </w:pPr>
      <w:r w:rsidRPr="00A11260">
        <w:rPr>
          <w:sz w:val="22"/>
          <w:szCs w:val="22"/>
        </w:rPr>
        <w:t xml:space="preserve"> (наименование или Ф.И.О.)</w:t>
      </w:r>
    </w:p>
    <w:p w:rsidR="00FD1605" w:rsidRPr="00A11260" w:rsidRDefault="00FD1605" w:rsidP="00751723">
      <w:pPr>
        <w:autoSpaceDE w:val="0"/>
        <w:autoSpaceDN w:val="0"/>
        <w:adjustRightInd w:val="0"/>
        <w:jc w:val="both"/>
        <w:rPr>
          <w:sz w:val="22"/>
          <w:szCs w:val="22"/>
        </w:rPr>
      </w:pPr>
      <w:r w:rsidRPr="00A11260">
        <w:rPr>
          <w:sz w:val="22"/>
          <w:szCs w:val="22"/>
        </w:rPr>
        <w:t>и должником - _____________________________ "___"________ ____ г. заключена</w:t>
      </w:r>
    </w:p>
    <w:p w:rsidR="00FD1605" w:rsidRPr="00A11260" w:rsidRDefault="00FD1605" w:rsidP="00751723">
      <w:pPr>
        <w:autoSpaceDE w:val="0"/>
        <w:autoSpaceDN w:val="0"/>
        <w:adjustRightInd w:val="0"/>
        <w:jc w:val="both"/>
        <w:rPr>
          <w:sz w:val="22"/>
          <w:szCs w:val="22"/>
        </w:rPr>
      </w:pPr>
      <w:r w:rsidRPr="00A11260">
        <w:rPr>
          <w:sz w:val="22"/>
          <w:szCs w:val="22"/>
        </w:rPr>
        <w:t xml:space="preserve">                </w:t>
      </w:r>
      <w:r w:rsidR="00080F93">
        <w:rPr>
          <w:sz w:val="22"/>
          <w:szCs w:val="22"/>
        </w:rPr>
        <w:tab/>
        <w:t xml:space="preserve">     </w:t>
      </w:r>
      <w:r w:rsidRPr="00A11260">
        <w:rPr>
          <w:sz w:val="22"/>
          <w:szCs w:val="22"/>
        </w:rPr>
        <w:t>(наименование или Ф.И.О.)</w:t>
      </w:r>
    </w:p>
    <w:p w:rsidR="00FD1605" w:rsidRPr="00A11260" w:rsidRDefault="00FD1605" w:rsidP="00751723">
      <w:pPr>
        <w:autoSpaceDE w:val="0"/>
        <w:autoSpaceDN w:val="0"/>
        <w:adjustRightInd w:val="0"/>
        <w:jc w:val="both"/>
        <w:rPr>
          <w:sz w:val="22"/>
          <w:szCs w:val="22"/>
        </w:rPr>
      </w:pPr>
      <w:r w:rsidRPr="00A11260">
        <w:rPr>
          <w:sz w:val="22"/>
          <w:szCs w:val="22"/>
        </w:rPr>
        <w:t>сделка по ___________________________________при следующих обстоятельствах:</w:t>
      </w:r>
    </w:p>
    <w:p w:rsidR="00FD1605" w:rsidRPr="00A11260" w:rsidRDefault="00FD1605" w:rsidP="00751723">
      <w:pPr>
        <w:autoSpaceDE w:val="0"/>
        <w:autoSpaceDN w:val="0"/>
        <w:adjustRightInd w:val="0"/>
        <w:jc w:val="both"/>
        <w:rPr>
          <w:sz w:val="22"/>
          <w:szCs w:val="22"/>
        </w:rPr>
      </w:pPr>
      <w:r w:rsidRPr="00A11260">
        <w:rPr>
          <w:sz w:val="22"/>
          <w:szCs w:val="22"/>
        </w:rPr>
        <w:t xml:space="preserve">                </w:t>
      </w:r>
      <w:r w:rsidR="00080F93">
        <w:rPr>
          <w:sz w:val="22"/>
          <w:szCs w:val="22"/>
        </w:rPr>
        <w:tab/>
      </w:r>
      <w:r w:rsidR="00080F93">
        <w:rPr>
          <w:sz w:val="22"/>
          <w:szCs w:val="22"/>
        </w:rPr>
        <w:tab/>
      </w:r>
      <w:r w:rsidRPr="00A11260">
        <w:rPr>
          <w:sz w:val="22"/>
          <w:szCs w:val="22"/>
        </w:rPr>
        <w:t>(предмет сделки)</w:t>
      </w:r>
    </w:p>
    <w:p w:rsidR="00FD1605" w:rsidRPr="00A11260" w:rsidRDefault="00FD1605" w:rsidP="00751723">
      <w:pPr>
        <w:autoSpaceDE w:val="0"/>
        <w:autoSpaceDN w:val="0"/>
        <w:adjustRightInd w:val="0"/>
        <w:jc w:val="both"/>
        <w:rPr>
          <w:sz w:val="22"/>
          <w:szCs w:val="22"/>
        </w:rPr>
      </w:pPr>
      <w:r w:rsidRPr="00A11260">
        <w:rPr>
          <w:sz w:val="22"/>
          <w:szCs w:val="22"/>
        </w:rPr>
        <w:t>_____________________________, что подтверждается ________________________.</w:t>
      </w:r>
    </w:p>
    <w:p w:rsidR="00FD1605" w:rsidRPr="00A11260" w:rsidRDefault="00FD1605" w:rsidP="00080F93">
      <w:pPr>
        <w:autoSpaceDE w:val="0"/>
        <w:autoSpaceDN w:val="0"/>
        <w:adjustRightInd w:val="0"/>
        <w:ind w:firstLine="708"/>
        <w:jc w:val="both"/>
        <w:rPr>
          <w:sz w:val="22"/>
          <w:szCs w:val="22"/>
        </w:rPr>
      </w:pPr>
      <w:r w:rsidRPr="00A11260">
        <w:rPr>
          <w:sz w:val="22"/>
          <w:szCs w:val="22"/>
        </w:rPr>
        <w:t>Вместе с тем заинтересованное лицо является ___________________________</w:t>
      </w:r>
    </w:p>
    <w:p w:rsidR="00FD1605" w:rsidRPr="00A11260" w:rsidRDefault="00FD1605" w:rsidP="00751723">
      <w:pPr>
        <w:autoSpaceDE w:val="0"/>
        <w:autoSpaceDN w:val="0"/>
        <w:adjustRightInd w:val="0"/>
        <w:jc w:val="both"/>
        <w:rPr>
          <w:sz w:val="22"/>
          <w:szCs w:val="22"/>
        </w:rPr>
      </w:pPr>
      <w:r w:rsidRPr="00A11260">
        <w:rPr>
          <w:sz w:val="22"/>
          <w:szCs w:val="22"/>
        </w:rPr>
        <w:t>(кредитором, заинтересованным лицом кредитора) должника, что подтверждается</w:t>
      </w:r>
    </w:p>
    <w:p w:rsidR="00FD1605" w:rsidRPr="00A11260" w:rsidRDefault="00FD1605" w:rsidP="00751723">
      <w:pPr>
        <w:autoSpaceDE w:val="0"/>
        <w:autoSpaceDN w:val="0"/>
        <w:adjustRightInd w:val="0"/>
        <w:jc w:val="both"/>
        <w:rPr>
          <w:sz w:val="22"/>
          <w:szCs w:val="22"/>
        </w:rPr>
      </w:pPr>
      <w:r w:rsidRPr="00A11260">
        <w:rPr>
          <w:sz w:val="22"/>
          <w:szCs w:val="22"/>
        </w:rPr>
        <w:t>_____________________________, и сделка влечет (или может повлечь за собой)</w:t>
      </w:r>
      <w:r w:rsidR="00751723" w:rsidRPr="00A11260">
        <w:rPr>
          <w:sz w:val="22"/>
          <w:szCs w:val="22"/>
        </w:rPr>
        <w:t xml:space="preserve"> </w:t>
      </w:r>
      <w:r w:rsidRPr="00A11260">
        <w:rPr>
          <w:sz w:val="22"/>
          <w:szCs w:val="22"/>
        </w:rPr>
        <w:t>оказание  предпочтения  заинтересованному лицу  как  одному  из  кредиторов</w:t>
      </w:r>
      <w:r w:rsidR="00751723" w:rsidRPr="00A11260">
        <w:rPr>
          <w:sz w:val="22"/>
          <w:szCs w:val="22"/>
        </w:rPr>
        <w:t xml:space="preserve"> </w:t>
      </w:r>
      <w:r w:rsidRPr="00A11260">
        <w:rPr>
          <w:sz w:val="22"/>
          <w:szCs w:val="22"/>
        </w:rPr>
        <w:t>перед  другими  кредиторами в  отношении  удовлетворения  его требований, в</w:t>
      </w:r>
      <w:r w:rsidR="00751723" w:rsidRPr="00A11260">
        <w:rPr>
          <w:sz w:val="22"/>
          <w:szCs w:val="22"/>
        </w:rPr>
        <w:t xml:space="preserve"> </w:t>
      </w:r>
      <w:r w:rsidRPr="00A11260">
        <w:rPr>
          <w:sz w:val="22"/>
          <w:szCs w:val="22"/>
        </w:rPr>
        <w:t>частности  привела  к тому,  что   заинтересованному  лицу  как  отдельному</w:t>
      </w:r>
      <w:r w:rsidR="00751723" w:rsidRPr="00A11260">
        <w:rPr>
          <w:sz w:val="22"/>
          <w:szCs w:val="22"/>
        </w:rPr>
        <w:t xml:space="preserve"> </w:t>
      </w:r>
      <w:r w:rsidRPr="00A11260">
        <w:rPr>
          <w:sz w:val="22"/>
          <w:szCs w:val="22"/>
        </w:rPr>
        <w:t>кредитору  оказано  (или  может   быть  оказано)  большее  предпочтение   в</w:t>
      </w:r>
      <w:r w:rsidR="00751723" w:rsidRPr="00A11260">
        <w:rPr>
          <w:sz w:val="22"/>
          <w:szCs w:val="22"/>
        </w:rPr>
        <w:t xml:space="preserve"> </w:t>
      </w:r>
      <w:r w:rsidRPr="00A11260">
        <w:rPr>
          <w:sz w:val="22"/>
          <w:szCs w:val="22"/>
        </w:rPr>
        <w:t>отношении   удовлетворения   требований,   существовавших   до   совершения</w:t>
      </w:r>
      <w:r w:rsidR="00751723" w:rsidRPr="00A11260">
        <w:rPr>
          <w:sz w:val="22"/>
          <w:szCs w:val="22"/>
        </w:rPr>
        <w:t xml:space="preserve"> </w:t>
      </w:r>
      <w:r w:rsidRPr="00A11260">
        <w:rPr>
          <w:sz w:val="22"/>
          <w:szCs w:val="22"/>
        </w:rPr>
        <w:t>оспариваемой  сделки, чем было бы оказано в случае  расчетов  с кредиторами</w:t>
      </w:r>
      <w:r w:rsidR="00751723" w:rsidRPr="00A11260">
        <w:rPr>
          <w:sz w:val="22"/>
          <w:szCs w:val="22"/>
        </w:rPr>
        <w:t xml:space="preserve"> </w:t>
      </w:r>
      <w:r w:rsidRPr="00A11260">
        <w:rPr>
          <w:sz w:val="22"/>
          <w:szCs w:val="22"/>
        </w:rPr>
        <w:t>в   порядке  очередности  в  соответствии  с  законодательством  Российской</w:t>
      </w:r>
      <w:r w:rsidR="00751723" w:rsidRPr="00A11260">
        <w:rPr>
          <w:sz w:val="22"/>
          <w:szCs w:val="22"/>
        </w:rPr>
        <w:t xml:space="preserve"> </w:t>
      </w:r>
      <w:r w:rsidRPr="00A11260">
        <w:rPr>
          <w:sz w:val="22"/>
          <w:szCs w:val="22"/>
        </w:rPr>
        <w:t>Федерации   о   несостоятельности    (банкротстве),   что    подтверждается</w:t>
      </w:r>
    </w:p>
    <w:p w:rsidR="00FD1605" w:rsidRPr="00A11260" w:rsidRDefault="00FD1605" w:rsidP="00751723">
      <w:pPr>
        <w:autoSpaceDE w:val="0"/>
        <w:autoSpaceDN w:val="0"/>
        <w:adjustRightInd w:val="0"/>
        <w:jc w:val="both"/>
        <w:rPr>
          <w:sz w:val="22"/>
          <w:szCs w:val="22"/>
        </w:rPr>
      </w:pPr>
      <w:r w:rsidRPr="00A11260">
        <w:rPr>
          <w:sz w:val="22"/>
          <w:szCs w:val="22"/>
        </w:rPr>
        <w:t>__________________________________________________________________________.</w:t>
      </w:r>
    </w:p>
    <w:p w:rsidR="00FD1605" w:rsidRPr="00A11260" w:rsidRDefault="00FD1605" w:rsidP="00080F93">
      <w:pPr>
        <w:autoSpaceDE w:val="0"/>
        <w:autoSpaceDN w:val="0"/>
        <w:adjustRightInd w:val="0"/>
        <w:ind w:firstLine="708"/>
        <w:jc w:val="both"/>
        <w:rPr>
          <w:sz w:val="22"/>
          <w:szCs w:val="22"/>
        </w:rPr>
      </w:pPr>
      <w:r w:rsidRPr="00A11260">
        <w:rPr>
          <w:sz w:val="22"/>
          <w:szCs w:val="22"/>
        </w:rPr>
        <w:t xml:space="preserve">В соответствии с </w:t>
      </w:r>
      <w:r w:rsidR="00751723" w:rsidRPr="00A11260">
        <w:rPr>
          <w:sz w:val="22"/>
          <w:szCs w:val="22"/>
        </w:rPr>
        <w:t>п. 1 ст. 61.3 Федерального закона «</w:t>
      </w:r>
      <w:r w:rsidRPr="00A11260">
        <w:rPr>
          <w:sz w:val="22"/>
          <w:szCs w:val="22"/>
        </w:rPr>
        <w:t>О несостоятельности</w:t>
      </w:r>
      <w:r w:rsidR="00751723" w:rsidRPr="00A11260">
        <w:rPr>
          <w:sz w:val="22"/>
          <w:szCs w:val="22"/>
        </w:rPr>
        <w:t xml:space="preserve"> (банкротстве</w:t>
      </w:r>
      <w:r w:rsidR="00ED3CAC" w:rsidRPr="00A11260">
        <w:rPr>
          <w:sz w:val="22"/>
          <w:szCs w:val="22"/>
        </w:rPr>
        <w:t>)»</w:t>
      </w:r>
      <w:r w:rsidR="00ED3CAC">
        <w:rPr>
          <w:sz w:val="22"/>
          <w:szCs w:val="22"/>
        </w:rPr>
        <w:t xml:space="preserve"> (</w:t>
      </w:r>
      <w:r w:rsidR="00751723" w:rsidRPr="00A11260">
        <w:rPr>
          <w:sz w:val="22"/>
          <w:szCs w:val="22"/>
        </w:rPr>
        <w:t>далее-</w:t>
      </w:r>
      <w:r w:rsidR="00FA0F57" w:rsidRPr="00A11260">
        <w:rPr>
          <w:sz w:val="22"/>
          <w:szCs w:val="22"/>
        </w:rPr>
        <w:t xml:space="preserve"> Закон о банкротстве) </w:t>
      </w:r>
      <w:r w:rsidR="00ED3CAC" w:rsidRPr="00A11260">
        <w:rPr>
          <w:sz w:val="22"/>
          <w:szCs w:val="22"/>
        </w:rPr>
        <w:t>сделка, совершенная должником</w:t>
      </w:r>
      <w:r w:rsidR="00ED3CAC">
        <w:rPr>
          <w:sz w:val="22"/>
          <w:szCs w:val="22"/>
        </w:rPr>
        <w:t xml:space="preserve"> в </w:t>
      </w:r>
      <w:r w:rsidR="00ED3CAC" w:rsidRPr="00A11260">
        <w:rPr>
          <w:sz w:val="22"/>
          <w:szCs w:val="22"/>
        </w:rPr>
        <w:t>отношении отдельного</w:t>
      </w:r>
      <w:r w:rsidR="00751723" w:rsidRPr="00A11260">
        <w:rPr>
          <w:sz w:val="22"/>
          <w:szCs w:val="22"/>
        </w:rPr>
        <w:t xml:space="preserve"> </w:t>
      </w:r>
      <w:r w:rsidR="00ED3CAC">
        <w:rPr>
          <w:sz w:val="22"/>
          <w:szCs w:val="22"/>
        </w:rPr>
        <w:t xml:space="preserve">кредитора или иного </w:t>
      </w:r>
      <w:r w:rsidR="00ED3CAC" w:rsidRPr="00A11260">
        <w:rPr>
          <w:sz w:val="22"/>
          <w:szCs w:val="22"/>
        </w:rPr>
        <w:t>лица, может</w:t>
      </w:r>
      <w:r w:rsidR="00ED3CAC">
        <w:rPr>
          <w:sz w:val="22"/>
          <w:szCs w:val="22"/>
        </w:rPr>
        <w:t xml:space="preserve"> </w:t>
      </w:r>
      <w:r w:rsidR="00ED3CAC" w:rsidRPr="00A11260">
        <w:rPr>
          <w:sz w:val="22"/>
          <w:szCs w:val="22"/>
        </w:rPr>
        <w:t>быть признана арбитражным</w:t>
      </w:r>
      <w:r w:rsidRPr="00A11260">
        <w:rPr>
          <w:sz w:val="22"/>
          <w:szCs w:val="22"/>
        </w:rPr>
        <w:t xml:space="preserve"> судом</w:t>
      </w:r>
      <w:r w:rsidR="00751723" w:rsidRPr="00A11260">
        <w:rPr>
          <w:sz w:val="22"/>
          <w:szCs w:val="22"/>
        </w:rPr>
        <w:t xml:space="preserve"> </w:t>
      </w:r>
      <w:r w:rsidR="00ED3CAC" w:rsidRPr="00A11260">
        <w:rPr>
          <w:sz w:val="22"/>
          <w:szCs w:val="22"/>
        </w:rPr>
        <w:t>недействительной, если такая сделка влечет или может</w:t>
      </w:r>
      <w:r w:rsidRPr="00A11260">
        <w:rPr>
          <w:sz w:val="22"/>
          <w:szCs w:val="22"/>
        </w:rPr>
        <w:t xml:space="preserve"> повлечь за собой</w:t>
      </w:r>
      <w:r w:rsidR="00751723" w:rsidRPr="00A11260">
        <w:rPr>
          <w:sz w:val="22"/>
          <w:szCs w:val="22"/>
        </w:rPr>
        <w:t xml:space="preserve"> </w:t>
      </w:r>
      <w:r w:rsidR="00ED3CAC" w:rsidRPr="00A11260">
        <w:rPr>
          <w:sz w:val="22"/>
          <w:szCs w:val="22"/>
        </w:rPr>
        <w:t>оказание предпочтения одному из</w:t>
      </w:r>
      <w:r w:rsidRPr="00A11260">
        <w:rPr>
          <w:sz w:val="22"/>
          <w:szCs w:val="22"/>
        </w:rPr>
        <w:t xml:space="preserve"> </w:t>
      </w:r>
      <w:r w:rsidR="00ED3CAC" w:rsidRPr="00A11260">
        <w:rPr>
          <w:sz w:val="22"/>
          <w:szCs w:val="22"/>
        </w:rPr>
        <w:t>кредиторов перед другими</w:t>
      </w:r>
      <w:r w:rsidRPr="00A11260">
        <w:rPr>
          <w:sz w:val="22"/>
          <w:szCs w:val="22"/>
        </w:rPr>
        <w:t xml:space="preserve"> кредиторами в</w:t>
      </w:r>
      <w:r w:rsidR="00751723" w:rsidRPr="00A11260">
        <w:rPr>
          <w:sz w:val="22"/>
          <w:szCs w:val="22"/>
        </w:rPr>
        <w:t xml:space="preserve"> </w:t>
      </w:r>
      <w:r w:rsidRPr="00A11260">
        <w:rPr>
          <w:sz w:val="22"/>
          <w:szCs w:val="22"/>
        </w:rPr>
        <w:t>отношении удовлетворения требований.</w:t>
      </w:r>
    </w:p>
    <w:p w:rsidR="00FD1605" w:rsidRPr="00A11260" w:rsidRDefault="00080F93" w:rsidP="00080F93">
      <w:pPr>
        <w:autoSpaceDE w:val="0"/>
        <w:autoSpaceDN w:val="0"/>
        <w:adjustRightInd w:val="0"/>
        <w:jc w:val="both"/>
        <w:rPr>
          <w:sz w:val="22"/>
          <w:szCs w:val="22"/>
        </w:rPr>
      </w:pPr>
      <w:r>
        <w:rPr>
          <w:sz w:val="22"/>
          <w:szCs w:val="22"/>
        </w:rPr>
        <w:tab/>
      </w:r>
      <w:r w:rsidR="00FD1605" w:rsidRPr="00A11260">
        <w:rPr>
          <w:sz w:val="22"/>
          <w:szCs w:val="22"/>
        </w:rPr>
        <w:t xml:space="preserve">Оспариваемая сделка в смысле </w:t>
      </w:r>
      <w:r w:rsidR="00751723" w:rsidRPr="00A11260">
        <w:rPr>
          <w:sz w:val="22"/>
          <w:szCs w:val="22"/>
        </w:rPr>
        <w:t>п.2 ст.61.4</w:t>
      </w:r>
      <w:r w:rsidR="00FD1605" w:rsidRPr="00A11260">
        <w:rPr>
          <w:sz w:val="22"/>
          <w:szCs w:val="22"/>
        </w:rPr>
        <w:t xml:space="preserve"> </w:t>
      </w:r>
      <w:r w:rsidR="00FA0F57" w:rsidRPr="00A11260">
        <w:rPr>
          <w:sz w:val="22"/>
          <w:szCs w:val="22"/>
        </w:rPr>
        <w:t>З</w:t>
      </w:r>
      <w:r w:rsidR="00751723" w:rsidRPr="00A11260">
        <w:rPr>
          <w:sz w:val="22"/>
          <w:szCs w:val="22"/>
        </w:rPr>
        <w:t xml:space="preserve">акона </w:t>
      </w:r>
      <w:r w:rsidR="00FA0F57" w:rsidRPr="00A11260">
        <w:rPr>
          <w:sz w:val="22"/>
          <w:szCs w:val="22"/>
        </w:rPr>
        <w:t>о банкротстве</w:t>
      </w:r>
      <w:r w:rsidR="00FD1605" w:rsidRPr="00A11260">
        <w:rPr>
          <w:sz w:val="22"/>
          <w:szCs w:val="22"/>
        </w:rPr>
        <w:t xml:space="preserve"> не относится к совершаемым в процессе</w:t>
      </w:r>
      <w:r w:rsidR="00FA0F57" w:rsidRPr="00A11260">
        <w:rPr>
          <w:sz w:val="22"/>
          <w:szCs w:val="22"/>
        </w:rPr>
        <w:t xml:space="preserve"> </w:t>
      </w:r>
      <w:r w:rsidR="00FD1605" w:rsidRPr="00A11260">
        <w:rPr>
          <w:sz w:val="22"/>
          <w:szCs w:val="22"/>
        </w:rPr>
        <w:t>обычной хозяйственной деятельности должника, что подтверждается _____________________________________________. Оснований для отказа в признании сделки</w:t>
      </w:r>
    </w:p>
    <w:p w:rsidR="00FD1605" w:rsidRPr="00A11260" w:rsidRDefault="00FD1605" w:rsidP="00080F93">
      <w:pPr>
        <w:autoSpaceDE w:val="0"/>
        <w:autoSpaceDN w:val="0"/>
        <w:adjustRightInd w:val="0"/>
        <w:jc w:val="both"/>
        <w:rPr>
          <w:sz w:val="22"/>
          <w:szCs w:val="22"/>
        </w:rPr>
      </w:pPr>
      <w:r w:rsidRPr="00A11260">
        <w:rPr>
          <w:sz w:val="22"/>
          <w:szCs w:val="22"/>
        </w:rPr>
        <w:t xml:space="preserve">недействительной, предусмотренных </w:t>
      </w:r>
      <w:r w:rsidR="00FA0F57" w:rsidRPr="00A11260">
        <w:rPr>
          <w:sz w:val="22"/>
          <w:szCs w:val="22"/>
        </w:rPr>
        <w:t xml:space="preserve">ст. 61.7 </w:t>
      </w:r>
      <w:r w:rsidRPr="00A11260">
        <w:rPr>
          <w:sz w:val="22"/>
          <w:szCs w:val="22"/>
        </w:rPr>
        <w:t xml:space="preserve"> </w:t>
      </w:r>
      <w:r w:rsidR="00080F93">
        <w:rPr>
          <w:sz w:val="22"/>
          <w:szCs w:val="22"/>
        </w:rPr>
        <w:t>Закона о банкротстве</w:t>
      </w:r>
      <w:r w:rsidR="00ED3CAC">
        <w:rPr>
          <w:sz w:val="22"/>
          <w:szCs w:val="22"/>
        </w:rPr>
        <w:t>, не имеется, так</w:t>
      </w:r>
      <w:r w:rsidRPr="00A11260">
        <w:rPr>
          <w:sz w:val="22"/>
          <w:szCs w:val="22"/>
        </w:rPr>
        <w:t xml:space="preserve"> как стоимость того,</w:t>
      </w:r>
      <w:r w:rsidR="00FA0F57" w:rsidRPr="00A11260">
        <w:rPr>
          <w:sz w:val="22"/>
          <w:szCs w:val="22"/>
        </w:rPr>
        <w:t xml:space="preserve"> </w:t>
      </w:r>
      <w:r w:rsidR="00ED3CAC">
        <w:rPr>
          <w:sz w:val="22"/>
          <w:szCs w:val="22"/>
        </w:rPr>
        <w:t xml:space="preserve">что может быть </w:t>
      </w:r>
      <w:r w:rsidRPr="00A11260">
        <w:rPr>
          <w:sz w:val="22"/>
          <w:szCs w:val="22"/>
        </w:rPr>
        <w:t>возвращено в конкурсную массу в результате</w:t>
      </w:r>
      <w:r w:rsidR="00FA0F57" w:rsidRPr="00A11260">
        <w:rPr>
          <w:sz w:val="22"/>
          <w:szCs w:val="22"/>
        </w:rPr>
        <w:t xml:space="preserve"> </w:t>
      </w:r>
      <w:r w:rsidRPr="00A11260">
        <w:rPr>
          <w:sz w:val="22"/>
          <w:szCs w:val="22"/>
        </w:rPr>
        <w:t>оспаривания данной сделки, превышает</w:t>
      </w:r>
      <w:r w:rsidR="00ED3CAC">
        <w:rPr>
          <w:sz w:val="22"/>
          <w:szCs w:val="22"/>
        </w:rPr>
        <w:t xml:space="preserve"> стоимость</w:t>
      </w:r>
      <w:r w:rsidRPr="00A11260">
        <w:rPr>
          <w:sz w:val="22"/>
          <w:szCs w:val="22"/>
        </w:rPr>
        <w:t xml:space="preserve"> имущества, приобретенного</w:t>
      </w:r>
      <w:r w:rsidR="00FA0F57" w:rsidRPr="00A11260">
        <w:rPr>
          <w:sz w:val="22"/>
          <w:szCs w:val="22"/>
        </w:rPr>
        <w:t xml:space="preserve"> </w:t>
      </w:r>
      <w:r w:rsidR="00ED3CAC">
        <w:rPr>
          <w:sz w:val="22"/>
          <w:szCs w:val="22"/>
        </w:rPr>
        <w:t>должником в</w:t>
      </w:r>
      <w:r w:rsidRPr="00A11260">
        <w:rPr>
          <w:sz w:val="22"/>
          <w:szCs w:val="22"/>
        </w:rPr>
        <w:t xml:space="preserve"> рез</w:t>
      </w:r>
      <w:r w:rsidR="00ED3CAC">
        <w:rPr>
          <w:sz w:val="22"/>
          <w:szCs w:val="22"/>
        </w:rPr>
        <w:t xml:space="preserve">ультате оспариваемой сделки, и </w:t>
      </w:r>
      <w:r w:rsidRPr="00A11260">
        <w:rPr>
          <w:sz w:val="22"/>
          <w:szCs w:val="22"/>
        </w:rPr>
        <w:t>з</w:t>
      </w:r>
      <w:r w:rsidR="00ED3CAC">
        <w:rPr>
          <w:sz w:val="22"/>
          <w:szCs w:val="22"/>
        </w:rPr>
        <w:t>аинтересованное лицо</w:t>
      </w:r>
      <w:r w:rsidRPr="00A11260">
        <w:rPr>
          <w:sz w:val="22"/>
          <w:szCs w:val="22"/>
        </w:rPr>
        <w:t xml:space="preserve"> не</w:t>
      </w:r>
      <w:r w:rsidR="00FA0F57" w:rsidRPr="00A11260">
        <w:rPr>
          <w:sz w:val="22"/>
          <w:szCs w:val="22"/>
        </w:rPr>
        <w:t xml:space="preserve"> </w:t>
      </w:r>
      <w:r w:rsidR="00ED3CAC">
        <w:rPr>
          <w:sz w:val="22"/>
          <w:szCs w:val="22"/>
        </w:rPr>
        <w:t>вернуло</w:t>
      </w:r>
      <w:r w:rsidRPr="00A11260">
        <w:rPr>
          <w:sz w:val="22"/>
          <w:szCs w:val="22"/>
        </w:rPr>
        <w:t xml:space="preserve"> все полученное по данной сделке в конкурсную массу, что</w:t>
      </w:r>
      <w:r w:rsidR="00FA0F57" w:rsidRPr="00A11260">
        <w:rPr>
          <w:sz w:val="22"/>
          <w:szCs w:val="22"/>
        </w:rPr>
        <w:t xml:space="preserve"> </w:t>
      </w:r>
      <w:r w:rsidR="00080F93">
        <w:rPr>
          <w:sz w:val="22"/>
          <w:szCs w:val="22"/>
        </w:rPr>
        <w:t>подтверждается</w:t>
      </w:r>
      <w:r w:rsidRPr="00A11260">
        <w:rPr>
          <w:sz w:val="22"/>
          <w:szCs w:val="22"/>
        </w:rPr>
        <w:t>________________________________________________.</w:t>
      </w:r>
    </w:p>
    <w:p w:rsidR="00FD1605" w:rsidRPr="00A11260" w:rsidRDefault="00FD1605" w:rsidP="00080F93">
      <w:pPr>
        <w:autoSpaceDE w:val="0"/>
        <w:autoSpaceDN w:val="0"/>
        <w:adjustRightInd w:val="0"/>
        <w:ind w:firstLine="708"/>
        <w:jc w:val="both"/>
        <w:rPr>
          <w:sz w:val="22"/>
          <w:szCs w:val="22"/>
        </w:rPr>
      </w:pPr>
      <w:r w:rsidRPr="00A11260">
        <w:rPr>
          <w:sz w:val="22"/>
          <w:szCs w:val="22"/>
        </w:rPr>
        <w:t>Кроме того, цена отчуждаемого(</w:t>
      </w:r>
      <w:proofErr w:type="spellStart"/>
      <w:r w:rsidRPr="00A11260">
        <w:rPr>
          <w:sz w:val="22"/>
          <w:szCs w:val="22"/>
        </w:rPr>
        <w:t>ых</w:t>
      </w:r>
      <w:proofErr w:type="spellEnd"/>
      <w:r w:rsidRPr="00A11260">
        <w:rPr>
          <w:sz w:val="22"/>
          <w:szCs w:val="22"/>
        </w:rPr>
        <w:t>) (либо приобретаемого(</w:t>
      </w:r>
      <w:proofErr w:type="spellStart"/>
      <w:r w:rsidRPr="00A11260">
        <w:rPr>
          <w:sz w:val="22"/>
          <w:szCs w:val="22"/>
        </w:rPr>
        <w:t>ых</w:t>
      </w:r>
      <w:proofErr w:type="spellEnd"/>
      <w:r w:rsidRPr="00A11260">
        <w:rPr>
          <w:sz w:val="22"/>
          <w:szCs w:val="22"/>
        </w:rPr>
        <w:t>)) имущества</w:t>
      </w:r>
      <w:r w:rsidR="00FA0F57" w:rsidRPr="00A11260">
        <w:rPr>
          <w:sz w:val="22"/>
          <w:szCs w:val="22"/>
        </w:rPr>
        <w:t xml:space="preserve"> </w:t>
      </w:r>
      <w:r w:rsidRPr="00A11260">
        <w:rPr>
          <w:sz w:val="22"/>
          <w:szCs w:val="22"/>
        </w:rPr>
        <w:t xml:space="preserve">(или услуг) </w:t>
      </w:r>
      <w:r w:rsidR="00ED3CAC">
        <w:rPr>
          <w:sz w:val="22"/>
          <w:szCs w:val="22"/>
        </w:rPr>
        <w:t xml:space="preserve">и </w:t>
      </w:r>
      <w:r w:rsidRPr="00A11260">
        <w:rPr>
          <w:sz w:val="22"/>
          <w:szCs w:val="22"/>
        </w:rPr>
        <w:t>иные  условия совершения оспариваемой сделки существенно в</w:t>
      </w:r>
      <w:r w:rsidR="00FA0F57" w:rsidRPr="00A11260">
        <w:rPr>
          <w:sz w:val="22"/>
          <w:szCs w:val="22"/>
        </w:rPr>
        <w:t xml:space="preserve"> </w:t>
      </w:r>
      <w:r w:rsidR="00ED3CAC">
        <w:rPr>
          <w:sz w:val="22"/>
          <w:szCs w:val="22"/>
        </w:rPr>
        <w:t>худшую для должника</w:t>
      </w:r>
      <w:r w:rsidRPr="00A11260">
        <w:rPr>
          <w:sz w:val="22"/>
          <w:szCs w:val="22"/>
        </w:rPr>
        <w:t xml:space="preserve"> сторону отличаются от цены и (или) иных условий, при</w:t>
      </w:r>
      <w:r w:rsidR="00FA0F57" w:rsidRPr="00A11260">
        <w:rPr>
          <w:sz w:val="22"/>
          <w:szCs w:val="22"/>
        </w:rPr>
        <w:t xml:space="preserve"> </w:t>
      </w:r>
      <w:r w:rsidR="00ED3CAC">
        <w:rPr>
          <w:sz w:val="22"/>
          <w:szCs w:val="22"/>
        </w:rPr>
        <w:t xml:space="preserve">которых в сравнимых </w:t>
      </w:r>
      <w:r w:rsidRPr="00A11260">
        <w:rPr>
          <w:sz w:val="22"/>
          <w:szCs w:val="22"/>
        </w:rPr>
        <w:t>обстоятельствах  совершаются аналогичные сделки, что</w:t>
      </w:r>
      <w:r w:rsidR="00FA0F57" w:rsidRPr="00A11260">
        <w:rPr>
          <w:sz w:val="22"/>
          <w:szCs w:val="22"/>
        </w:rPr>
        <w:t xml:space="preserve"> </w:t>
      </w:r>
      <w:r w:rsidR="00080F93">
        <w:rPr>
          <w:sz w:val="22"/>
          <w:szCs w:val="22"/>
        </w:rPr>
        <w:t xml:space="preserve">подтверждается </w:t>
      </w:r>
      <w:r w:rsidRPr="00A11260">
        <w:rPr>
          <w:sz w:val="22"/>
          <w:szCs w:val="22"/>
        </w:rPr>
        <w:t>______________________________________.</w:t>
      </w:r>
    </w:p>
    <w:p w:rsidR="00080F93" w:rsidRDefault="00080F93" w:rsidP="00751723">
      <w:pPr>
        <w:autoSpaceDE w:val="0"/>
        <w:autoSpaceDN w:val="0"/>
        <w:adjustRightInd w:val="0"/>
        <w:jc w:val="both"/>
        <w:rPr>
          <w:sz w:val="22"/>
          <w:szCs w:val="22"/>
        </w:rPr>
      </w:pPr>
      <w:r>
        <w:rPr>
          <w:sz w:val="22"/>
          <w:szCs w:val="22"/>
        </w:rPr>
        <w:t xml:space="preserve">    </w:t>
      </w:r>
      <w:r w:rsidR="00FD1605" w:rsidRPr="00A11260">
        <w:rPr>
          <w:sz w:val="22"/>
          <w:szCs w:val="22"/>
        </w:rPr>
        <w:t xml:space="preserve">    (обстоятельства, доказательства) </w:t>
      </w:r>
    </w:p>
    <w:p w:rsidR="00080F93" w:rsidRDefault="00080F93">
      <w:r>
        <w:rPr>
          <w:sz w:val="22"/>
          <w:szCs w:val="22"/>
        </w:rPr>
        <w:t>________________________________________________</w:t>
      </w:r>
    </w:p>
    <w:p w:rsidR="00FD1605" w:rsidRPr="00A11260" w:rsidRDefault="00FD1605" w:rsidP="00751723">
      <w:pPr>
        <w:autoSpaceDE w:val="0"/>
        <w:autoSpaceDN w:val="0"/>
        <w:adjustRightInd w:val="0"/>
        <w:jc w:val="both"/>
        <w:rPr>
          <w:sz w:val="22"/>
          <w:szCs w:val="22"/>
        </w:rPr>
      </w:pPr>
      <w:r w:rsidRPr="00A11260">
        <w:rPr>
          <w:sz w:val="22"/>
          <w:szCs w:val="22"/>
        </w:rPr>
        <w:t>(наименование или Ф.И.О. Заинтересованного</w:t>
      </w:r>
      <w:r w:rsidR="00FA0F57" w:rsidRPr="00A11260">
        <w:rPr>
          <w:sz w:val="22"/>
          <w:szCs w:val="22"/>
        </w:rPr>
        <w:t xml:space="preserve"> </w:t>
      </w:r>
      <w:r w:rsidR="00ED3CAC">
        <w:rPr>
          <w:sz w:val="22"/>
          <w:szCs w:val="22"/>
        </w:rPr>
        <w:t xml:space="preserve">лица) является заинтересованным лицом </w:t>
      </w:r>
      <w:r w:rsidRPr="00A11260">
        <w:rPr>
          <w:sz w:val="22"/>
          <w:szCs w:val="22"/>
        </w:rPr>
        <w:t>должника</w:t>
      </w:r>
      <w:r w:rsidR="00ED3CAC">
        <w:rPr>
          <w:sz w:val="22"/>
          <w:szCs w:val="22"/>
        </w:rPr>
        <w:t xml:space="preserve"> </w:t>
      </w:r>
      <w:r w:rsidRPr="00A11260">
        <w:rPr>
          <w:sz w:val="22"/>
          <w:szCs w:val="22"/>
        </w:rPr>
        <w:t>вследствие</w:t>
      </w:r>
    </w:p>
    <w:p w:rsidR="00FD1605" w:rsidRPr="00A11260" w:rsidRDefault="00FD1605" w:rsidP="00751723">
      <w:pPr>
        <w:autoSpaceDE w:val="0"/>
        <w:autoSpaceDN w:val="0"/>
        <w:adjustRightInd w:val="0"/>
        <w:jc w:val="both"/>
        <w:rPr>
          <w:sz w:val="22"/>
          <w:szCs w:val="22"/>
        </w:rPr>
      </w:pPr>
      <w:r w:rsidRPr="00A11260">
        <w:rPr>
          <w:sz w:val="22"/>
          <w:szCs w:val="22"/>
        </w:rPr>
        <w:t>__________________________________________________________________________,</w:t>
      </w:r>
    </w:p>
    <w:p w:rsidR="00FA0F57" w:rsidRPr="00A11260" w:rsidRDefault="00FD1605" w:rsidP="00751723">
      <w:pPr>
        <w:autoSpaceDE w:val="0"/>
        <w:autoSpaceDN w:val="0"/>
        <w:adjustRightInd w:val="0"/>
        <w:jc w:val="both"/>
        <w:rPr>
          <w:sz w:val="22"/>
          <w:szCs w:val="22"/>
        </w:rPr>
      </w:pPr>
      <w:r w:rsidRPr="00A11260">
        <w:rPr>
          <w:sz w:val="22"/>
          <w:szCs w:val="22"/>
        </w:rPr>
        <w:t xml:space="preserve">                  (признаки из </w:t>
      </w:r>
      <w:r w:rsidR="00FA0F57" w:rsidRPr="00A11260">
        <w:rPr>
          <w:sz w:val="22"/>
          <w:szCs w:val="22"/>
        </w:rPr>
        <w:t>ст.19</w:t>
      </w:r>
      <w:r w:rsidRPr="00A11260">
        <w:rPr>
          <w:sz w:val="22"/>
          <w:szCs w:val="22"/>
        </w:rPr>
        <w:t xml:space="preserve"> </w:t>
      </w:r>
      <w:r w:rsidR="00FA0F57" w:rsidRPr="00A11260">
        <w:rPr>
          <w:sz w:val="22"/>
          <w:szCs w:val="22"/>
        </w:rPr>
        <w:t>Закона о банкротстве</w:t>
      </w:r>
      <w:r w:rsidRPr="00A11260">
        <w:rPr>
          <w:sz w:val="22"/>
          <w:szCs w:val="22"/>
        </w:rPr>
        <w:t>)</w:t>
      </w:r>
      <w:r w:rsidR="00FA0F57" w:rsidRPr="00A11260">
        <w:rPr>
          <w:sz w:val="22"/>
          <w:szCs w:val="22"/>
        </w:rPr>
        <w:t xml:space="preserve"> </w:t>
      </w:r>
    </w:p>
    <w:p w:rsidR="00FD1605" w:rsidRPr="00A11260" w:rsidRDefault="00FD1605" w:rsidP="00751723">
      <w:pPr>
        <w:autoSpaceDE w:val="0"/>
        <w:autoSpaceDN w:val="0"/>
        <w:adjustRightInd w:val="0"/>
        <w:jc w:val="both"/>
        <w:rPr>
          <w:sz w:val="22"/>
          <w:szCs w:val="22"/>
        </w:rPr>
      </w:pPr>
      <w:r w:rsidRPr="00A11260">
        <w:rPr>
          <w:sz w:val="22"/>
          <w:szCs w:val="22"/>
        </w:rPr>
        <w:t>что подтверждается ________________________, и не мог не знать о порочности</w:t>
      </w:r>
      <w:r w:rsidR="00FA0F57" w:rsidRPr="00A11260">
        <w:rPr>
          <w:sz w:val="22"/>
          <w:szCs w:val="22"/>
        </w:rPr>
        <w:t xml:space="preserve"> </w:t>
      </w:r>
      <w:r w:rsidRPr="00A11260">
        <w:rPr>
          <w:sz w:val="22"/>
          <w:szCs w:val="22"/>
        </w:rPr>
        <w:t>спорной сделки.</w:t>
      </w:r>
    </w:p>
    <w:p w:rsidR="00FD1605" w:rsidRPr="00A11260" w:rsidRDefault="00FD1605" w:rsidP="00080F93">
      <w:pPr>
        <w:autoSpaceDE w:val="0"/>
        <w:autoSpaceDN w:val="0"/>
        <w:adjustRightInd w:val="0"/>
        <w:ind w:firstLine="708"/>
        <w:jc w:val="both"/>
        <w:rPr>
          <w:sz w:val="22"/>
          <w:szCs w:val="22"/>
        </w:rPr>
      </w:pPr>
      <w:r w:rsidRPr="00A11260">
        <w:rPr>
          <w:sz w:val="22"/>
          <w:szCs w:val="22"/>
        </w:rPr>
        <w:t xml:space="preserve">О спорной сделке Заявитель узнал </w:t>
      </w:r>
      <w:r w:rsidR="00A97CF9">
        <w:rPr>
          <w:sz w:val="22"/>
          <w:szCs w:val="22"/>
        </w:rPr>
        <w:t>&lt;3</w:t>
      </w:r>
      <w:r w:rsidR="00A97CF9" w:rsidRPr="00A11260">
        <w:rPr>
          <w:sz w:val="22"/>
          <w:szCs w:val="22"/>
        </w:rPr>
        <w:t xml:space="preserve">&gt; </w:t>
      </w:r>
      <w:r w:rsidRPr="00A11260">
        <w:rPr>
          <w:sz w:val="22"/>
          <w:szCs w:val="22"/>
        </w:rPr>
        <w:t xml:space="preserve"> </w:t>
      </w:r>
      <w:r w:rsidR="00ED3CAC">
        <w:rPr>
          <w:sz w:val="22"/>
          <w:szCs w:val="22"/>
        </w:rPr>
        <w:t>«</w:t>
      </w:r>
      <w:r w:rsidRPr="00A11260">
        <w:rPr>
          <w:sz w:val="22"/>
          <w:szCs w:val="22"/>
        </w:rPr>
        <w:t>_____</w:t>
      </w:r>
      <w:r w:rsidR="00ED3CAC">
        <w:rPr>
          <w:sz w:val="22"/>
          <w:szCs w:val="22"/>
        </w:rPr>
        <w:t>»</w:t>
      </w:r>
      <w:r w:rsidRPr="00A11260">
        <w:rPr>
          <w:sz w:val="22"/>
          <w:szCs w:val="22"/>
        </w:rPr>
        <w:t>________________ ______ г.,</w:t>
      </w:r>
      <w:r w:rsidR="00FA0F57" w:rsidRPr="00A11260">
        <w:rPr>
          <w:sz w:val="22"/>
          <w:szCs w:val="22"/>
        </w:rPr>
        <w:t xml:space="preserve"> </w:t>
      </w:r>
      <w:r w:rsidRPr="00A11260">
        <w:rPr>
          <w:sz w:val="22"/>
          <w:szCs w:val="22"/>
        </w:rPr>
        <w:t>что подтверждается _______________________________________________________.</w:t>
      </w:r>
    </w:p>
    <w:p w:rsidR="00FD1605" w:rsidRPr="00A11260" w:rsidRDefault="00ED3CAC" w:rsidP="00080F93">
      <w:pPr>
        <w:autoSpaceDE w:val="0"/>
        <w:autoSpaceDN w:val="0"/>
        <w:adjustRightInd w:val="0"/>
        <w:ind w:firstLine="708"/>
        <w:jc w:val="both"/>
        <w:rPr>
          <w:sz w:val="22"/>
          <w:szCs w:val="22"/>
        </w:rPr>
      </w:pPr>
      <w:r>
        <w:rPr>
          <w:sz w:val="22"/>
          <w:szCs w:val="22"/>
        </w:rPr>
        <w:t xml:space="preserve">В </w:t>
      </w:r>
      <w:r w:rsidR="00FD1605" w:rsidRPr="00A11260">
        <w:rPr>
          <w:sz w:val="22"/>
          <w:szCs w:val="22"/>
        </w:rPr>
        <w:t>соответстви</w:t>
      </w:r>
      <w:r>
        <w:rPr>
          <w:sz w:val="22"/>
          <w:szCs w:val="22"/>
        </w:rPr>
        <w:t>и</w:t>
      </w:r>
      <w:r w:rsidR="00FD1605" w:rsidRPr="00A11260">
        <w:rPr>
          <w:sz w:val="22"/>
          <w:szCs w:val="22"/>
        </w:rPr>
        <w:t xml:space="preserve"> с </w:t>
      </w:r>
      <w:r w:rsidR="00FA0F57" w:rsidRPr="00A11260">
        <w:rPr>
          <w:sz w:val="22"/>
          <w:szCs w:val="22"/>
        </w:rPr>
        <w:t xml:space="preserve">п.1 ст.167 </w:t>
      </w:r>
      <w:hyperlink r:id="rId15" w:history="1"/>
      <w:r>
        <w:rPr>
          <w:sz w:val="22"/>
          <w:szCs w:val="22"/>
        </w:rPr>
        <w:t xml:space="preserve">Гражданского кодекса </w:t>
      </w:r>
      <w:r w:rsidR="00FD1605" w:rsidRPr="00A11260">
        <w:rPr>
          <w:sz w:val="22"/>
          <w:szCs w:val="22"/>
        </w:rPr>
        <w:t>Российской</w:t>
      </w:r>
      <w:r w:rsidR="00FA0F57" w:rsidRPr="00A11260">
        <w:rPr>
          <w:sz w:val="22"/>
          <w:szCs w:val="22"/>
        </w:rPr>
        <w:t xml:space="preserve"> </w:t>
      </w:r>
      <w:r w:rsidR="00FD1605" w:rsidRPr="00A11260">
        <w:rPr>
          <w:sz w:val="22"/>
          <w:szCs w:val="22"/>
        </w:rPr>
        <w:t>Федерации недействительна</w:t>
      </w:r>
      <w:r>
        <w:rPr>
          <w:sz w:val="22"/>
          <w:szCs w:val="22"/>
        </w:rPr>
        <w:t xml:space="preserve">я сделка не влечет юридических </w:t>
      </w:r>
      <w:r w:rsidR="00FD1605" w:rsidRPr="00A11260">
        <w:rPr>
          <w:sz w:val="22"/>
          <w:szCs w:val="22"/>
        </w:rPr>
        <w:t>последствий</w:t>
      </w:r>
      <w:r>
        <w:rPr>
          <w:sz w:val="22"/>
          <w:szCs w:val="22"/>
        </w:rPr>
        <w:t xml:space="preserve">, </w:t>
      </w:r>
      <w:r w:rsidR="00FD1605" w:rsidRPr="00A11260">
        <w:rPr>
          <w:sz w:val="22"/>
          <w:szCs w:val="22"/>
        </w:rPr>
        <w:t>за</w:t>
      </w:r>
      <w:r w:rsidR="00FA0F57" w:rsidRPr="00A11260">
        <w:rPr>
          <w:sz w:val="22"/>
          <w:szCs w:val="22"/>
        </w:rPr>
        <w:t xml:space="preserve"> </w:t>
      </w:r>
      <w:r>
        <w:rPr>
          <w:sz w:val="22"/>
          <w:szCs w:val="22"/>
        </w:rPr>
        <w:t xml:space="preserve">исключением тех, которые связаны с ее недействительностью, </w:t>
      </w:r>
      <w:r w:rsidR="00FD1605" w:rsidRPr="00A11260">
        <w:rPr>
          <w:sz w:val="22"/>
          <w:szCs w:val="22"/>
        </w:rPr>
        <w:t>и</w:t>
      </w:r>
      <w:r w:rsidR="00FA0F57" w:rsidRPr="00A11260">
        <w:rPr>
          <w:sz w:val="22"/>
          <w:szCs w:val="22"/>
        </w:rPr>
        <w:t xml:space="preserve"> </w:t>
      </w:r>
      <w:r w:rsidR="00FD1605" w:rsidRPr="00A11260">
        <w:rPr>
          <w:sz w:val="22"/>
          <w:szCs w:val="22"/>
        </w:rPr>
        <w:t>недействительна с момента ее совершения.</w:t>
      </w:r>
    </w:p>
    <w:p w:rsidR="00FD1605" w:rsidRPr="00A11260" w:rsidRDefault="00ED3CAC" w:rsidP="00ED3CAC">
      <w:pPr>
        <w:autoSpaceDE w:val="0"/>
        <w:autoSpaceDN w:val="0"/>
        <w:adjustRightInd w:val="0"/>
        <w:ind w:firstLine="708"/>
        <w:jc w:val="both"/>
        <w:rPr>
          <w:sz w:val="22"/>
          <w:szCs w:val="22"/>
        </w:rPr>
      </w:pPr>
      <w:r>
        <w:rPr>
          <w:sz w:val="22"/>
          <w:szCs w:val="22"/>
        </w:rPr>
        <w:t xml:space="preserve">На основании </w:t>
      </w:r>
      <w:r w:rsidR="00FD1605" w:rsidRPr="00A11260">
        <w:rPr>
          <w:sz w:val="22"/>
          <w:szCs w:val="22"/>
        </w:rPr>
        <w:t xml:space="preserve">вышеизложенного </w:t>
      </w:r>
      <w:r>
        <w:rPr>
          <w:sz w:val="22"/>
          <w:szCs w:val="22"/>
        </w:rPr>
        <w:t xml:space="preserve">и в соответствии </w:t>
      </w:r>
      <w:r w:rsidR="00FD1605" w:rsidRPr="00A11260">
        <w:rPr>
          <w:sz w:val="22"/>
          <w:szCs w:val="22"/>
        </w:rPr>
        <w:t xml:space="preserve">со </w:t>
      </w:r>
      <w:proofErr w:type="spellStart"/>
      <w:r w:rsidR="00FA0F57" w:rsidRPr="00A11260">
        <w:rPr>
          <w:sz w:val="22"/>
          <w:szCs w:val="22"/>
        </w:rPr>
        <w:t>статтьями</w:t>
      </w:r>
      <w:proofErr w:type="spellEnd"/>
      <w:r w:rsidR="00FA0F57" w:rsidRPr="00A11260">
        <w:rPr>
          <w:sz w:val="22"/>
          <w:szCs w:val="22"/>
        </w:rPr>
        <w:t xml:space="preserve"> 61.8, 61.9, п.1 ст. 61.3, ст. 61.6 Закона о банкротстве</w:t>
      </w:r>
      <w:r w:rsidR="00FD1605" w:rsidRPr="00A11260">
        <w:rPr>
          <w:sz w:val="22"/>
          <w:szCs w:val="22"/>
        </w:rPr>
        <w:t xml:space="preserve">, </w:t>
      </w:r>
      <w:r w:rsidR="00FA0F57" w:rsidRPr="00A11260">
        <w:rPr>
          <w:sz w:val="22"/>
          <w:szCs w:val="22"/>
        </w:rPr>
        <w:t xml:space="preserve">п.1 ст.167 </w:t>
      </w:r>
      <w:hyperlink r:id="rId16" w:history="1"/>
      <w:r w:rsidR="00FD1605" w:rsidRPr="00A11260">
        <w:rPr>
          <w:sz w:val="22"/>
          <w:szCs w:val="22"/>
        </w:rPr>
        <w:t>Г</w:t>
      </w:r>
      <w:r w:rsidR="00FA0F57" w:rsidRPr="00A11260">
        <w:rPr>
          <w:sz w:val="22"/>
          <w:szCs w:val="22"/>
        </w:rPr>
        <w:t>К РФ</w:t>
      </w:r>
      <w:r w:rsidR="00FD1605" w:rsidRPr="00A11260">
        <w:rPr>
          <w:sz w:val="22"/>
          <w:szCs w:val="22"/>
        </w:rPr>
        <w:t>,</w:t>
      </w:r>
      <w:r w:rsidR="00FA0F57" w:rsidRPr="00A11260">
        <w:rPr>
          <w:sz w:val="22"/>
          <w:szCs w:val="22"/>
        </w:rPr>
        <w:t xml:space="preserve"> статьями 125,126,223</w:t>
      </w:r>
      <w:r w:rsidR="00A97CF9">
        <w:rPr>
          <w:sz w:val="22"/>
          <w:szCs w:val="22"/>
        </w:rPr>
        <w:t xml:space="preserve"> </w:t>
      </w:r>
      <w:r>
        <w:rPr>
          <w:sz w:val="22"/>
          <w:szCs w:val="22"/>
        </w:rPr>
        <w:t xml:space="preserve">Арбитражного </w:t>
      </w:r>
      <w:r w:rsidR="00FD1605" w:rsidRPr="00A11260">
        <w:rPr>
          <w:sz w:val="22"/>
          <w:szCs w:val="22"/>
        </w:rPr>
        <w:t>процессуального кодекса Российской</w:t>
      </w:r>
      <w:r w:rsidR="00FA0F57" w:rsidRPr="00A11260">
        <w:rPr>
          <w:sz w:val="22"/>
          <w:szCs w:val="22"/>
        </w:rPr>
        <w:t xml:space="preserve"> </w:t>
      </w:r>
      <w:r w:rsidR="00FD1605" w:rsidRPr="00A11260">
        <w:rPr>
          <w:sz w:val="22"/>
          <w:szCs w:val="22"/>
        </w:rPr>
        <w:t>Федерации,</w:t>
      </w:r>
    </w:p>
    <w:p w:rsidR="00FD1605" w:rsidRPr="00A11260" w:rsidRDefault="00FD1605" w:rsidP="00751723">
      <w:pPr>
        <w:autoSpaceDE w:val="0"/>
        <w:autoSpaceDN w:val="0"/>
        <w:adjustRightInd w:val="0"/>
        <w:jc w:val="both"/>
        <w:rPr>
          <w:sz w:val="22"/>
          <w:szCs w:val="22"/>
        </w:rPr>
      </w:pPr>
    </w:p>
    <w:p w:rsidR="00FD1605" w:rsidRPr="00A11260" w:rsidRDefault="00FD1605" w:rsidP="00080F93">
      <w:pPr>
        <w:autoSpaceDE w:val="0"/>
        <w:autoSpaceDN w:val="0"/>
        <w:adjustRightInd w:val="0"/>
        <w:jc w:val="center"/>
        <w:rPr>
          <w:sz w:val="22"/>
          <w:szCs w:val="22"/>
        </w:rPr>
      </w:pPr>
      <w:r w:rsidRPr="00A11260">
        <w:rPr>
          <w:sz w:val="22"/>
          <w:szCs w:val="22"/>
        </w:rPr>
        <w:t>ПРОШУ:</w:t>
      </w:r>
    </w:p>
    <w:p w:rsidR="00FD1605" w:rsidRPr="00A11260" w:rsidRDefault="00FD1605" w:rsidP="00751723">
      <w:pPr>
        <w:autoSpaceDE w:val="0"/>
        <w:autoSpaceDN w:val="0"/>
        <w:adjustRightInd w:val="0"/>
        <w:jc w:val="both"/>
        <w:rPr>
          <w:sz w:val="22"/>
          <w:szCs w:val="22"/>
        </w:rPr>
      </w:pPr>
    </w:p>
    <w:p w:rsidR="00FD1605" w:rsidRPr="00A11260" w:rsidRDefault="00FD1605" w:rsidP="00080F93">
      <w:pPr>
        <w:autoSpaceDE w:val="0"/>
        <w:autoSpaceDN w:val="0"/>
        <w:adjustRightInd w:val="0"/>
        <w:ind w:firstLine="708"/>
        <w:jc w:val="both"/>
        <w:rPr>
          <w:sz w:val="22"/>
          <w:szCs w:val="22"/>
        </w:rPr>
      </w:pPr>
      <w:r w:rsidRPr="00A11260">
        <w:rPr>
          <w:sz w:val="22"/>
          <w:szCs w:val="22"/>
        </w:rPr>
        <w:t>- пр</w:t>
      </w:r>
      <w:r w:rsidR="00080F93">
        <w:rPr>
          <w:sz w:val="22"/>
          <w:szCs w:val="22"/>
        </w:rPr>
        <w:t>изнать сделку по __________</w:t>
      </w:r>
      <w:r w:rsidRPr="00A11260">
        <w:rPr>
          <w:sz w:val="22"/>
          <w:szCs w:val="22"/>
        </w:rPr>
        <w:t>_________________ между ответчиком и</w:t>
      </w:r>
    </w:p>
    <w:p w:rsidR="00FD1605" w:rsidRPr="00A11260" w:rsidRDefault="00FD1605" w:rsidP="00751723">
      <w:pPr>
        <w:autoSpaceDE w:val="0"/>
        <w:autoSpaceDN w:val="0"/>
        <w:adjustRightInd w:val="0"/>
        <w:jc w:val="both"/>
        <w:rPr>
          <w:sz w:val="22"/>
          <w:szCs w:val="22"/>
        </w:rPr>
      </w:pPr>
      <w:r w:rsidRPr="00A11260">
        <w:rPr>
          <w:sz w:val="22"/>
          <w:szCs w:val="22"/>
        </w:rPr>
        <w:t>должн</w:t>
      </w:r>
      <w:r w:rsidR="00A97CF9">
        <w:rPr>
          <w:sz w:val="22"/>
          <w:szCs w:val="22"/>
        </w:rPr>
        <w:t>иком от «___»_________ ____ г. №</w:t>
      </w:r>
      <w:r w:rsidRPr="00A11260">
        <w:rPr>
          <w:sz w:val="22"/>
          <w:szCs w:val="22"/>
        </w:rPr>
        <w:t xml:space="preserve"> ___ недействительной;</w:t>
      </w:r>
    </w:p>
    <w:p w:rsidR="00FD1605" w:rsidRPr="00A11260" w:rsidRDefault="00FD1605" w:rsidP="00080F93">
      <w:pPr>
        <w:autoSpaceDE w:val="0"/>
        <w:autoSpaceDN w:val="0"/>
        <w:adjustRightInd w:val="0"/>
        <w:ind w:firstLine="708"/>
        <w:jc w:val="both"/>
        <w:rPr>
          <w:sz w:val="22"/>
          <w:szCs w:val="22"/>
        </w:rPr>
      </w:pPr>
      <w:r w:rsidRPr="00A11260">
        <w:rPr>
          <w:sz w:val="22"/>
          <w:szCs w:val="22"/>
        </w:rPr>
        <w:lastRenderedPageBreak/>
        <w:t>- применить последствия недействительности сделки в форме _____________</w:t>
      </w:r>
    </w:p>
    <w:p w:rsidR="00FD1605" w:rsidRPr="00A11260" w:rsidRDefault="00FD1605" w:rsidP="00751723">
      <w:pPr>
        <w:autoSpaceDE w:val="0"/>
        <w:autoSpaceDN w:val="0"/>
        <w:adjustRightInd w:val="0"/>
        <w:jc w:val="both"/>
        <w:rPr>
          <w:sz w:val="22"/>
          <w:szCs w:val="22"/>
        </w:rPr>
      </w:pPr>
      <w:r w:rsidRPr="00A11260">
        <w:rPr>
          <w:sz w:val="22"/>
          <w:szCs w:val="22"/>
        </w:rPr>
        <w:t>__________________________________________________________________________.</w:t>
      </w:r>
    </w:p>
    <w:p w:rsidR="00FD1605" w:rsidRPr="00A11260" w:rsidRDefault="00FD1605" w:rsidP="00080F93">
      <w:pPr>
        <w:autoSpaceDE w:val="0"/>
        <w:autoSpaceDN w:val="0"/>
        <w:adjustRightInd w:val="0"/>
        <w:ind w:left="708" w:firstLine="708"/>
        <w:jc w:val="both"/>
        <w:rPr>
          <w:sz w:val="22"/>
          <w:szCs w:val="22"/>
        </w:rPr>
      </w:pPr>
      <w:r w:rsidRPr="00A11260">
        <w:rPr>
          <w:sz w:val="22"/>
          <w:szCs w:val="22"/>
        </w:rPr>
        <w:t xml:space="preserve"> (</w:t>
      </w:r>
      <w:r w:rsidR="00FA0F57" w:rsidRPr="00A11260">
        <w:rPr>
          <w:sz w:val="22"/>
          <w:szCs w:val="22"/>
        </w:rPr>
        <w:t>ст. 61.6</w:t>
      </w:r>
      <w:hyperlink r:id="rId17" w:history="1"/>
      <w:r w:rsidRPr="00A11260">
        <w:rPr>
          <w:sz w:val="22"/>
          <w:szCs w:val="22"/>
        </w:rPr>
        <w:t xml:space="preserve"> </w:t>
      </w:r>
      <w:r w:rsidR="00FA0F57" w:rsidRPr="00A11260">
        <w:rPr>
          <w:sz w:val="22"/>
          <w:szCs w:val="22"/>
        </w:rPr>
        <w:t>З</w:t>
      </w:r>
      <w:r w:rsidRPr="00A11260">
        <w:rPr>
          <w:sz w:val="22"/>
          <w:szCs w:val="22"/>
        </w:rPr>
        <w:t xml:space="preserve">акона </w:t>
      </w:r>
      <w:r w:rsidR="00FA0F57" w:rsidRPr="00A11260">
        <w:rPr>
          <w:sz w:val="22"/>
          <w:szCs w:val="22"/>
        </w:rPr>
        <w:t xml:space="preserve">о банкротстве </w:t>
      </w:r>
      <w:r w:rsidRPr="00A11260">
        <w:rPr>
          <w:sz w:val="22"/>
          <w:szCs w:val="22"/>
        </w:rPr>
        <w:t xml:space="preserve">и </w:t>
      </w:r>
      <w:r w:rsidR="00FA0F57" w:rsidRPr="00A11260">
        <w:rPr>
          <w:sz w:val="22"/>
          <w:szCs w:val="22"/>
        </w:rPr>
        <w:t>статьями 167,1105 ГК РФ</w:t>
      </w:r>
      <w:r w:rsidRPr="00A11260">
        <w:rPr>
          <w:sz w:val="22"/>
          <w:szCs w:val="22"/>
        </w:rPr>
        <w:t>)</w:t>
      </w:r>
    </w:p>
    <w:p w:rsidR="00FD1605" w:rsidRPr="00A11260" w:rsidRDefault="00FD1605" w:rsidP="00751723">
      <w:pPr>
        <w:autoSpaceDE w:val="0"/>
        <w:autoSpaceDN w:val="0"/>
        <w:adjustRightInd w:val="0"/>
        <w:jc w:val="both"/>
        <w:rPr>
          <w:sz w:val="22"/>
          <w:szCs w:val="22"/>
        </w:rPr>
      </w:pPr>
    </w:p>
    <w:p w:rsidR="00FD1605" w:rsidRPr="00A11260" w:rsidRDefault="00FD1605" w:rsidP="00751723">
      <w:pPr>
        <w:autoSpaceDE w:val="0"/>
        <w:autoSpaceDN w:val="0"/>
        <w:adjustRightInd w:val="0"/>
        <w:jc w:val="both"/>
        <w:rPr>
          <w:sz w:val="22"/>
          <w:szCs w:val="22"/>
        </w:rPr>
      </w:pPr>
    </w:p>
    <w:p w:rsidR="00FD1605" w:rsidRPr="00A11260" w:rsidRDefault="00FD1605" w:rsidP="00751723">
      <w:pPr>
        <w:autoSpaceDE w:val="0"/>
        <w:autoSpaceDN w:val="0"/>
        <w:adjustRightInd w:val="0"/>
        <w:jc w:val="both"/>
        <w:rPr>
          <w:sz w:val="22"/>
          <w:szCs w:val="22"/>
        </w:rPr>
      </w:pPr>
      <w:r w:rsidRPr="00A11260">
        <w:rPr>
          <w:sz w:val="22"/>
          <w:szCs w:val="22"/>
        </w:rPr>
        <w:t xml:space="preserve">    Приложение:</w:t>
      </w:r>
    </w:p>
    <w:p w:rsidR="00FD1605" w:rsidRPr="00A11260" w:rsidRDefault="00FD1605" w:rsidP="00751723">
      <w:pPr>
        <w:autoSpaceDE w:val="0"/>
        <w:autoSpaceDN w:val="0"/>
        <w:adjustRightInd w:val="0"/>
        <w:jc w:val="both"/>
        <w:rPr>
          <w:sz w:val="22"/>
          <w:szCs w:val="22"/>
        </w:rPr>
      </w:pPr>
      <w:r w:rsidRPr="00A11260">
        <w:rPr>
          <w:sz w:val="22"/>
          <w:szCs w:val="22"/>
        </w:rPr>
        <w:t xml:space="preserve">    1. Доказательства того, что заявитель является арбитражным  управляющим</w:t>
      </w:r>
    </w:p>
    <w:p w:rsidR="00FD1605" w:rsidRPr="00A11260" w:rsidRDefault="00FA0F57" w:rsidP="00751723">
      <w:pPr>
        <w:autoSpaceDE w:val="0"/>
        <w:autoSpaceDN w:val="0"/>
        <w:adjustRightInd w:val="0"/>
        <w:jc w:val="both"/>
        <w:rPr>
          <w:sz w:val="22"/>
          <w:szCs w:val="22"/>
        </w:rPr>
      </w:pPr>
      <w:r w:rsidRPr="00A11260">
        <w:rPr>
          <w:sz w:val="22"/>
          <w:szCs w:val="22"/>
        </w:rPr>
        <w:t>должника в деле о банкротстве №</w:t>
      </w:r>
      <w:r w:rsidR="00FD1605" w:rsidRPr="00A11260">
        <w:rPr>
          <w:sz w:val="22"/>
          <w:szCs w:val="22"/>
        </w:rPr>
        <w:t xml:space="preserve"> ___.</w:t>
      </w:r>
    </w:p>
    <w:p w:rsidR="00FD1605" w:rsidRPr="00A11260" w:rsidRDefault="00FD1605" w:rsidP="00751723">
      <w:pPr>
        <w:autoSpaceDE w:val="0"/>
        <w:autoSpaceDN w:val="0"/>
        <w:adjustRightInd w:val="0"/>
        <w:jc w:val="both"/>
        <w:rPr>
          <w:sz w:val="22"/>
          <w:szCs w:val="22"/>
        </w:rPr>
      </w:pPr>
      <w:r w:rsidRPr="00A11260">
        <w:rPr>
          <w:sz w:val="22"/>
          <w:szCs w:val="22"/>
        </w:rPr>
        <w:t xml:space="preserve">    2. Копия заключенной сд</w:t>
      </w:r>
      <w:r w:rsidR="00A97CF9">
        <w:rPr>
          <w:sz w:val="22"/>
          <w:szCs w:val="22"/>
        </w:rPr>
        <w:t>елки от «___»</w:t>
      </w:r>
      <w:r w:rsidR="00FA0F57" w:rsidRPr="00A11260">
        <w:rPr>
          <w:sz w:val="22"/>
          <w:szCs w:val="22"/>
        </w:rPr>
        <w:t>_________ ____ г. №</w:t>
      </w:r>
      <w:r w:rsidRPr="00A11260">
        <w:rPr>
          <w:sz w:val="22"/>
          <w:szCs w:val="22"/>
        </w:rPr>
        <w:t xml:space="preserve"> ___.</w:t>
      </w:r>
    </w:p>
    <w:p w:rsidR="00FD1605" w:rsidRPr="00A11260" w:rsidRDefault="00ED3CAC" w:rsidP="00751723">
      <w:pPr>
        <w:autoSpaceDE w:val="0"/>
        <w:autoSpaceDN w:val="0"/>
        <w:adjustRightInd w:val="0"/>
        <w:jc w:val="both"/>
        <w:rPr>
          <w:sz w:val="22"/>
          <w:szCs w:val="22"/>
        </w:rPr>
      </w:pPr>
      <w:r>
        <w:rPr>
          <w:sz w:val="22"/>
          <w:szCs w:val="22"/>
        </w:rPr>
        <w:t xml:space="preserve">    3. Доказательства того, что оспариваемая сделка влечет</w:t>
      </w:r>
      <w:r w:rsidR="00FD1605" w:rsidRPr="00A11260">
        <w:rPr>
          <w:sz w:val="22"/>
          <w:szCs w:val="22"/>
        </w:rPr>
        <w:t xml:space="preserve"> (или может</w:t>
      </w:r>
      <w:r w:rsidR="00A97CF9">
        <w:rPr>
          <w:sz w:val="22"/>
          <w:szCs w:val="22"/>
        </w:rPr>
        <w:t xml:space="preserve"> </w:t>
      </w:r>
      <w:r>
        <w:rPr>
          <w:sz w:val="22"/>
          <w:szCs w:val="22"/>
        </w:rPr>
        <w:t xml:space="preserve">повлечь </w:t>
      </w:r>
      <w:r w:rsidR="00FD1605" w:rsidRPr="00A11260">
        <w:rPr>
          <w:sz w:val="22"/>
          <w:szCs w:val="22"/>
        </w:rPr>
        <w:t>за собой) оказание предпочтения заинтересо</w:t>
      </w:r>
      <w:r>
        <w:rPr>
          <w:sz w:val="22"/>
          <w:szCs w:val="22"/>
        </w:rPr>
        <w:t xml:space="preserve">ванному лицу как </w:t>
      </w:r>
      <w:r w:rsidR="00FD1605" w:rsidRPr="00A11260">
        <w:rPr>
          <w:sz w:val="22"/>
          <w:szCs w:val="22"/>
        </w:rPr>
        <w:t>одному</w:t>
      </w:r>
      <w:r w:rsidR="00A97CF9">
        <w:rPr>
          <w:sz w:val="22"/>
          <w:szCs w:val="22"/>
        </w:rPr>
        <w:t xml:space="preserve"> </w:t>
      </w:r>
      <w:r>
        <w:rPr>
          <w:sz w:val="22"/>
          <w:szCs w:val="22"/>
        </w:rPr>
        <w:t xml:space="preserve">из кредиторов перед другими кредиторами в отношении </w:t>
      </w:r>
      <w:r w:rsidR="00FD1605" w:rsidRPr="00A11260">
        <w:rPr>
          <w:sz w:val="22"/>
          <w:szCs w:val="22"/>
        </w:rPr>
        <w:t>удовлетворения его</w:t>
      </w:r>
      <w:r w:rsidR="00A97CF9">
        <w:rPr>
          <w:sz w:val="22"/>
          <w:szCs w:val="22"/>
        </w:rPr>
        <w:t xml:space="preserve"> </w:t>
      </w:r>
      <w:r w:rsidR="00FD1605" w:rsidRPr="00A11260">
        <w:rPr>
          <w:sz w:val="22"/>
          <w:szCs w:val="22"/>
        </w:rPr>
        <w:t>требований.</w:t>
      </w:r>
    </w:p>
    <w:p w:rsidR="00FD1605" w:rsidRPr="00A11260" w:rsidRDefault="00ED3CAC" w:rsidP="00751723">
      <w:pPr>
        <w:autoSpaceDE w:val="0"/>
        <w:autoSpaceDN w:val="0"/>
        <w:adjustRightInd w:val="0"/>
        <w:jc w:val="both"/>
        <w:rPr>
          <w:sz w:val="22"/>
          <w:szCs w:val="22"/>
        </w:rPr>
      </w:pPr>
      <w:r>
        <w:rPr>
          <w:sz w:val="22"/>
          <w:szCs w:val="22"/>
        </w:rPr>
        <w:t xml:space="preserve">    4. Доказательства того, что оспариваемая</w:t>
      </w:r>
      <w:r w:rsidR="00FD1605" w:rsidRPr="00A11260">
        <w:rPr>
          <w:sz w:val="22"/>
          <w:szCs w:val="22"/>
        </w:rPr>
        <w:t xml:space="preserve"> сделка не относится к</w:t>
      </w:r>
      <w:r w:rsidR="00A97CF9">
        <w:rPr>
          <w:sz w:val="22"/>
          <w:szCs w:val="22"/>
        </w:rPr>
        <w:t xml:space="preserve"> </w:t>
      </w:r>
      <w:r>
        <w:rPr>
          <w:sz w:val="22"/>
          <w:szCs w:val="22"/>
        </w:rPr>
        <w:t xml:space="preserve">совершаемой в процессе обычной хозяйственной деятельности </w:t>
      </w:r>
      <w:r w:rsidR="00FD1605" w:rsidRPr="00A11260">
        <w:rPr>
          <w:sz w:val="22"/>
          <w:szCs w:val="22"/>
        </w:rPr>
        <w:t>должника.</w:t>
      </w:r>
    </w:p>
    <w:p w:rsidR="00FD1605" w:rsidRPr="00A11260" w:rsidRDefault="00ED3CAC" w:rsidP="00751723">
      <w:pPr>
        <w:autoSpaceDE w:val="0"/>
        <w:autoSpaceDN w:val="0"/>
        <w:adjustRightInd w:val="0"/>
        <w:jc w:val="both"/>
        <w:rPr>
          <w:sz w:val="22"/>
          <w:szCs w:val="22"/>
        </w:rPr>
      </w:pPr>
      <w:r>
        <w:rPr>
          <w:sz w:val="22"/>
          <w:szCs w:val="22"/>
        </w:rPr>
        <w:t xml:space="preserve">    5. Уведомление о вручении или иные документы, </w:t>
      </w:r>
      <w:r w:rsidR="00FD1605" w:rsidRPr="00A11260">
        <w:rPr>
          <w:sz w:val="22"/>
          <w:szCs w:val="22"/>
        </w:rPr>
        <w:t>подтверждающие</w:t>
      </w:r>
      <w:r w:rsidR="00A97CF9">
        <w:rPr>
          <w:sz w:val="22"/>
          <w:szCs w:val="22"/>
        </w:rPr>
        <w:t xml:space="preserve"> </w:t>
      </w:r>
      <w:r>
        <w:rPr>
          <w:sz w:val="22"/>
          <w:szCs w:val="22"/>
        </w:rPr>
        <w:t xml:space="preserve">направление другим лицам, участвующим в деле, копий заявления </w:t>
      </w:r>
      <w:r w:rsidR="00FD1605" w:rsidRPr="00A11260">
        <w:rPr>
          <w:sz w:val="22"/>
          <w:szCs w:val="22"/>
        </w:rPr>
        <w:t>и</w:t>
      </w:r>
      <w:r w:rsidR="00A97CF9">
        <w:rPr>
          <w:sz w:val="22"/>
          <w:szCs w:val="22"/>
        </w:rPr>
        <w:t xml:space="preserve"> </w:t>
      </w:r>
      <w:r>
        <w:rPr>
          <w:sz w:val="22"/>
          <w:szCs w:val="22"/>
        </w:rPr>
        <w:t xml:space="preserve">приложенных к нему </w:t>
      </w:r>
      <w:r w:rsidR="00FD1605" w:rsidRPr="00A11260">
        <w:rPr>
          <w:sz w:val="22"/>
          <w:szCs w:val="22"/>
        </w:rPr>
        <w:t>документ</w:t>
      </w:r>
      <w:r w:rsidR="00A97CF9">
        <w:rPr>
          <w:sz w:val="22"/>
          <w:szCs w:val="22"/>
        </w:rPr>
        <w:t xml:space="preserve">ов, которые у </w:t>
      </w:r>
      <w:r w:rsidR="00FD1605" w:rsidRPr="00A11260">
        <w:rPr>
          <w:sz w:val="22"/>
          <w:szCs w:val="22"/>
        </w:rPr>
        <w:t>других лиц, участвующих в деле,</w:t>
      </w:r>
      <w:r w:rsidR="00A97CF9">
        <w:rPr>
          <w:sz w:val="22"/>
          <w:szCs w:val="22"/>
        </w:rPr>
        <w:t xml:space="preserve"> </w:t>
      </w:r>
      <w:r w:rsidR="00FD1605" w:rsidRPr="00A11260">
        <w:rPr>
          <w:sz w:val="22"/>
          <w:szCs w:val="22"/>
        </w:rPr>
        <w:t xml:space="preserve">отсутствуют </w:t>
      </w:r>
      <w:r w:rsidR="00A97CF9">
        <w:rPr>
          <w:sz w:val="22"/>
          <w:szCs w:val="22"/>
        </w:rPr>
        <w:t>&lt;4</w:t>
      </w:r>
      <w:r w:rsidR="00A97CF9" w:rsidRPr="00A11260">
        <w:rPr>
          <w:sz w:val="22"/>
          <w:szCs w:val="22"/>
        </w:rPr>
        <w:t>&gt;</w:t>
      </w:r>
      <w:r w:rsidR="00FD1605" w:rsidRPr="00A11260">
        <w:rPr>
          <w:sz w:val="22"/>
          <w:szCs w:val="22"/>
        </w:rPr>
        <w:t>.</w:t>
      </w:r>
    </w:p>
    <w:p w:rsidR="00FD1605" w:rsidRPr="00A11260" w:rsidRDefault="00FD1605" w:rsidP="00751723">
      <w:pPr>
        <w:autoSpaceDE w:val="0"/>
        <w:autoSpaceDN w:val="0"/>
        <w:adjustRightInd w:val="0"/>
        <w:jc w:val="both"/>
        <w:rPr>
          <w:sz w:val="22"/>
          <w:szCs w:val="22"/>
        </w:rPr>
      </w:pPr>
      <w:r w:rsidRPr="00A11260">
        <w:rPr>
          <w:sz w:val="22"/>
          <w:szCs w:val="22"/>
        </w:rPr>
        <w:t xml:space="preserve">    6. Копия документа, подтверждающего полномочия на подписание заявления.</w:t>
      </w:r>
    </w:p>
    <w:p w:rsidR="00FD1605" w:rsidRPr="00A11260" w:rsidRDefault="005532BE" w:rsidP="00751723">
      <w:pPr>
        <w:autoSpaceDE w:val="0"/>
        <w:autoSpaceDN w:val="0"/>
        <w:adjustRightInd w:val="0"/>
        <w:jc w:val="both"/>
        <w:rPr>
          <w:sz w:val="22"/>
          <w:szCs w:val="22"/>
        </w:rPr>
      </w:pPr>
      <w:r>
        <w:rPr>
          <w:sz w:val="22"/>
          <w:szCs w:val="22"/>
        </w:rPr>
        <w:t xml:space="preserve">    7. Иные </w:t>
      </w:r>
      <w:proofErr w:type="spellStart"/>
      <w:r>
        <w:rPr>
          <w:sz w:val="22"/>
          <w:szCs w:val="22"/>
        </w:rPr>
        <w:t>окументы</w:t>
      </w:r>
      <w:proofErr w:type="spellEnd"/>
      <w:r>
        <w:rPr>
          <w:sz w:val="22"/>
          <w:szCs w:val="22"/>
        </w:rPr>
        <w:t xml:space="preserve">, подтверждающие обстоятельства, на </w:t>
      </w:r>
      <w:r w:rsidR="00FD1605" w:rsidRPr="00A11260">
        <w:rPr>
          <w:sz w:val="22"/>
          <w:szCs w:val="22"/>
        </w:rPr>
        <w:t>которых</w:t>
      </w:r>
      <w:r w:rsidR="0027698C">
        <w:rPr>
          <w:sz w:val="22"/>
          <w:szCs w:val="22"/>
        </w:rPr>
        <w:t xml:space="preserve"> </w:t>
      </w:r>
      <w:r w:rsidR="00FD1605" w:rsidRPr="00A11260">
        <w:rPr>
          <w:sz w:val="22"/>
          <w:szCs w:val="22"/>
        </w:rPr>
        <w:t>заявитель основывает свои требования.</w:t>
      </w:r>
    </w:p>
    <w:p w:rsidR="00FD1605" w:rsidRPr="00A11260" w:rsidRDefault="005532BE" w:rsidP="00751723">
      <w:pPr>
        <w:autoSpaceDE w:val="0"/>
        <w:autoSpaceDN w:val="0"/>
        <w:adjustRightInd w:val="0"/>
        <w:jc w:val="both"/>
        <w:rPr>
          <w:sz w:val="22"/>
          <w:szCs w:val="22"/>
        </w:rPr>
      </w:pPr>
      <w:r>
        <w:rPr>
          <w:sz w:val="22"/>
          <w:szCs w:val="22"/>
        </w:rPr>
        <w:t xml:space="preserve">    8. Копии </w:t>
      </w:r>
      <w:r w:rsidR="00FD1605" w:rsidRPr="00A11260">
        <w:rPr>
          <w:sz w:val="22"/>
          <w:szCs w:val="22"/>
        </w:rPr>
        <w:t xml:space="preserve">свидетельства о </w:t>
      </w:r>
      <w:r>
        <w:rPr>
          <w:sz w:val="22"/>
          <w:szCs w:val="22"/>
        </w:rPr>
        <w:t xml:space="preserve">государственной регистрации </w:t>
      </w:r>
      <w:r w:rsidR="00FD1605" w:rsidRPr="00A11260">
        <w:rPr>
          <w:sz w:val="22"/>
          <w:szCs w:val="22"/>
        </w:rPr>
        <w:t>в качестве</w:t>
      </w:r>
      <w:r w:rsidR="0027698C">
        <w:rPr>
          <w:sz w:val="22"/>
          <w:szCs w:val="22"/>
        </w:rPr>
        <w:t xml:space="preserve"> </w:t>
      </w:r>
      <w:r w:rsidR="00FD1605" w:rsidRPr="00A11260">
        <w:rPr>
          <w:sz w:val="22"/>
          <w:szCs w:val="22"/>
        </w:rPr>
        <w:t>юридического лица или инди</w:t>
      </w:r>
      <w:r w:rsidR="00E506DD">
        <w:rPr>
          <w:sz w:val="22"/>
          <w:szCs w:val="22"/>
        </w:rPr>
        <w:t>видуального предпринимателя от «___»</w:t>
      </w:r>
      <w:r w:rsidR="00FD1605" w:rsidRPr="00A11260">
        <w:rPr>
          <w:sz w:val="22"/>
          <w:szCs w:val="22"/>
        </w:rPr>
        <w:t>__________ г.</w:t>
      </w:r>
      <w:r w:rsidR="0027698C">
        <w:rPr>
          <w:sz w:val="22"/>
          <w:szCs w:val="22"/>
        </w:rPr>
        <w:t xml:space="preserve"> №</w:t>
      </w:r>
      <w:r w:rsidR="00FD1605" w:rsidRPr="00A11260">
        <w:rPr>
          <w:sz w:val="22"/>
          <w:szCs w:val="22"/>
        </w:rPr>
        <w:t xml:space="preserve"> ___.</w:t>
      </w:r>
    </w:p>
    <w:p w:rsidR="00FD1605" w:rsidRPr="00A11260" w:rsidRDefault="00FD1605" w:rsidP="00751723">
      <w:pPr>
        <w:autoSpaceDE w:val="0"/>
        <w:autoSpaceDN w:val="0"/>
        <w:adjustRightInd w:val="0"/>
        <w:jc w:val="both"/>
        <w:rPr>
          <w:sz w:val="22"/>
          <w:szCs w:val="22"/>
        </w:rPr>
      </w:pPr>
      <w:r w:rsidRPr="00A11260">
        <w:rPr>
          <w:sz w:val="22"/>
          <w:szCs w:val="22"/>
        </w:rPr>
        <w:t xml:space="preserve">    9. Доверенность представи</w:t>
      </w:r>
      <w:r w:rsidR="00E506DD">
        <w:rPr>
          <w:sz w:val="22"/>
          <w:szCs w:val="22"/>
        </w:rPr>
        <w:t>теля от «___»</w:t>
      </w:r>
      <w:r w:rsidR="0027698C">
        <w:rPr>
          <w:sz w:val="22"/>
          <w:szCs w:val="22"/>
        </w:rPr>
        <w:t>_________ ____ г. №</w:t>
      </w:r>
      <w:r w:rsidRPr="00A11260">
        <w:rPr>
          <w:sz w:val="22"/>
          <w:szCs w:val="22"/>
        </w:rPr>
        <w:t xml:space="preserve"> _______ (если</w:t>
      </w:r>
      <w:r w:rsidR="0027698C">
        <w:rPr>
          <w:sz w:val="22"/>
          <w:szCs w:val="22"/>
        </w:rPr>
        <w:t xml:space="preserve"> </w:t>
      </w:r>
      <w:r w:rsidRPr="00A11260">
        <w:rPr>
          <w:sz w:val="22"/>
          <w:szCs w:val="22"/>
        </w:rPr>
        <w:t>заявление подписывается представителем заявителя).</w:t>
      </w:r>
    </w:p>
    <w:p w:rsidR="00FD1605" w:rsidRPr="00A11260" w:rsidRDefault="00FD1605" w:rsidP="00751723">
      <w:pPr>
        <w:autoSpaceDE w:val="0"/>
        <w:autoSpaceDN w:val="0"/>
        <w:adjustRightInd w:val="0"/>
        <w:jc w:val="both"/>
        <w:rPr>
          <w:sz w:val="22"/>
          <w:szCs w:val="22"/>
        </w:rPr>
      </w:pPr>
      <w:r w:rsidRPr="00A11260">
        <w:rPr>
          <w:sz w:val="22"/>
          <w:szCs w:val="22"/>
        </w:rPr>
        <w:t xml:space="preserve">    Вариант. 10. Копия решения собрания кредиторов либо комитета кредиторов</w:t>
      </w:r>
      <w:r w:rsidR="0027698C">
        <w:rPr>
          <w:sz w:val="22"/>
          <w:szCs w:val="22"/>
        </w:rPr>
        <w:t xml:space="preserve"> </w:t>
      </w:r>
      <w:r w:rsidRPr="00A11260">
        <w:rPr>
          <w:sz w:val="22"/>
          <w:szCs w:val="22"/>
        </w:rPr>
        <w:t>об оспаривании недействительной сделки.</w:t>
      </w:r>
    </w:p>
    <w:p w:rsidR="00FD1605" w:rsidRPr="00A11260" w:rsidRDefault="00FD1605" w:rsidP="00751723">
      <w:pPr>
        <w:autoSpaceDE w:val="0"/>
        <w:autoSpaceDN w:val="0"/>
        <w:adjustRightInd w:val="0"/>
        <w:jc w:val="both"/>
        <w:rPr>
          <w:sz w:val="22"/>
          <w:szCs w:val="22"/>
        </w:rPr>
      </w:pPr>
      <w:r w:rsidRPr="00A11260">
        <w:rPr>
          <w:sz w:val="22"/>
          <w:szCs w:val="22"/>
        </w:rPr>
        <w:t xml:space="preserve">    11. Выписка из  Единого государственного реестра юридических лиц или</w:t>
      </w:r>
      <w:r w:rsidR="0027698C">
        <w:rPr>
          <w:sz w:val="22"/>
          <w:szCs w:val="22"/>
        </w:rPr>
        <w:t xml:space="preserve"> </w:t>
      </w:r>
      <w:r w:rsidR="005532BE">
        <w:rPr>
          <w:sz w:val="22"/>
          <w:szCs w:val="22"/>
        </w:rPr>
        <w:t xml:space="preserve">Единого государственного реестра </w:t>
      </w:r>
      <w:r w:rsidRPr="00A11260">
        <w:rPr>
          <w:sz w:val="22"/>
          <w:szCs w:val="22"/>
        </w:rPr>
        <w:t>индивидуальных предпринимателей с</w:t>
      </w:r>
      <w:r w:rsidR="0027698C">
        <w:rPr>
          <w:sz w:val="22"/>
          <w:szCs w:val="22"/>
        </w:rPr>
        <w:t xml:space="preserve"> </w:t>
      </w:r>
      <w:r w:rsidRPr="00A11260">
        <w:rPr>
          <w:sz w:val="22"/>
          <w:szCs w:val="22"/>
        </w:rPr>
        <w:t>указанием сведений</w:t>
      </w:r>
      <w:r w:rsidR="005532BE">
        <w:rPr>
          <w:sz w:val="22"/>
          <w:szCs w:val="22"/>
        </w:rPr>
        <w:t xml:space="preserve"> о </w:t>
      </w:r>
      <w:r w:rsidRPr="00A11260">
        <w:rPr>
          <w:sz w:val="22"/>
          <w:szCs w:val="22"/>
        </w:rPr>
        <w:t>месте нахождения или месте жительства заявителя и</w:t>
      </w:r>
      <w:r w:rsidR="0027698C">
        <w:rPr>
          <w:sz w:val="22"/>
          <w:szCs w:val="22"/>
        </w:rPr>
        <w:t xml:space="preserve"> </w:t>
      </w:r>
      <w:r w:rsidRPr="00A11260">
        <w:rPr>
          <w:sz w:val="22"/>
          <w:szCs w:val="22"/>
        </w:rPr>
        <w:t>(или) приобретении физическим лицом статуса индивидуального предпринимателя</w:t>
      </w:r>
      <w:r w:rsidR="0027698C">
        <w:rPr>
          <w:sz w:val="22"/>
          <w:szCs w:val="22"/>
        </w:rPr>
        <w:t xml:space="preserve"> </w:t>
      </w:r>
      <w:r w:rsidRPr="00A11260">
        <w:rPr>
          <w:sz w:val="22"/>
          <w:szCs w:val="22"/>
        </w:rPr>
        <w:t>либо прекращении физическим лицом деятельности в качестве индивидуального</w:t>
      </w:r>
      <w:r w:rsidR="0027698C">
        <w:rPr>
          <w:sz w:val="22"/>
          <w:szCs w:val="22"/>
        </w:rPr>
        <w:t xml:space="preserve"> </w:t>
      </w:r>
      <w:r w:rsidRPr="00A11260">
        <w:rPr>
          <w:sz w:val="22"/>
          <w:szCs w:val="22"/>
        </w:rPr>
        <w:t>предпринимателя</w:t>
      </w:r>
      <w:r w:rsidR="005532BE">
        <w:rPr>
          <w:sz w:val="22"/>
          <w:szCs w:val="22"/>
        </w:rPr>
        <w:t xml:space="preserve"> или</w:t>
      </w:r>
      <w:r w:rsidRPr="00A11260">
        <w:rPr>
          <w:sz w:val="22"/>
          <w:szCs w:val="22"/>
        </w:rPr>
        <w:t xml:space="preserve"> иной  документ, подтверждающий указанные сведения или</w:t>
      </w:r>
      <w:r w:rsidR="0027698C">
        <w:rPr>
          <w:sz w:val="22"/>
          <w:szCs w:val="22"/>
        </w:rPr>
        <w:t xml:space="preserve"> </w:t>
      </w:r>
      <w:r w:rsidRPr="00A11260">
        <w:rPr>
          <w:sz w:val="22"/>
          <w:szCs w:val="22"/>
        </w:rPr>
        <w:t>отсутствие таковых.</w:t>
      </w:r>
    </w:p>
    <w:p w:rsidR="00FD1605" w:rsidRPr="00A11260" w:rsidRDefault="00FD1605" w:rsidP="00751723">
      <w:pPr>
        <w:autoSpaceDE w:val="0"/>
        <w:autoSpaceDN w:val="0"/>
        <w:adjustRightInd w:val="0"/>
        <w:jc w:val="both"/>
        <w:rPr>
          <w:sz w:val="22"/>
          <w:szCs w:val="22"/>
        </w:rPr>
      </w:pPr>
      <w:r w:rsidRPr="00A11260">
        <w:rPr>
          <w:sz w:val="22"/>
          <w:szCs w:val="22"/>
        </w:rPr>
        <w:t xml:space="preserve">    12. Выписка из</w:t>
      </w:r>
      <w:r w:rsidR="005532BE">
        <w:rPr>
          <w:sz w:val="22"/>
          <w:szCs w:val="22"/>
        </w:rPr>
        <w:t xml:space="preserve"> Единого государственного </w:t>
      </w:r>
      <w:r w:rsidRPr="00A11260">
        <w:rPr>
          <w:sz w:val="22"/>
          <w:szCs w:val="22"/>
        </w:rPr>
        <w:t>реестра юридических лиц или</w:t>
      </w:r>
      <w:r w:rsidR="0027698C">
        <w:rPr>
          <w:sz w:val="22"/>
          <w:szCs w:val="22"/>
        </w:rPr>
        <w:t xml:space="preserve"> </w:t>
      </w:r>
      <w:r w:rsidR="005532BE">
        <w:rPr>
          <w:sz w:val="22"/>
          <w:szCs w:val="22"/>
        </w:rPr>
        <w:t xml:space="preserve">Единого государственного реестра </w:t>
      </w:r>
      <w:r w:rsidRPr="00A11260">
        <w:rPr>
          <w:sz w:val="22"/>
          <w:szCs w:val="22"/>
        </w:rPr>
        <w:t>инди</w:t>
      </w:r>
      <w:r w:rsidR="005532BE">
        <w:rPr>
          <w:sz w:val="22"/>
          <w:szCs w:val="22"/>
        </w:rPr>
        <w:t xml:space="preserve">видуальных предпринимателей </w:t>
      </w:r>
      <w:r w:rsidRPr="00A11260">
        <w:rPr>
          <w:sz w:val="22"/>
          <w:szCs w:val="22"/>
        </w:rPr>
        <w:t>с</w:t>
      </w:r>
      <w:r w:rsidR="0027698C">
        <w:rPr>
          <w:sz w:val="22"/>
          <w:szCs w:val="22"/>
        </w:rPr>
        <w:t xml:space="preserve"> </w:t>
      </w:r>
      <w:r w:rsidR="005532BE">
        <w:rPr>
          <w:sz w:val="22"/>
          <w:szCs w:val="22"/>
        </w:rPr>
        <w:t>указанием сведений о месте нахождения или месте</w:t>
      </w:r>
      <w:r w:rsidRPr="00A11260">
        <w:rPr>
          <w:sz w:val="22"/>
          <w:szCs w:val="22"/>
        </w:rPr>
        <w:t xml:space="preserve"> жительства</w:t>
      </w:r>
      <w:r w:rsidR="0027698C">
        <w:rPr>
          <w:sz w:val="22"/>
          <w:szCs w:val="22"/>
        </w:rPr>
        <w:t xml:space="preserve"> </w:t>
      </w:r>
      <w:r w:rsidR="005532BE">
        <w:rPr>
          <w:sz w:val="22"/>
          <w:szCs w:val="22"/>
        </w:rPr>
        <w:t>заинтересованного лица и (или)</w:t>
      </w:r>
      <w:r w:rsidRPr="00A11260">
        <w:rPr>
          <w:sz w:val="22"/>
          <w:szCs w:val="22"/>
        </w:rPr>
        <w:t xml:space="preserve"> приобретении физическим лицом статуса</w:t>
      </w:r>
      <w:r w:rsidR="0027698C">
        <w:rPr>
          <w:sz w:val="22"/>
          <w:szCs w:val="22"/>
        </w:rPr>
        <w:t xml:space="preserve"> </w:t>
      </w:r>
      <w:r w:rsidRPr="00A11260">
        <w:rPr>
          <w:sz w:val="22"/>
          <w:szCs w:val="22"/>
        </w:rPr>
        <w:t>инд</w:t>
      </w:r>
      <w:r w:rsidR="005532BE">
        <w:rPr>
          <w:sz w:val="22"/>
          <w:szCs w:val="22"/>
        </w:rPr>
        <w:t xml:space="preserve">ивидуального предпринимателя либо прекращении физическим </w:t>
      </w:r>
      <w:r w:rsidRPr="00A11260">
        <w:rPr>
          <w:sz w:val="22"/>
          <w:szCs w:val="22"/>
        </w:rPr>
        <w:t>лицом</w:t>
      </w:r>
      <w:r w:rsidR="0027698C">
        <w:rPr>
          <w:sz w:val="22"/>
          <w:szCs w:val="22"/>
        </w:rPr>
        <w:t xml:space="preserve"> </w:t>
      </w:r>
      <w:r w:rsidRPr="00A11260">
        <w:rPr>
          <w:sz w:val="22"/>
          <w:szCs w:val="22"/>
        </w:rPr>
        <w:t xml:space="preserve">деятельности в качестве индивидуального </w:t>
      </w:r>
      <w:r w:rsidR="005532BE" w:rsidRPr="00A11260">
        <w:rPr>
          <w:sz w:val="22"/>
          <w:szCs w:val="22"/>
        </w:rPr>
        <w:t>предпринимателя или</w:t>
      </w:r>
      <w:r w:rsidRPr="00A11260">
        <w:rPr>
          <w:sz w:val="22"/>
          <w:szCs w:val="22"/>
        </w:rPr>
        <w:t xml:space="preserve"> иной документ,</w:t>
      </w:r>
      <w:r w:rsidR="0027698C">
        <w:rPr>
          <w:sz w:val="22"/>
          <w:szCs w:val="22"/>
        </w:rPr>
        <w:t xml:space="preserve"> </w:t>
      </w:r>
      <w:r w:rsidRPr="00A11260">
        <w:rPr>
          <w:sz w:val="22"/>
          <w:szCs w:val="22"/>
        </w:rPr>
        <w:t xml:space="preserve">подтверждающий указанные сведения или отсутствие таковых </w:t>
      </w:r>
      <w:r w:rsidR="0027698C">
        <w:rPr>
          <w:sz w:val="22"/>
          <w:szCs w:val="22"/>
        </w:rPr>
        <w:t>&lt;5</w:t>
      </w:r>
      <w:r w:rsidR="0027698C" w:rsidRPr="00A11260">
        <w:rPr>
          <w:sz w:val="22"/>
          <w:szCs w:val="22"/>
        </w:rPr>
        <w:t>&gt;</w:t>
      </w:r>
      <w:r w:rsidRPr="00A11260">
        <w:rPr>
          <w:sz w:val="22"/>
          <w:szCs w:val="22"/>
        </w:rPr>
        <w:t>.</w:t>
      </w:r>
    </w:p>
    <w:p w:rsidR="00FD1605" w:rsidRPr="00A11260" w:rsidRDefault="00FD1605" w:rsidP="00751723">
      <w:pPr>
        <w:autoSpaceDE w:val="0"/>
        <w:autoSpaceDN w:val="0"/>
        <w:adjustRightInd w:val="0"/>
        <w:jc w:val="both"/>
        <w:rPr>
          <w:sz w:val="22"/>
          <w:szCs w:val="22"/>
        </w:rPr>
      </w:pPr>
      <w:r w:rsidRPr="00A11260">
        <w:rPr>
          <w:sz w:val="22"/>
          <w:szCs w:val="22"/>
        </w:rPr>
        <w:t xml:space="preserve">    13. Квитанция об уплате государственной пошлины.</w:t>
      </w:r>
    </w:p>
    <w:p w:rsidR="00FD1605" w:rsidRPr="00A11260" w:rsidRDefault="00FD1605" w:rsidP="00751723">
      <w:pPr>
        <w:autoSpaceDE w:val="0"/>
        <w:autoSpaceDN w:val="0"/>
        <w:adjustRightInd w:val="0"/>
        <w:jc w:val="both"/>
        <w:rPr>
          <w:sz w:val="22"/>
          <w:szCs w:val="22"/>
        </w:rPr>
      </w:pPr>
      <w:r w:rsidRPr="00A11260">
        <w:rPr>
          <w:sz w:val="22"/>
          <w:szCs w:val="22"/>
        </w:rPr>
        <w:t xml:space="preserve">    14. Иные документы, подтверждающие обстоятельства, на которых заявитель</w:t>
      </w:r>
      <w:r w:rsidR="004B0F36">
        <w:rPr>
          <w:sz w:val="22"/>
          <w:szCs w:val="22"/>
        </w:rPr>
        <w:t xml:space="preserve"> </w:t>
      </w:r>
      <w:r w:rsidRPr="00A11260">
        <w:rPr>
          <w:sz w:val="22"/>
          <w:szCs w:val="22"/>
        </w:rPr>
        <w:t>основывает свои требования.</w:t>
      </w:r>
    </w:p>
    <w:p w:rsidR="00FD1605" w:rsidRPr="00A11260" w:rsidRDefault="00FD1605" w:rsidP="00751723">
      <w:pPr>
        <w:autoSpaceDE w:val="0"/>
        <w:autoSpaceDN w:val="0"/>
        <w:adjustRightInd w:val="0"/>
        <w:jc w:val="both"/>
        <w:rPr>
          <w:sz w:val="22"/>
          <w:szCs w:val="22"/>
        </w:rPr>
      </w:pPr>
    </w:p>
    <w:p w:rsidR="00FD1605" w:rsidRPr="00A11260" w:rsidRDefault="00FD1605" w:rsidP="00751723">
      <w:pPr>
        <w:autoSpaceDE w:val="0"/>
        <w:autoSpaceDN w:val="0"/>
        <w:adjustRightInd w:val="0"/>
        <w:jc w:val="both"/>
        <w:rPr>
          <w:sz w:val="22"/>
          <w:szCs w:val="22"/>
        </w:rPr>
      </w:pPr>
    </w:p>
    <w:p w:rsidR="00FD1605" w:rsidRPr="00A11260" w:rsidRDefault="00FD1605" w:rsidP="00080F93">
      <w:pPr>
        <w:autoSpaceDE w:val="0"/>
        <w:autoSpaceDN w:val="0"/>
        <w:adjustRightInd w:val="0"/>
        <w:ind w:firstLine="708"/>
        <w:jc w:val="both"/>
        <w:rPr>
          <w:sz w:val="22"/>
          <w:szCs w:val="22"/>
        </w:rPr>
      </w:pPr>
      <w:r w:rsidRPr="00A11260">
        <w:rPr>
          <w:sz w:val="22"/>
          <w:szCs w:val="22"/>
        </w:rPr>
        <w:t>Заявитель (представитель):</w:t>
      </w:r>
    </w:p>
    <w:p w:rsidR="00FD1605" w:rsidRPr="00A11260" w:rsidRDefault="00FD1605" w:rsidP="00751723">
      <w:pPr>
        <w:autoSpaceDE w:val="0"/>
        <w:autoSpaceDN w:val="0"/>
        <w:adjustRightInd w:val="0"/>
        <w:jc w:val="both"/>
        <w:rPr>
          <w:sz w:val="22"/>
          <w:szCs w:val="22"/>
        </w:rPr>
      </w:pPr>
    </w:p>
    <w:p w:rsidR="00FD1605" w:rsidRPr="00A11260" w:rsidRDefault="00FD1605" w:rsidP="00080F93">
      <w:pPr>
        <w:autoSpaceDE w:val="0"/>
        <w:autoSpaceDN w:val="0"/>
        <w:adjustRightInd w:val="0"/>
        <w:ind w:firstLine="708"/>
        <w:jc w:val="both"/>
        <w:rPr>
          <w:sz w:val="22"/>
          <w:szCs w:val="22"/>
        </w:rPr>
      </w:pPr>
      <w:r w:rsidRPr="00A11260">
        <w:rPr>
          <w:sz w:val="22"/>
          <w:szCs w:val="22"/>
        </w:rPr>
        <w:t>_____________________/_________________/</w:t>
      </w:r>
    </w:p>
    <w:p w:rsidR="00FD1605" w:rsidRPr="00A11260" w:rsidRDefault="002538EE" w:rsidP="002538EE">
      <w:pPr>
        <w:autoSpaceDE w:val="0"/>
        <w:autoSpaceDN w:val="0"/>
        <w:adjustRightInd w:val="0"/>
        <w:ind w:firstLine="540"/>
        <w:jc w:val="both"/>
        <w:rPr>
          <w:sz w:val="22"/>
          <w:szCs w:val="22"/>
        </w:rPr>
      </w:pPr>
      <w:r>
        <w:rPr>
          <w:sz w:val="22"/>
          <w:szCs w:val="22"/>
        </w:rPr>
        <w:t xml:space="preserve">        </w:t>
      </w:r>
      <w:r w:rsidR="00FD1605" w:rsidRPr="00A11260">
        <w:rPr>
          <w:sz w:val="22"/>
          <w:szCs w:val="22"/>
        </w:rPr>
        <w:t xml:space="preserve">        (подпись)  </w:t>
      </w:r>
      <w:r>
        <w:rPr>
          <w:sz w:val="22"/>
          <w:szCs w:val="22"/>
        </w:rPr>
        <w:t xml:space="preserve">   </w:t>
      </w:r>
      <w:r w:rsidR="00FD1605" w:rsidRPr="00A11260">
        <w:rPr>
          <w:sz w:val="22"/>
          <w:szCs w:val="22"/>
        </w:rPr>
        <w:t xml:space="preserve">           (Ф.И.О.)                         (М.П.)</w:t>
      </w:r>
    </w:p>
    <w:p w:rsidR="00FD1605" w:rsidRPr="00A11260" w:rsidRDefault="00FD1605" w:rsidP="00751723">
      <w:pPr>
        <w:autoSpaceDE w:val="0"/>
        <w:autoSpaceDN w:val="0"/>
        <w:adjustRightInd w:val="0"/>
        <w:ind w:firstLine="540"/>
        <w:jc w:val="both"/>
        <w:rPr>
          <w:sz w:val="22"/>
          <w:szCs w:val="22"/>
        </w:rPr>
      </w:pPr>
    </w:p>
    <w:p w:rsidR="00FD1605" w:rsidRPr="00A11260" w:rsidRDefault="00FD1605" w:rsidP="00751723">
      <w:pPr>
        <w:autoSpaceDE w:val="0"/>
        <w:autoSpaceDN w:val="0"/>
        <w:adjustRightInd w:val="0"/>
        <w:ind w:firstLine="540"/>
        <w:jc w:val="both"/>
        <w:rPr>
          <w:sz w:val="22"/>
          <w:szCs w:val="22"/>
        </w:rPr>
      </w:pPr>
      <w:r w:rsidRPr="00A11260">
        <w:rPr>
          <w:sz w:val="22"/>
          <w:szCs w:val="22"/>
        </w:rPr>
        <w:t>--------------------------------</w:t>
      </w:r>
    </w:p>
    <w:p w:rsidR="00FD1605" w:rsidRPr="00A11260" w:rsidRDefault="00FD1605" w:rsidP="00751723">
      <w:pPr>
        <w:autoSpaceDE w:val="0"/>
        <w:autoSpaceDN w:val="0"/>
        <w:adjustRightInd w:val="0"/>
        <w:ind w:firstLine="540"/>
        <w:jc w:val="both"/>
        <w:rPr>
          <w:sz w:val="22"/>
          <w:szCs w:val="22"/>
        </w:rPr>
      </w:pPr>
      <w:r w:rsidRPr="00A11260">
        <w:rPr>
          <w:sz w:val="22"/>
          <w:szCs w:val="22"/>
        </w:rPr>
        <w:t>Информация для сведения:</w:t>
      </w:r>
    </w:p>
    <w:p w:rsidR="00FD1605" w:rsidRPr="00A11260" w:rsidRDefault="00FD1605" w:rsidP="00751723">
      <w:pPr>
        <w:autoSpaceDE w:val="0"/>
        <w:autoSpaceDN w:val="0"/>
        <w:adjustRightInd w:val="0"/>
        <w:ind w:firstLine="540"/>
        <w:jc w:val="both"/>
        <w:rPr>
          <w:sz w:val="22"/>
          <w:szCs w:val="22"/>
        </w:rPr>
      </w:pPr>
      <w:bookmarkStart w:id="12" w:name="Par176"/>
      <w:bookmarkEnd w:id="12"/>
      <w:r w:rsidRPr="00A11260">
        <w:rPr>
          <w:sz w:val="22"/>
          <w:szCs w:val="22"/>
        </w:rPr>
        <w:t>&lt;1&gt; Заявление об оспаривании сделки должника, влекущей предпочтение одному кредитору перед другими, подается в арбитражный суд, рассматривающий дело о банкротстве должника, и подлежит рассмотрению в деле о банкротстве должника (</w:t>
      </w:r>
      <w:r w:rsidR="00FA0F57" w:rsidRPr="00A11260">
        <w:rPr>
          <w:sz w:val="22"/>
          <w:szCs w:val="22"/>
        </w:rPr>
        <w:t>статья 61.8</w:t>
      </w:r>
      <w:hyperlink r:id="rId18" w:history="1"/>
      <w:r w:rsidRPr="00A11260">
        <w:rPr>
          <w:sz w:val="22"/>
          <w:szCs w:val="22"/>
        </w:rPr>
        <w:t xml:space="preserve"> </w:t>
      </w:r>
      <w:r w:rsidR="00FA0F57" w:rsidRPr="00A11260">
        <w:rPr>
          <w:sz w:val="22"/>
          <w:szCs w:val="22"/>
        </w:rPr>
        <w:t>З</w:t>
      </w:r>
      <w:r w:rsidRPr="00A11260">
        <w:rPr>
          <w:sz w:val="22"/>
          <w:szCs w:val="22"/>
        </w:rPr>
        <w:t xml:space="preserve">акона </w:t>
      </w:r>
      <w:r w:rsidR="00FA0F57" w:rsidRPr="00A11260">
        <w:rPr>
          <w:sz w:val="22"/>
          <w:szCs w:val="22"/>
        </w:rPr>
        <w:t>о банкротстве</w:t>
      </w:r>
      <w:r w:rsidRPr="00A11260">
        <w:rPr>
          <w:sz w:val="22"/>
          <w:szCs w:val="22"/>
        </w:rPr>
        <w:t>).</w:t>
      </w:r>
    </w:p>
    <w:p w:rsidR="00FD1605" w:rsidRPr="00A11260" w:rsidRDefault="00FD1605" w:rsidP="00751723">
      <w:pPr>
        <w:autoSpaceDE w:val="0"/>
        <w:autoSpaceDN w:val="0"/>
        <w:adjustRightInd w:val="0"/>
        <w:ind w:firstLine="540"/>
        <w:jc w:val="both"/>
        <w:rPr>
          <w:sz w:val="22"/>
          <w:szCs w:val="22"/>
        </w:rPr>
      </w:pPr>
      <w:bookmarkStart w:id="13" w:name="Par177"/>
      <w:bookmarkEnd w:id="13"/>
      <w:r w:rsidRPr="00A11260">
        <w:rPr>
          <w:sz w:val="22"/>
          <w:szCs w:val="22"/>
        </w:rPr>
        <w:t xml:space="preserve">&lt;2&gt; Как указал Пленум Высшего Арбитражного Суда Российской Федерации в </w:t>
      </w:r>
      <w:r w:rsidR="00FA0F57" w:rsidRPr="00A11260">
        <w:rPr>
          <w:sz w:val="22"/>
          <w:szCs w:val="22"/>
        </w:rPr>
        <w:t>постановлении</w:t>
      </w:r>
      <w:hyperlink r:id="rId19" w:history="1"/>
      <w:r w:rsidR="00FA0F57" w:rsidRPr="00A11260">
        <w:rPr>
          <w:sz w:val="22"/>
          <w:szCs w:val="22"/>
        </w:rPr>
        <w:t xml:space="preserve"> от 23.12.2010 № 63 «</w:t>
      </w:r>
      <w:r w:rsidRPr="00A11260">
        <w:rPr>
          <w:sz w:val="22"/>
          <w:szCs w:val="22"/>
        </w:rPr>
        <w:t>О некоторых вопросах, связанных с применением г</w:t>
      </w:r>
      <w:r w:rsidR="00101729">
        <w:rPr>
          <w:sz w:val="22"/>
          <w:szCs w:val="22"/>
        </w:rPr>
        <w:t>лавы III.1 Федерального закона «</w:t>
      </w:r>
      <w:r w:rsidRPr="00A11260">
        <w:rPr>
          <w:sz w:val="22"/>
          <w:szCs w:val="22"/>
        </w:rPr>
        <w:t xml:space="preserve">О </w:t>
      </w:r>
      <w:r w:rsidR="00D43A1C" w:rsidRPr="00A11260">
        <w:rPr>
          <w:sz w:val="22"/>
          <w:szCs w:val="22"/>
        </w:rPr>
        <w:t>несостоятельности (банкротстве)»</w:t>
      </w:r>
      <w:r w:rsidRPr="00A11260">
        <w:rPr>
          <w:sz w:val="22"/>
          <w:szCs w:val="22"/>
        </w:rPr>
        <w:t xml:space="preserve">, необходимо учитывать, что по смыслу </w:t>
      </w:r>
      <w:r w:rsidR="00D43A1C" w:rsidRPr="00A11260">
        <w:rPr>
          <w:sz w:val="22"/>
          <w:szCs w:val="22"/>
        </w:rPr>
        <w:t>п.3 ст.61.8</w:t>
      </w:r>
      <w:r w:rsidRPr="00A11260">
        <w:rPr>
          <w:sz w:val="22"/>
          <w:szCs w:val="22"/>
        </w:rPr>
        <w:t xml:space="preserve"> </w:t>
      </w:r>
      <w:r w:rsidR="00D43A1C" w:rsidRPr="00A11260">
        <w:rPr>
          <w:sz w:val="22"/>
          <w:szCs w:val="22"/>
        </w:rPr>
        <w:t xml:space="preserve">Закона о банкротстве </w:t>
      </w:r>
      <w:r w:rsidRPr="00A11260">
        <w:rPr>
          <w:sz w:val="22"/>
          <w:szCs w:val="22"/>
        </w:rPr>
        <w:t>заявление об оспаривании сделки по правилам главы III.1 Фед</w:t>
      </w:r>
      <w:r w:rsidR="00101729">
        <w:rPr>
          <w:sz w:val="22"/>
          <w:szCs w:val="22"/>
        </w:rPr>
        <w:t>ерального закона от 26.10.2002 № 127-ФЗ «</w:t>
      </w:r>
      <w:r w:rsidRPr="00A11260">
        <w:rPr>
          <w:sz w:val="22"/>
          <w:szCs w:val="22"/>
        </w:rPr>
        <w:t xml:space="preserve">О </w:t>
      </w:r>
      <w:r w:rsidR="00101729">
        <w:rPr>
          <w:sz w:val="22"/>
          <w:szCs w:val="22"/>
        </w:rPr>
        <w:t>несостоятельности (банкротстве)»</w:t>
      </w:r>
      <w:r w:rsidRPr="00A11260">
        <w:rPr>
          <w:sz w:val="22"/>
          <w:szCs w:val="22"/>
        </w:rPr>
        <w:t xml:space="preserve"> оплачивается государственной пошлиной в размере, предусмотренном </w:t>
      </w:r>
      <w:r w:rsidRPr="00A11260">
        <w:rPr>
          <w:sz w:val="22"/>
          <w:szCs w:val="22"/>
        </w:rPr>
        <w:lastRenderedPageBreak/>
        <w:t>для оплаты исковых заявлений об оспаривании сделок (</w:t>
      </w:r>
      <w:r w:rsidR="00D43A1C" w:rsidRPr="00A11260">
        <w:rPr>
          <w:sz w:val="22"/>
          <w:szCs w:val="22"/>
        </w:rPr>
        <w:t>пп.2 п.1 ст.333.21</w:t>
      </w:r>
      <w:r w:rsidRPr="00A11260">
        <w:rPr>
          <w:sz w:val="22"/>
          <w:szCs w:val="22"/>
        </w:rPr>
        <w:t xml:space="preserve"> Налогового кодекса Российской Федерации).</w:t>
      </w:r>
    </w:p>
    <w:p w:rsidR="00FD1605" w:rsidRPr="00A11260" w:rsidRDefault="00FD1605" w:rsidP="00751723">
      <w:pPr>
        <w:autoSpaceDE w:val="0"/>
        <w:autoSpaceDN w:val="0"/>
        <w:adjustRightInd w:val="0"/>
        <w:ind w:firstLine="540"/>
        <w:jc w:val="both"/>
        <w:rPr>
          <w:sz w:val="22"/>
          <w:szCs w:val="22"/>
        </w:rPr>
      </w:pPr>
      <w:r w:rsidRPr="00A11260">
        <w:rPr>
          <w:sz w:val="22"/>
          <w:szCs w:val="22"/>
        </w:rPr>
        <w:t>Госпошлина:</w:t>
      </w:r>
    </w:p>
    <w:p w:rsidR="00FD1605" w:rsidRPr="00A11260" w:rsidRDefault="00FD1605" w:rsidP="00751723">
      <w:pPr>
        <w:autoSpaceDE w:val="0"/>
        <w:autoSpaceDN w:val="0"/>
        <w:adjustRightInd w:val="0"/>
        <w:ind w:firstLine="540"/>
        <w:jc w:val="both"/>
        <w:rPr>
          <w:sz w:val="22"/>
          <w:szCs w:val="22"/>
        </w:rPr>
      </w:pPr>
      <w:r w:rsidRPr="00A11260">
        <w:rPr>
          <w:sz w:val="22"/>
          <w:szCs w:val="22"/>
        </w:rPr>
        <w:t xml:space="preserve">- при подаче искового заявления по спорам, возникающим при заключении, изменении или расторжении договоров, а также по спорам о признании сделок недействительными, определяется в соответствии с </w:t>
      </w:r>
      <w:r w:rsidR="00D43A1C" w:rsidRPr="00A11260">
        <w:rPr>
          <w:sz w:val="22"/>
          <w:szCs w:val="22"/>
        </w:rPr>
        <w:t xml:space="preserve">пп.2 п.1 </w:t>
      </w:r>
      <w:r w:rsidR="005532BE" w:rsidRPr="00A11260">
        <w:rPr>
          <w:sz w:val="22"/>
          <w:szCs w:val="22"/>
        </w:rPr>
        <w:t>ст.333.21 Налогового</w:t>
      </w:r>
      <w:r w:rsidRPr="00A11260">
        <w:rPr>
          <w:sz w:val="22"/>
          <w:szCs w:val="22"/>
        </w:rPr>
        <w:t xml:space="preserve"> кодекса Российской Федерации.</w:t>
      </w:r>
    </w:p>
    <w:p w:rsidR="00FD1605" w:rsidRPr="00A11260" w:rsidRDefault="00FD1605" w:rsidP="00751723">
      <w:pPr>
        <w:autoSpaceDE w:val="0"/>
        <w:autoSpaceDN w:val="0"/>
        <w:adjustRightInd w:val="0"/>
        <w:ind w:firstLine="540"/>
        <w:jc w:val="both"/>
        <w:rPr>
          <w:sz w:val="22"/>
          <w:szCs w:val="22"/>
        </w:rPr>
      </w:pPr>
      <w:bookmarkStart w:id="14" w:name="Par180"/>
      <w:bookmarkEnd w:id="14"/>
      <w:r w:rsidRPr="00A11260">
        <w:rPr>
          <w:sz w:val="22"/>
          <w:szCs w:val="22"/>
        </w:rPr>
        <w:t xml:space="preserve">&lt;3&gt; Срок исковой давности, установленный </w:t>
      </w:r>
      <w:r w:rsidR="00D43A1C" w:rsidRPr="00A11260">
        <w:rPr>
          <w:sz w:val="22"/>
          <w:szCs w:val="22"/>
        </w:rPr>
        <w:t>п.2</w:t>
      </w:r>
      <w:r w:rsidRPr="00A11260">
        <w:rPr>
          <w:sz w:val="22"/>
          <w:szCs w:val="22"/>
        </w:rPr>
        <w:t xml:space="preserve"> и </w:t>
      </w:r>
      <w:r w:rsidR="00D43A1C" w:rsidRPr="00A11260">
        <w:rPr>
          <w:sz w:val="22"/>
          <w:szCs w:val="22"/>
        </w:rPr>
        <w:t>п.3 ст.61.3</w:t>
      </w:r>
      <w:hyperlink r:id="rId20" w:history="1"/>
      <w:r w:rsidRPr="00A11260">
        <w:rPr>
          <w:sz w:val="22"/>
          <w:szCs w:val="22"/>
        </w:rPr>
        <w:t xml:space="preserve"> </w:t>
      </w:r>
      <w:r w:rsidR="00D43A1C" w:rsidRPr="00A11260">
        <w:rPr>
          <w:sz w:val="22"/>
          <w:szCs w:val="22"/>
        </w:rPr>
        <w:t>Закона о банкротстве</w:t>
      </w:r>
      <w:r w:rsidRPr="00A11260">
        <w:rPr>
          <w:sz w:val="22"/>
          <w:szCs w:val="22"/>
        </w:rPr>
        <w:t xml:space="preserve">, исчисляется с момента, когда арбитражный управляющий узнал или должен был узнать о наличии оснований для оспаривания сделки, предусмотренных </w:t>
      </w:r>
      <w:r w:rsidR="00D43A1C" w:rsidRPr="00A11260">
        <w:rPr>
          <w:sz w:val="22"/>
          <w:szCs w:val="22"/>
        </w:rPr>
        <w:t>З</w:t>
      </w:r>
      <w:r w:rsidRPr="00A11260">
        <w:rPr>
          <w:sz w:val="22"/>
          <w:szCs w:val="22"/>
        </w:rPr>
        <w:t xml:space="preserve">аконом </w:t>
      </w:r>
      <w:r w:rsidR="00D43A1C" w:rsidRPr="00A11260">
        <w:rPr>
          <w:sz w:val="22"/>
          <w:szCs w:val="22"/>
        </w:rPr>
        <w:t>о банкротстве</w:t>
      </w:r>
      <w:r w:rsidRPr="00A11260">
        <w:rPr>
          <w:sz w:val="22"/>
          <w:szCs w:val="22"/>
        </w:rPr>
        <w:t xml:space="preserve"> (</w:t>
      </w:r>
      <w:r w:rsidR="00D43A1C" w:rsidRPr="00A11260">
        <w:rPr>
          <w:sz w:val="22"/>
          <w:szCs w:val="22"/>
        </w:rPr>
        <w:t>ст.61.9</w:t>
      </w:r>
      <w:r w:rsidRPr="00A11260">
        <w:rPr>
          <w:sz w:val="22"/>
          <w:szCs w:val="22"/>
        </w:rPr>
        <w:t xml:space="preserve"> </w:t>
      </w:r>
      <w:r w:rsidR="00D43A1C" w:rsidRPr="00A11260">
        <w:rPr>
          <w:sz w:val="22"/>
          <w:szCs w:val="22"/>
        </w:rPr>
        <w:t>Закона о банкротстве</w:t>
      </w:r>
      <w:r w:rsidRPr="00A11260">
        <w:rPr>
          <w:sz w:val="22"/>
          <w:szCs w:val="22"/>
        </w:rPr>
        <w:t>).</w:t>
      </w:r>
    </w:p>
    <w:p w:rsidR="00FD1605" w:rsidRPr="00A11260" w:rsidRDefault="00FD1605" w:rsidP="00751723">
      <w:pPr>
        <w:autoSpaceDE w:val="0"/>
        <w:autoSpaceDN w:val="0"/>
        <w:adjustRightInd w:val="0"/>
        <w:ind w:firstLine="540"/>
        <w:jc w:val="both"/>
        <w:rPr>
          <w:sz w:val="22"/>
          <w:szCs w:val="22"/>
        </w:rPr>
      </w:pPr>
      <w:bookmarkStart w:id="15" w:name="Par181"/>
      <w:bookmarkEnd w:id="15"/>
      <w:r w:rsidRPr="00A11260">
        <w:rPr>
          <w:sz w:val="22"/>
          <w:szCs w:val="22"/>
        </w:rPr>
        <w:t xml:space="preserve">&lt;4&gt; На основании </w:t>
      </w:r>
      <w:r w:rsidR="00D43A1C" w:rsidRPr="00A11260">
        <w:rPr>
          <w:sz w:val="22"/>
          <w:szCs w:val="22"/>
        </w:rPr>
        <w:t>п.4 ст.61.8</w:t>
      </w:r>
      <w:hyperlink r:id="rId21" w:history="1"/>
      <w:r w:rsidRPr="00A11260">
        <w:rPr>
          <w:sz w:val="22"/>
          <w:szCs w:val="22"/>
        </w:rPr>
        <w:t xml:space="preserve"> </w:t>
      </w:r>
      <w:r w:rsidR="00D43A1C" w:rsidRPr="00A11260">
        <w:rPr>
          <w:sz w:val="22"/>
          <w:szCs w:val="22"/>
        </w:rPr>
        <w:t xml:space="preserve">Закона о банкротстве </w:t>
      </w:r>
      <w:r w:rsidRPr="00A11260">
        <w:rPr>
          <w:sz w:val="22"/>
          <w:szCs w:val="22"/>
        </w:rPr>
        <w:t>кредиторы являются лицами, участвующими в рассмотрении арбитражным судом заявления об оспаривании сделки должника.</w:t>
      </w:r>
    </w:p>
    <w:p w:rsidR="00FD1605" w:rsidRPr="00A11260" w:rsidRDefault="00FD1605" w:rsidP="00751723">
      <w:pPr>
        <w:autoSpaceDE w:val="0"/>
        <w:autoSpaceDN w:val="0"/>
        <w:adjustRightInd w:val="0"/>
        <w:ind w:firstLine="540"/>
        <w:jc w:val="both"/>
        <w:rPr>
          <w:sz w:val="22"/>
          <w:szCs w:val="22"/>
        </w:rPr>
      </w:pPr>
      <w:bookmarkStart w:id="16" w:name="Par182"/>
      <w:bookmarkEnd w:id="16"/>
      <w:r w:rsidRPr="00A11260">
        <w:rPr>
          <w:sz w:val="22"/>
          <w:szCs w:val="22"/>
        </w:rPr>
        <w:t xml:space="preserve">&lt;5&gt; Разъяснения, касающиеся документов, которые могут быть представлены в соответствии с </w:t>
      </w:r>
      <w:r w:rsidR="00D43A1C" w:rsidRPr="00A11260">
        <w:rPr>
          <w:sz w:val="22"/>
          <w:szCs w:val="22"/>
        </w:rPr>
        <w:t>п.9 ч.1 ст.126</w:t>
      </w:r>
      <w:r w:rsidRPr="00A11260">
        <w:rPr>
          <w:sz w:val="22"/>
          <w:szCs w:val="22"/>
        </w:rPr>
        <w:t xml:space="preserve"> Арбитражного процессуального кодекса Российской Федерации, см. в </w:t>
      </w:r>
      <w:r w:rsidR="00D43A1C" w:rsidRPr="00A11260">
        <w:rPr>
          <w:sz w:val="22"/>
          <w:szCs w:val="22"/>
        </w:rPr>
        <w:t>п.3 п</w:t>
      </w:r>
      <w:r w:rsidRPr="00A11260">
        <w:rPr>
          <w:sz w:val="22"/>
          <w:szCs w:val="22"/>
        </w:rPr>
        <w:t>остановления Пленума Высшего Арбитражного Суда Росс</w:t>
      </w:r>
      <w:r w:rsidR="00101729">
        <w:rPr>
          <w:sz w:val="22"/>
          <w:szCs w:val="22"/>
        </w:rPr>
        <w:t>ийской Федерации от 17.02.2011 №</w:t>
      </w:r>
      <w:r w:rsidRPr="00A11260">
        <w:rPr>
          <w:sz w:val="22"/>
          <w:szCs w:val="22"/>
        </w:rPr>
        <w:t xml:space="preserve"> </w:t>
      </w:r>
      <w:r w:rsidR="00101729">
        <w:rPr>
          <w:sz w:val="22"/>
          <w:szCs w:val="22"/>
        </w:rPr>
        <w:t>12 «</w:t>
      </w:r>
      <w:r w:rsidRPr="00A11260">
        <w:rPr>
          <w:sz w:val="22"/>
          <w:szCs w:val="22"/>
        </w:rPr>
        <w:t>О некоторых вопросах применения Арбитражного процессуального кодекса Российской Федерации в редакции Фед</w:t>
      </w:r>
      <w:r w:rsidR="00101729">
        <w:rPr>
          <w:sz w:val="22"/>
          <w:szCs w:val="22"/>
        </w:rPr>
        <w:t>ерального закона от 27.07.2010 № 228-ФЗ «</w:t>
      </w:r>
      <w:r w:rsidRPr="00A11260">
        <w:rPr>
          <w:sz w:val="22"/>
          <w:szCs w:val="22"/>
        </w:rPr>
        <w:t>О внесении изменений в Арбитражный процессуаль</w:t>
      </w:r>
      <w:r w:rsidR="00101729">
        <w:rPr>
          <w:sz w:val="22"/>
          <w:szCs w:val="22"/>
        </w:rPr>
        <w:t>ный кодекс Российской Федерации»</w:t>
      </w:r>
      <w:r w:rsidRPr="00A11260">
        <w:rPr>
          <w:sz w:val="22"/>
          <w:szCs w:val="22"/>
        </w:rPr>
        <w:t>.</w:t>
      </w:r>
    </w:p>
    <w:p w:rsidR="00FD1605" w:rsidRPr="00A11260" w:rsidRDefault="00FD1605" w:rsidP="00751723">
      <w:pPr>
        <w:autoSpaceDE w:val="0"/>
        <w:autoSpaceDN w:val="0"/>
        <w:adjustRightInd w:val="0"/>
        <w:ind w:firstLine="540"/>
        <w:jc w:val="both"/>
        <w:rPr>
          <w:sz w:val="22"/>
          <w:szCs w:val="22"/>
        </w:rPr>
      </w:pPr>
      <w:r w:rsidRPr="00A11260">
        <w:rPr>
          <w:sz w:val="22"/>
          <w:szCs w:val="22"/>
        </w:rPr>
        <w:t xml:space="preserve">Согласно </w:t>
      </w:r>
      <w:r w:rsidR="00D43A1C" w:rsidRPr="00A11260">
        <w:rPr>
          <w:sz w:val="22"/>
          <w:szCs w:val="22"/>
        </w:rPr>
        <w:t xml:space="preserve">п.9 ч.1 ст.126 </w:t>
      </w:r>
      <w:r w:rsidRPr="00A11260">
        <w:rPr>
          <w:sz w:val="22"/>
          <w:szCs w:val="22"/>
        </w:rPr>
        <w:t>А</w:t>
      </w:r>
      <w:r w:rsidR="00D43A1C" w:rsidRPr="00A11260">
        <w:rPr>
          <w:sz w:val="22"/>
          <w:szCs w:val="22"/>
        </w:rPr>
        <w:t xml:space="preserve">ПК РФ </w:t>
      </w:r>
      <w:r w:rsidRPr="00A11260">
        <w:rPr>
          <w:sz w:val="22"/>
          <w:szCs w:val="22"/>
        </w:rPr>
        <w:t>указанные документы должны быть получены не ранее чем за тридцать дней до дня обращения истца в арбитражный суд.</w:t>
      </w:r>
    </w:p>
    <w:p w:rsidR="00FD1605" w:rsidRPr="00A11260" w:rsidRDefault="00FD1605" w:rsidP="00751723">
      <w:pPr>
        <w:autoSpaceDE w:val="0"/>
        <w:autoSpaceDN w:val="0"/>
        <w:adjustRightInd w:val="0"/>
        <w:ind w:firstLine="540"/>
        <w:jc w:val="both"/>
        <w:rPr>
          <w:sz w:val="22"/>
          <w:szCs w:val="22"/>
        </w:rPr>
      </w:pPr>
    </w:p>
    <w:p w:rsidR="007A5C2D" w:rsidRPr="00A11260" w:rsidRDefault="00080F93" w:rsidP="00751723">
      <w:pPr>
        <w:autoSpaceDE w:val="0"/>
        <w:autoSpaceDN w:val="0"/>
        <w:adjustRightInd w:val="0"/>
        <w:jc w:val="both"/>
        <w:rPr>
          <w:sz w:val="22"/>
          <w:szCs w:val="22"/>
        </w:rPr>
      </w:pPr>
      <w:r>
        <w:rPr>
          <w:sz w:val="22"/>
          <w:szCs w:val="22"/>
        </w:rPr>
        <w:br w:type="page"/>
      </w:r>
    </w:p>
    <w:p w:rsidR="007A5C2D" w:rsidRPr="00A11260" w:rsidRDefault="007A5C2D" w:rsidP="00653DF3">
      <w:pPr>
        <w:autoSpaceDE w:val="0"/>
        <w:autoSpaceDN w:val="0"/>
        <w:adjustRightInd w:val="0"/>
        <w:jc w:val="right"/>
        <w:rPr>
          <w:sz w:val="22"/>
          <w:szCs w:val="22"/>
        </w:rPr>
      </w:pPr>
    </w:p>
    <w:p w:rsidR="00C85006" w:rsidRPr="00A11260" w:rsidRDefault="00C13304" w:rsidP="00653DF3">
      <w:pPr>
        <w:autoSpaceDE w:val="0"/>
        <w:autoSpaceDN w:val="0"/>
        <w:adjustRightInd w:val="0"/>
        <w:jc w:val="right"/>
        <w:rPr>
          <w:sz w:val="22"/>
          <w:szCs w:val="22"/>
        </w:rPr>
      </w:pPr>
      <w:r w:rsidRPr="00A11260">
        <w:rPr>
          <w:sz w:val="22"/>
          <w:szCs w:val="22"/>
        </w:rPr>
        <w:t xml:space="preserve">    </w:t>
      </w:r>
      <w:r w:rsidR="00E506DD">
        <w:rPr>
          <w:sz w:val="22"/>
          <w:szCs w:val="22"/>
        </w:rPr>
        <w:t xml:space="preserve">                          </w:t>
      </w:r>
      <w:r w:rsidR="00C85006" w:rsidRPr="00A11260">
        <w:rPr>
          <w:sz w:val="22"/>
          <w:szCs w:val="22"/>
        </w:rPr>
        <w:t>В Арбитражный суд ____________________</w:t>
      </w:r>
    </w:p>
    <w:p w:rsidR="00C85006" w:rsidRPr="00A11260" w:rsidRDefault="00C85006" w:rsidP="00653DF3">
      <w:pPr>
        <w:autoSpaceDE w:val="0"/>
        <w:autoSpaceDN w:val="0"/>
        <w:adjustRightInd w:val="0"/>
        <w:jc w:val="right"/>
        <w:outlineLvl w:val="0"/>
        <w:rPr>
          <w:sz w:val="22"/>
          <w:szCs w:val="22"/>
        </w:rPr>
      </w:pPr>
    </w:p>
    <w:p w:rsidR="00C85006" w:rsidRPr="00A11260" w:rsidRDefault="00C85006" w:rsidP="00653DF3">
      <w:pPr>
        <w:autoSpaceDE w:val="0"/>
        <w:autoSpaceDN w:val="0"/>
        <w:adjustRightInd w:val="0"/>
        <w:jc w:val="right"/>
        <w:rPr>
          <w:sz w:val="22"/>
          <w:szCs w:val="22"/>
        </w:rPr>
      </w:pPr>
      <w:r w:rsidRPr="00A11260">
        <w:rPr>
          <w:sz w:val="22"/>
          <w:szCs w:val="22"/>
        </w:rPr>
        <w:t xml:space="preserve">                                     Заявитель: _______________________ </w:t>
      </w:r>
      <w:r w:rsidR="004B0F36" w:rsidRPr="00A11260">
        <w:rPr>
          <w:sz w:val="22"/>
          <w:szCs w:val="22"/>
        </w:rPr>
        <w:t>&lt;1&gt;</w:t>
      </w:r>
    </w:p>
    <w:p w:rsidR="00C85006" w:rsidRPr="00A11260" w:rsidRDefault="00C85006" w:rsidP="00653DF3">
      <w:pPr>
        <w:autoSpaceDE w:val="0"/>
        <w:autoSpaceDN w:val="0"/>
        <w:adjustRightInd w:val="0"/>
        <w:jc w:val="right"/>
        <w:rPr>
          <w:sz w:val="22"/>
          <w:szCs w:val="22"/>
        </w:rPr>
      </w:pPr>
      <w:r w:rsidRPr="00A11260">
        <w:rPr>
          <w:sz w:val="22"/>
          <w:szCs w:val="22"/>
        </w:rPr>
        <w:t xml:space="preserve">                                             (указать лицо в соответствии</w:t>
      </w:r>
    </w:p>
    <w:p w:rsidR="00C85006" w:rsidRPr="00A11260" w:rsidRDefault="00C85006" w:rsidP="00653DF3">
      <w:pPr>
        <w:autoSpaceDE w:val="0"/>
        <w:autoSpaceDN w:val="0"/>
        <w:adjustRightInd w:val="0"/>
        <w:jc w:val="right"/>
        <w:rPr>
          <w:sz w:val="22"/>
          <w:szCs w:val="22"/>
        </w:rPr>
      </w:pPr>
      <w:r w:rsidRPr="00A11260">
        <w:rPr>
          <w:sz w:val="22"/>
          <w:szCs w:val="22"/>
        </w:rPr>
        <w:t xml:space="preserve">                                          с </w:t>
      </w:r>
      <w:r w:rsidR="00653DF3" w:rsidRPr="00A11260">
        <w:rPr>
          <w:sz w:val="22"/>
          <w:szCs w:val="22"/>
        </w:rPr>
        <w:t>п.1 ст.34</w:t>
      </w:r>
      <w:r w:rsidRPr="00A11260">
        <w:rPr>
          <w:sz w:val="22"/>
          <w:szCs w:val="22"/>
        </w:rPr>
        <w:t xml:space="preserve"> Федерального закона</w:t>
      </w:r>
    </w:p>
    <w:p w:rsidR="00C85006" w:rsidRPr="00A11260" w:rsidRDefault="00C85006" w:rsidP="00653DF3">
      <w:pPr>
        <w:autoSpaceDE w:val="0"/>
        <w:autoSpaceDN w:val="0"/>
        <w:adjustRightInd w:val="0"/>
        <w:jc w:val="right"/>
        <w:rPr>
          <w:sz w:val="22"/>
          <w:szCs w:val="22"/>
        </w:rPr>
      </w:pPr>
      <w:r w:rsidRPr="00A11260">
        <w:rPr>
          <w:sz w:val="22"/>
          <w:szCs w:val="22"/>
        </w:rPr>
        <w:t xml:space="preserve">                              </w:t>
      </w:r>
      <w:r w:rsidR="00653DF3" w:rsidRPr="00A11260">
        <w:rPr>
          <w:sz w:val="22"/>
          <w:szCs w:val="22"/>
        </w:rPr>
        <w:t xml:space="preserve">                 от 26.10.2002 №</w:t>
      </w:r>
      <w:r w:rsidRPr="00A11260">
        <w:rPr>
          <w:sz w:val="22"/>
          <w:szCs w:val="22"/>
        </w:rPr>
        <w:t xml:space="preserve"> 127-ФЗ</w:t>
      </w:r>
    </w:p>
    <w:p w:rsidR="00C85006" w:rsidRPr="00A11260" w:rsidRDefault="00C85006" w:rsidP="00653DF3">
      <w:pPr>
        <w:autoSpaceDE w:val="0"/>
        <w:autoSpaceDN w:val="0"/>
        <w:adjustRightInd w:val="0"/>
        <w:jc w:val="right"/>
        <w:rPr>
          <w:sz w:val="22"/>
          <w:szCs w:val="22"/>
        </w:rPr>
      </w:pPr>
      <w:r w:rsidRPr="00A11260">
        <w:rPr>
          <w:sz w:val="22"/>
          <w:szCs w:val="22"/>
        </w:rPr>
        <w:t xml:space="preserve">                 </w:t>
      </w:r>
      <w:r w:rsidR="00AB406E">
        <w:rPr>
          <w:sz w:val="22"/>
          <w:szCs w:val="22"/>
        </w:rPr>
        <w:t xml:space="preserve">                               «</w:t>
      </w:r>
      <w:r w:rsidRPr="00A11260">
        <w:rPr>
          <w:sz w:val="22"/>
          <w:szCs w:val="22"/>
        </w:rPr>
        <w:t>О несостоятельности</w:t>
      </w:r>
    </w:p>
    <w:p w:rsidR="00C85006" w:rsidRPr="00A11260" w:rsidRDefault="00C85006" w:rsidP="00653DF3">
      <w:pPr>
        <w:autoSpaceDE w:val="0"/>
        <w:autoSpaceDN w:val="0"/>
        <w:adjustRightInd w:val="0"/>
        <w:jc w:val="right"/>
        <w:rPr>
          <w:sz w:val="22"/>
          <w:szCs w:val="22"/>
        </w:rPr>
      </w:pPr>
      <w:r w:rsidRPr="00A11260">
        <w:rPr>
          <w:sz w:val="22"/>
          <w:szCs w:val="22"/>
        </w:rPr>
        <w:t xml:space="preserve">                                  </w:t>
      </w:r>
      <w:r w:rsidR="00AB406E">
        <w:rPr>
          <w:sz w:val="22"/>
          <w:szCs w:val="22"/>
        </w:rPr>
        <w:t xml:space="preserve">                  (банкротстве)»</w:t>
      </w:r>
      <w:r w:rsidRPr="00A11260">
        <w:rPr>
          <w:sz w:val="22"/>
          <w:szCs w:val="22"/>
        </w:rPr>
        <w:t>)</w:t>
      </w:r>
    </w:p>
    <w:p w:rsidR="00C85006" w:rsidRPr="00A11260" w:rsidRDefault="00C85006" w:rsidP="00653DF3">
      <w:pPr>
        <w:autoSpaceDE w:val="0"/>
        <w:autoSpaceDN w:val="0"/>
        <w:adjustRightInd w:val="0"/>
        <w:jc w:val="right"/>
        <w:rPr>
          <w:sz w:val="22"/>
          <w:szCs w:val="22"/>
        </w:rPr>
      </w:pPr>
      <w:r w:rsidRPr="00A11260">
        <w:rPr>
          <w:sz w:val="22"/>
          <w:szCs w:val="22"/>
        </w:rPr>
        <w:t xml:space="preserve">                                     адрес: ______________________________,</w:t>
      </w:r>
    </w:p>
    <w:p w:rsidR="00C85006" w:rsidRPr="00A11260" w:rsidRDefault="00C85006" w:rsidP="00653DF3">
      <w:pPr>
        <w:autoSpaceDE w:val="0"/>
        <w:autoSpaceDN w:val="0"/>
        <w:adjustRightInd w:val="0"/>
        <w:jc w:val="right"/>
        <w:rPr>
          <w:sz w:val="22"/>
          <w:szCs w:val="22"/>
        </w:rPr>
      </w:pPr>
      <w:r w:rsidRPr="00A11260">
        <w:rPr>
          <w:sz w:val="22"/>
          <w:szCs w:val="22"/>
        </w:rPr>
        <w:t xml:space="preserve">                                     </w:t>
      </w:r>
      <w:r w:rsidR="004515ED">
        <w:rPr>
          <w:sz w:val="22"/>
          <w:szCs w:val="22"/>
        </w:rPr>
        <w:t xml:space="preserve">    </w:t>
      </w:r>
      <w:r w:rsidRPr="00A11260">
        <w:rPr>
          <w:sz w:val="22"/>
          <w:szCs w:val="22"/>
        </w:rPr>
        <w:t>телефон: _</w:t>
      </w:r>
      <w:r w:rsidR="004515ED">
        <w:rPr>
          <w:sz w:val="22"/>
          <w:szCs w:val="22"/>
        </w:rPr>
        <w:t>__</w:t>
      </w:r>
      <w:r w:rsidRPr="00A11260">
        <w:rPr>
          <w:sz w:val="22"/>
          <w:szCs w:val="22"/>
        </w:rPr>
        <w:t>_________, факс: __________,</w:t>
      </w:r>
    </w:p>
    <w:p w:rsidR="00C85006" w:rsidRPr="00A11260" w:rsidRDefault="00C85006" w:rsidP="00653DF3">
      <w:pPr>
        <w:autoSpaceDE w:val="0"/>
        <w:autoSpaceDN w:val="0"/>
        <w:adjustRightInd w:val="0"/>
        <w:jc w:val="right"/>
        <w:rPr>
          <w:sz w:val="22"/>
          <w:szCs w:val="22"/>
        </w:rPr>
      </w:pPr>
      <w:r w:rsidRPr="00A11260">
        <w:rPr>
          <w:sz w:val="22"/>
          <w:szCs w:val="22"/>
        </w:rPr>
        <w:t xml:space="preserve">     </w:t>
      </w:r>
      <w:r w:rsidR="004515ED">
        <w:rPr>
          <w:sz w:val="22"/>
          <w:szCs w:val="22"/>
        </w:rPr>
        <w:t xml:space="preserve">                          </w:t>
      </w:r>
      <w:r w:rsidRPr="00A11260">
        <w:rPr>
          <w:sz w:val="22"/>
          <w:szCs w:val="22"/>
        </w:rPr>
        <w:t>адрес электронной почты: ____</w:t>
      </w:r>
      <w:r w:rsidR="004515ED">
        <w:rPr>
          <w:sz w:val="22"/>
          <w:szCs w:val="22"/>
        </w:rPr>
        <w:t>_</w:t>
      </w:r>
      <w:r w:rsidRPr="00A11260">
        <w:rPr>
          <w:sz w:val="22"/>
          <w:szCs w:val="22"/>
        </w:rPr>
        <w:t>_________</w:t>
      </w:r>
    </w:p>
    <w:p w:rsidR="00C85006" w:rsidRPr="00A11260" w:rsidRDefault="00C85006" w:rsidP="00653DF3">
      <w:pPr>
        <w:autoSpaceDE w:val="0"/>
        <w:autoSpaceDN w:val="0"/>
        <w:adjustRightInd w:val="0"/>
        <w:jc w:val="right"/>
        <w:rPr>
          <w:sz w:val="22"/>
          <w:szCs w:val="22"/>
        </w:rPr>
      </w:pPr>
    </w:p>
    <w:p w:rsidR="00C85006" w:rsidRPr="00A11260" w:rsidRDefault="00C85006" w:rsidP="00653DF3">
      <w:pPr>
        <w:autoSpaceDE w:val="0"/>
        <w:autoSpaceDN w:val="0"/>
        <w:adjustRightInd w:val="0"/>
        <w:jc w:val="right"/>
        <w:rPr>
          <w:sz w:val="22"/>
          <w:szCs w:val="22"/>
        </w:rPr>
      </w:pPr>
      <w:r w:rsidRPr="00A11260">
        <w:rPr>
          <w:sz w:val="22"/>
          <w:szCs w:val="22"/>
        </w:rPr>
        <w:t xml:space="preserve">                                     Представитель Заявителя: _____________</w:t>
      </w:r>
    </w:p>
    <w:p w:rsidR="00C85006" w:rsidRPr="00A11260" w:rsidRDefault="00C85006" w:rsidP="00653DF3">
      <w:pPr>
        <w:autoSpaceDE w:val="0"/>
        <w:autoSpaceDN w:val="0"/>
        <w:adjustRightInd w:val="0"/>
        <w:jc w:val="right"/>
        <w:rPr>
          <w:sz w:val="22"/>
          <w:szCs w:val="22"/>
        </w:rPr>
      </w:pPr>
      <w:r w:rsidRPr="00A11260">
        <w:rPr>
          <w:sz w:val="22"/>
          <w:szCs w:val="22"/>
        </w:rPr>
        <w:t xml:space="preserve">                                       (данные с учетом </w:t>
      </w:r>
      <w:r w:rsidR="004B0F36">
        <w:rPr>
          <w:sz w:val="22"/>
          <w:szCs w:val="22"/>
        </w:rPr>
        <w:t>ст.59</w:t>
      </w:r>
      <w:r w:rsidRPr="00A11260">
        <w:rPr>
          <w:sz w:val="22"/>
          <w:szCs w:val="22"/>
        </w:rPr>
        <w:t xml:space="preserve"> Арбитражного</w:t>
      </w:r>
    </w:p>
    <w:p w:rsidR="00C85006" w:rsidRPr="00A11260" w:rsidRDefault="00C85006" w:rsidP="00653DF3">
      <w:pPr>
        <w:autoSpaceDE w:val="0"/>
        <w:autoSpaceDN w:val="0"/>
        <w:adjustRightInd w:val="0"/>
        <w:jc w:val="right"/>
        <w:rPr>
          <w:sz w:val="22"/>
          <w:szCs w:val="22"/>
        </w:rPr>
      </w:pPr>
      <w:r w:rsidRPr="00A11260">
        <w:rPr>
          <w:sz w:val="22"/>
          <w:szCs w:val="22"/>
        </w:rPr>
        <w:t xml:space="preserve">                                              процессуального кодекса</w:t>
      </w:r>
    </w:p>
    <w:p w:rsidR="00C85006" w:rsidRPr="00A11260" w:rsidRDefault="00C85006" w:rsidP="00653DF3">
      <w:pPr>
        <w:autoSpaceDE w:val="0"/>
        <w:autoSpaceDN w:val="0"/>
        <w:adjustRightInd w:val="0"/>
        <w:jc w:val="right"/>
        <w:rPr>
          <w:sz w:val="22"/>
          <w:szCs w:val="22"/>
        </w:rPr>
      </w:pPr>
      <w:r w:rsidRPr="00A11260">
        <w:rPr>
          <w:sz w:val="22"/>
          <w:szCs w:val="22"/>
        </w:rPr>
        <w:t xml:space="preserve">                                               Российской Федерации)</w:t>
      </w:r>
    </w:p>
    <w:p w:rsidR="00C85006" w:rsidRPr="00A11260" w:rsidRDefault="00C85006" w:rsidP="00653DF3">
      <w:pPr>
        <w:autoSpaceDE w:val="0"/>
        <w:autoSpaceDN w:val="0"/>
        <w:adjustRightInd w:val="0"/>
        <w:jc w:val="right"/>
        <w:rPr>
          <w:sz w:val="22"/>
          <w:szCs w:val="22"/>
        </w:rPr>
      </w:pPr>
      <w:r w:rsidRPr="00A11260">
        <w:rPr>
          <w:sz w:val="22"/>
          <w:szCs w:val="22"/>
        </w:rPr>
        <w:t xml:space="preserve">                 </w:t>
      </w:r>
      <w:r w:rsidR="004515ED">
        <w:rPr>
          <w:sz w:val="22"/>
          <w:szCs w:val="22"/>
        </w:rPr>
        <w:t xml:space="preserve">                    адрес: ____</w:t>
      </w:r>
      <w:r w:rsidRPr="00A11260">
        <w:rPr>
          <w:sz w:val="22"/>
          <w:szCs w:val="22"/>
        </w:rPr>
        <w:t>_________________________,</w:t>
      </w:r>
    </w:p>
    <w:p w:rsidR="00C85006" w:rsidRPr="00A11260" w:rsidRDefault="00C85006" w:rsidP="00653DF3">
      <w:pPr>
        <w:autoSpaceDE w:val="0"/>
        <w:autoSpaceDN w:val="0"/>
        <w:adjustRightInd w:val="0"/>
        <w:jc w:val="right"/>
        <w:rPr>
          <w:sz w:val="22"/>
          <w:szCs w:val="22"/>
        </w:rPr>
      </w:pPr>
      <w:r w:rsidRPr="00A11260">
        <w:rPr>
          <w:sz w:val="22"/>
          <w:szCs w:val="22"/>
        </w:rPr>
        <w:t xml:space="preserve">                                     телефон: _</w:t>
      </w:r>
      <w:r w:rsidR="004515ED">
        <w:rPr>
          <w:sz w:val="22"/>
          <w:szCs w:val="22"/>
        </w:rPr>
        <w:t>_</w:t>
      </w:r>
      <w:r w:rsidRPr="00A11260">
        <w:rPr>
          <w:sz w:val="22"/>
          <w:szCs w:val="22"/>
        </w:rPr>
        <w:t>_________, факс: __________,</w:t>
      </w:r>
    </w:p>
    <w:p w:rsidR="00C85006" w:rsidRPr="00A11260" w:rsidRDefault="00C85006" w:rsidP="00653DF3">
      <w:pPr>
        <w:autoSpaceDE w:val="0"/>
        <w:autoSpaceDN w:val="0"/>
        <w:adjustRightInd w:val="0"/>
        <w:jc w:val="right"/>
        <w:rPr>
          <w:sz w:val="22"/>
          <w:szCs w:val="22"/>
        </w:rPr>
      </w:pPr>
      <w:r w:rsidRPr="00A11260">
        <w:rPr>
          <w:sz w:val="22"/>
          <w:szCs w:val="22"/>
        </w:rPr>
        <w:t xml:space="preserve">                                     адрес электронной почты: _____________</w:t>
      </w:r>
    </w:p>
    <w:p w:rsidR="00C85006" w:rsidRPr="00A11260" w:rsidRDefault="00C85006" w:rsidP="00653DF3">
      <w:pPr>
        <w:autoSpaceDE w:val="0"/>
        <w:autoSpaceDN w:val="0"/>
        <w:adjustRightInd w:val="0"/>
        <w:jc w:val="right"/>
        <w:rPr>
          <w:sz w:val="22"/>
          <w:szCs w:val="22"/>
        </w:rPr>
      </w:pPr>
    </w:p>
    <w:p w:rsidR="00C85006" w:rsidRPr="00A11260" w:rsidRDefault="00C85006" w:rsidP="00653DF3">
      <w:pPr>
        <w:autoSpaceDE w:val="0"/>
        <w:autoSpaceDN w:val="0"/>
        <w:adjustRightInd w:val="0"/>
        <w:jc w:val="right"/>
        <w:rPr>
          <w:sz w:val="22"/>
          <w:szCs w:val="22"/>
        </w:rPr>
      </w:pPr>
      <w:r w:rsidRPr="00A11260">
        <w:rPr>
          <w:sz w:val="22"/>
          <w:szCs w:val="22"/>
        </w:rPr>
        <w:t xml:space="preserve">                                     Должник: _____________________________</w:t>
      </w:r>
    </w:p>
    <w:p w:rsidR="00C85006" w:rsidRPr="00A11260" w:rsidRDefault="00C85006" w:rsidP="00653DF3">
      <w:pPr>
        <w:autoSpaceDE w:val="0"/>
        <w:autoSpaceDN w:val="0"/>
        <w:adjustRightInd w:val="0"/>
        <w:jc w:val="right"/>
        <w:rPr>
          <w:sz w:val="22"/>
          <w:szCs w:val="22"/>
        </w:rPr>
      </w:pPr>
      <w:r w:rsidRPr="00A11260">
        <w:rPr>
          <w:sz w:val="22"/>
          <w:szCs w:val="22"/>
        </w:rPr>
        <w:t xml:space="preserve">                                                (наименование или Ф.И.О.)</w:t>
      </w:r>
    </w:p>
    <w:p w:rsidR="00C85006" w:rsidRPr="00A11260" w:rsidRDefault="00C85006" w:rsidP="00653DF3">
      <w:pPr>
        <w:autoSpaceDE w:val="0"/>
        <w:autoSpaceDN w:val="0"/>
        <w:adjustRightInd w:val="0"/>
        <w:jc w:val="right"/>
        <w:rPr>
          <w:sz w:val="22"/>
          <w:szCs w:val="22"/>
        </w:rPr>
      </w:pPr>
      <w:r w:rsidRPr="00A11260">
        <w:rPr>
          <w:sz w:val="22"/>
          <w:szCs w:val="22"/>
        </w:rPr>
        <w:t xml:space="preserve">                     </w:t>
      </w:r>
      <w:r w:rsidR="004515ED">
        <w:rPr>
          <w:sz w:val="22"/>
          <w:szCs w:val="22"/>
        </w:rPr>
        <w:t xml:space="preserve">          адрес: ________</w:t>
      </w:r>
      <w:r w:rsidRPr="00A11260">
        <w:rPr>
          <w:sz w:val="22"/>
          <w:szCs w:val="22"/>
        </w:rPr>
        <w:t>_____________________,</w:t>
      </w:r>
    </w:p>
    <w:p w:rsidR="00C85006" w:rsidRPr="00A11260" w:rsidRDefault="00C85006" w:rsidP="00653DF3">
      <w:pPr>
        <w:autoSpaceDE w:val="0"/>
        <w:autoSpaceDN w:val="0"/>
        <w:adjustRightInd w:val="0"/>
        <w:jc w:val="right"/>
        <w:rPr>
          <w:sz w:val="22"/>
          <w:szCs w:val="22"/>
        </w:rPr>
      </w:pPr>
      <w:r w:rsidRPr="00A11260">
        <w:rPr>
          <w:sz w:val="22"/>
          <w:szCs w:val="22"/>
        </w:rPr>
        <w:t xml:space="preserve">                                     телефон: ____</w:t>
      </w:r>
      <w:r w:rsidR="004515ED">
        <w:rPr>
          <w:sz w:val="22"/>
          <w:szCs w:val="22"/>
        </w:rPr>
        <w:t>_</w:t>
      </w:r>
      <w:r w:rsidRPr="00A11260">
        <w:rPr>
          <w:sz w:val="22"/>
          <w:szCs w:val="22"/>
        </w:rPr>
        <w:t>______, факс: __________,</w:t>
      </w:r>
    </w:p>
    <w:p w:rsidR="00C85006" w:rsidRPr="00A11260" w:rsidRDefault="00C85006" w:rsidP="00653DF3">
      <w:pPr>
        <w:autoSpaceDE w:val="0"/>
        <w:autoSpaceDN w:val="0"/>
        <w:adjustRightInd w:val="0"/>
        <w:jc w:val="right"/>
        <w:rPr>
          <w:sz w:val="22"/>
          <w:szCs w:val="22"/>
        </w:rPr>
      </w:pPr>
      <w:r w:rsidRPr="00A11260">
        <w:rPr>
          <w:sz w:val="22"/>
          <w:szCs w:val="22"/>
        </w:rPr>
        <w:t xml:space="preserve">                                     адрес электронной почты: _____________</w:t>
      </w:r>
    </w:p>
    <w:p w:rsidR="00C85006" w:rsidRPr="00A11260" w:rsidRDefault="00C85006" w:rsidP="00653DF3">
      <w:pPr>
        <w:autoSpaceDE w:val="0"/>
        <w:autoSpaceDN w:val="0"/>
        <w:adjustRightInd w:val="0"/>
        <w:jc w:val="right"/>
        <w:rPr>
          <w:sz w:val="22"/>
          <w:szCs w:val="22"/>
        </w:rPr>
      </w:pPr>
    </w:p>
    <w:p w:rsidR="00C85006" w:rsidRPr="00A11260" w:rsidRDefault="00C85006" w:rsidP="00653DF3">
      <w:pPr>
        <w:autoSpaceDE w:val="0"/>
        <w:autoSpaceDN w:val="0"/>
        <w:adjustRightInd w:val="0"/>
        <w:jc w:val="right"/>
        <w:rPr>
          <w:sz w:val="22"/>
          <w:szCs w:val="22"/>
        </w:rPr>
      </w:pPr>
      <w:r w:rsidRPr="00A11260">
        <w:rPr>
          <w:sz w:val="22"/>
          <w:szCs w:val="22"/>
        </w:rPr>
        <w:t xml:space="preserve">                                     Кредитор: ____________________________</w:t>
      </w:r>
    </w:p>
    <w:p w:rsidR="00C85006" w:rsidRPr="00A11260" w:rsidRDefault="00C85006" w:rsidP="00653DF3">
      <w:pPr>
        <w:autoSpaceDE w:val="0"/>
        <w:autoSpaceDN w:val="0"/>
        <w:adjustRightInd w:val="0"/>
        <w:jc w:val="right"/>
        <w:rPr>
          <w:sz w:val="22"/>
          <w:szCs w:val="22"/>
        </w:rPr>
      </w:pPr>
      <w:r w:rsidRPr="00A11260">
        <w:rPr>
          <w:sz w:val="22"/>
          <w:szCs w:val="22"/>
        </w:rPr>
        <w:t xml:space="preserve">                                                 (наименование или Ф.И.О.)</w:t>
      </w:r>
    </w:p>
    <w:p w:rsidR="00C85006" w:rsidRPr="00A11260" w:rsidRDefault="00C85006" w:rsidP="00653DF3">
      <w:pPr>
        <w:autoSpaceDE w:val="0"/>
        <w:autoSpaceDN w:val="0"/>
        <w:adjustRightInd w:val="0"/>
        <w:jc w:val="right"/>
        <w:rPr>
          <w:sz w:val="22"/>
          <w:szCs w:val="22"/>
        </w:rPr>
      </w:pPr>
      <w:r w:rsidRPr="00A11260">
        <w:rPr>
          <w:sz w:val="22"/>
          <w:szCs w:val="22"/>
        </w:rPr>
        <w:t xml:space="preserve">                 </w:t>
      </w:r>
      <w:r w:rsidR="004515ED">
        <w:rPr>
          <w:sz w:val="22"/>
          <w:szCs w:val="22"/>
        </w:rPr>
        <w:t xml:space="preserve">                    адрес: ____</w:t>
      </w:r>
      <w:r w:rsidRPr="00A11260">
        <w:rPr>
          <w:sz w:val="22"/>
          <w:szCs w:val="22"/>
        </w:rPr>
        <w:t>_________________________,</w:t>
      </w:r>
    </w:p>
    <w:p w:rsidR="00C85006" w:rsidRPr="00A11260" w:rsidRDefault="00C85006" w:rsidP="00653DF3">
      <w:pPr>
        <w:autoSpaceDE w:val="0"/>
        <w:autoSpaceDN w:val="0"/>
        <w:adjustRightInd w:val="0"/>
        <w:jc w:val="right"/>
        <w:rPr>
          <w:sz w:val="22"/>
          <w:szCs w:val="22"/>
        </w:rPr>
      </w:pPr>
      <w:r w:rsidRPr="00A11260">
        <w:rPr>
          <w:sz w:val="22"/>
          <w:szCs w:val="22"/>
        </w:rPr>
        <w:t xml:space="preserve">                                     телефон: __</w:t>
      </w:r>
      <w:r w:rsidR="004515ED">
        <w:rPr>
          <w:sz w:val="22"/>
          <w:szCs w:val="22"/>
        </w:rPr>
        <w:t>_</w:t>
      </w:r>
      <w:r w:rsidRPr="00A11260">
        <w:rPr>
          <w:sz w:val="22"/>
          <w:szCs w:val="22"/>
        </w:rPr>
        <w:t>________, факс: __________,</w:t>
      </w:r>
    </w:p>
    <w:p w:rsidR="00C85006" w:rsidRPr="00A11260" w:rsidRDefault="00C85006" w:rsidP="00653DF3">
      <w:pPr>
        <w:autoSpaceDE w:val="0"/>
        <w:autoSpaceDN w:val="0"/>
        <w:adjustRightInd w:val="0"/>
        <w:jc w:val="right"/>
        <w:rPr>
          <w:sz w:val="22"/>
          <w:szCs w:val="22"/>
        </w:rPr>
      </w:pPr>
      <w:r w:rsidRPr="00A11260">
        <w:rPr>
          <w:sz w:val="22"/>
          <w:szCs w:val="22"/>
        </w:rPr>
        <w:t xml:space="preserve">                                     адрес электронной почты: _____________</w:t>
      </w:r>
    </w:p>
    <w:p w:rsidR="00C85006" w:rsidRPr="00A11260" w:rsidRDefault="00C85006" w:rsidP="00653DF3">
      <w:pPr>
        <w:autoSpaceDE w:val="0"/>
        <w:autoSpaceDN w:val="0"/>
        <w:adjustRightInd w:val="0"/>
        <w:jc w:val="right"/>
        <w:rPr>
          <w:sz w:val="22"/>
          <w:szCs w:val="22"/>
        </w:rPr>
      </w:pPr>
    </w:p>
    <w:p w:rsidR="00C85006" w:rsidRPr="00A11260" w:rsidRDefault="00C85006" w:rsidP="00653DF3">
      <w:pPr>
        <w:autoSpaceDE w:val="0"/>
        <w:autoSpaceDN w:val="0"/>
        <w:adjustRightInd w:val="0"/>
        <w:jc w:val="right"/>
        <w:rPr>
          <w:sz w:val="22"/>
          <w:szCs w:val="22"/>
        </w:rPr>
      </w:pPr>
      <w:r w:rsidRPr="00A11260">
        <w:rPr>
          <w:sz w:val="22"/>
          <w:szCs w:val="22"/>
        </w:rPr>
        <w:t xml:space="preserve">                                     </w:t>
      </w:r>
      <w:r w:rsidR="004B0F36">
        <w:rPr>
          <w:sz w:val="22"/>
          <w:szCs w:val="22"/>
        </w:rPr>
        <w:t>Дело №</w:t>
      </w:r>
      <w:r w:rsidRPr="00A11260">
        <w:rPr>
          <w:sz w:val="22"/>
          <w:szCs w:val="22"/>
        </w:rPr>
        <w:t xml:space="preserve"> _______________________________</w:t>
      </w:r>
    </w:p>
    <w:p w:rsidR="00C85006" w:rsidRPr="00A11260" w:rsidRDefault="00C85006" w:rsidP="00653DF3">
      <w:pPr>
        <w:autoSpaceDE w:val="0"/>
        <w:autoSpaceDN w:val="0"/>
        <w:adjustRightInd w:val="0"/>
        <w:jc w:val="right"/>
        <w:rPr>
          <w:sz w:val="22"/>
          <w:szCs w:val="22"/>
        </w:rPr>
      </w:pPr>
    </w:p>
    <w:p w:rsidR="00C85006" w:rsidRPr="00A11260" w:rsidRDefault="00C85006" w:rsidP="00C30BA9">
      <w:pPr>
        <w:autoSpaceDE w:val="0"/>
        <w:autoSpaceDN w:val="0"/>
        <w:adjustRightInd w:val="0"/>
        <w:jc w:val="center"/>
        <w:rPr>
          <w:b/>
          <w:sz w:val="22"/>
          <w:szCs w:val="22"/>
        </w:rPr>
      </w:pPr>
      <w:r w:rsidRPr="00A11260">
        <w:rPr>
          <w:b/>
          <w:sz w:val="22"/>
          <w:szCs w:val="22"/>
        </w:rPr>
        <w:t>Ходатайство</w:t>
      </w:r>
    </w:p>
    <w:p w:rsidR="00C85006" w:rsidRPr="00A11260" w:rsidRDefault="00C85006" w:rsidP="00C30BA9">
      <w:pPr>
        <w:autoSpaceDE w:val="0"/>
        <w:autoSpaceDN w:val="0"/>
        <w:adjustRightInd w:val="0"/>
        <w:jc w:val="center"/>
        <w:rPr>
          <w:b/>
          <w:sz w:val="22"/>
          <w:szCs w:val="22"/>
        </w:rPr>
      </w:pPr>
      <w:r w:rsidRPr="00A11260">
        <w:rPr>
          <w:b/>
          <w:sz w:val="22"/>
          <w:szCs w:val="22"/>
        </w:rPr>
        <w:t>об увеличении размера фиксированной суммы вознаграждения,</w:t>
      </w:r>
    </w:p>
    <w:p w:rsidR="00C85006" w:rsidRPr="00A11260" w:rsidRDefault="00C85006" w:rsidP="00C30BA9">
      <w:pPr>
        <w:autoSpaceDE w:val="0"/>
        <w:autoSpaceDN w:val="0"/>
        <w:adjustRightInd w:val="0"/>
        <w:jc w:val="center"/>
        <w:rPr>
          <w:b/>
          <w:sz w:val="22"/>
          <w:szCs w:val="22"/>
        </w:rPr>
      </w:pPr>
      <w:r w:rsidRPr="00A11260">
        <w:rPr>
          <w:b/>
          <w:sz w:val="22"/>
          <w:szCs w:val="22"/>
        </w:rPr>
        <w:t>выплачиваемого арбитражному управляющему</w:t>
      </w:r>
    </w:p>
    <w:p w:rsidR="00C85006" w:rsidRPr="00A11260" w:rsidRDefault="00C85006" w:rsidP="00C30BA9">
      <w:pPr>
        <w:autoSpaceDE w:val="0"/>
        <w:autoSpaceDN w:val="0"/>
        <w:adjustRightInd w:val="0"/>
        <w:jc w:val="center"/>
        <w:rPr>
          <w:b/>
          <w:sz w:val="22"/>
          <w:szCs w:val="22"/>
        </w:rPr>
      </w:pPr>
    </w:p>
    <w:p w:rsidR="00C85006" w:rsidRPr="00A11260" w:rsidRDefault="009E6E7A" w:rsidP="00C85006">
      <w:pPr>
        <w:autoSpaceDE w:val="0"/>
        <w:autoSpaceDN w:val="0"/>
        <w:adjustRightInd w:val="0"/>
        <w:jc w:val="both"/>
        <w:rPr>
          <w:sz w:val="22"/>
          <w:szCs w:val="22"/>
        </w:rPr>
      </w:pPr>
      <w:r>
        <w:rPr>
          <w:sz w:val="22"/>
          <w:szCs w:val="22"/>
        </w:rPr>
        <w:t xml:space="preserve">    «____»</w:t>
      </w:r>
      <w:r w:rsidR="00C85006" w:rsidRPr="00A11260">
        <w:rPr>
          <w:sz w:val="22"/>
          <w:szCs w:val="22"/>
        </w:rPr>
        <w:t>______________ _____ г. арбитражным судом рассмотрено заявление о</w:t>
      </w:r>
    </w:p>
    <w:p w:rsidR="00C85006" w:rsidRPr="00A11260" w:rsidRDefault="00C85006" w:rsidP="00C85006">
      <w:pPr>
        <w:autoSpaceDE w:val="0"/>
        <w:autoSpaceDN w:val="0"/>
        <w:adjustRightInd w:val="0"/>
        <w:jc w:val="both"/>
        <w:rPr>
          <w:sz w:val="22"/>
          <w:szCs w:val="22"/>
        </w:rPr>
      </w:pPr>
      <w:r w:rsidRPr="00A11260">
        <w:rPr>
          <w:sz w:val="22"/>
          <w:szCs w:val="22"/>
        </w:rPr>
        <w:t>признании несостоятельным (банкротом) ____________________________________.</w:t>
      </w:r>
    </w:p>
    <w:p w:rsidR="00C85006" w:rsidRPr="00A11260" w:rsidRDefault="00C85006" w:rsidP="00C85006">
      <w:pPr>
        <w:autoSpaceDE w:val="0"/>
        <w:autoSpaceDN w:val="0"/>
        <w:adjustRightInd w:val="0"/>
        <w:jc w:val="both"/>
        <w:rPr>
          <w:sz w:val="22"/>
          <w:szCs w:val="22"/>
        </w:rPr>
      </w:pPr>
      <w:r w:rsidRPr="00A11260">
        <w:rPr>
          <w:sz w:val="22"/>
          <w:szCs w:val="22"/>
        </w:rPr>
        <w:t xml:space="preserve">                                      </w:t>
      </w:r>
      <w:r w:rsidR="004515ED">
        <w:rPr>
          <w:sz w:val="22"/>
          <w:szCs w:val="22"/>
        </w:rPr>
        <w:tab/>
      </w:r>
      <w:r w:rsidR="004515ED">
        <w:rPr>
          <w:sz w:val="22"/>
          <w:szCs w:val="22"/>
        </w:rPr>
        <w:tab/>
      </w:r>
      <w:r w:rsidR="004515ED">
        <w:rPr>
          <w:sz w:val="22"/>
          <w:szCs w:val="22"/>
        </w:rPr>
        <w:tab/>
      </w:r>
      <w:r w:rsidR="004515ED">
        <w:rPr>
          <w:sz w:val="22"/>
          <w:szCs w:val="22"/>
        </w:rPr>
        <w:tab/>
      </w:r>
      <w:r w:rsidRPr="00A11260">
        <w:rPr>
          <w:sz w:val="22"/>
          <w:szCs w:val="22"/>
        </w:rPr>
        <w:t xml:space="preserve"> (наименование или Ф.И.О. должника)</w:t>
      </w:r>
    </w:p>
    <w:p w:rsidR="00C85006" w:rsidRPr="00A11260" w:rsidRDefault="005532BE" w:rsidP="00C85006">
      <w:pPr>
        <w:autoSpaceDE w:val="0"/>
        <w:autoSpaceDN w:val="0"/>
        <w:adjustRightInd w:val="0"/>
        <w:jc w:val="both"/>
        <w:rPr>
          <w:sz w:val="22"/>
          <w:szCs w:val="22"/>
        </w:rPr>
      </w:pPr>
      <w:r>
        <w:rPr>
          <w:sz w:val="22"/>
          <w:szCs w:val="22"/>
        </w:rPr>
        <w:t xml:space="preserve">Определением </w:t>
      </w:r>
      <w:r w:rsidR="00C85006" w:rsidRPr="00A11260">
        <w:rPr>
          <w:sz w:val="22"/>
          <w:szCs w:val="22"/>
        </w:rPr>
        <w:t>А</w:t>
      </w:r>
      <w:r>
        <w:rPr>
          <w:sz w:val="22"/>
          <w:szCs w:val="22"/>
        </w:rPr>
        <w:t xml:space="preserve">рбитражного суда </w:t>
      </w:r>
      <w:r w:rsidR="009E6E7A">
        <w:rPr>
          <w:sz w:val="22"/>
          <w:szCs w:val="22"/>
        </w:rPr>
        <w:t>от «___»</w:t>
      </w:r>
      <w:r w:rsidR="003E6399" w:rsidRPr="00A11260">
        <w:rPr>
          <w:sz w:val="22"/>
          <w:szCs w:val="22"/>
        </w:rPr>
        <w:t>________ ____ г. №</w:t>
      </w:r>
      <w:r w:rsidR="00C85006" w:rsidRPr="00A11260">
        <w:rPr>
          <w:sz w:val="22"/>
          <w:szCs w:val="22"/>
        </w:rPr>
        <w:t xml:space="preserve"> ____ утвержден</w:t>
      </w:r>
      <w:r w:rsidR="003E6399" w:rsidRPr="00A11260">
        <w:rPr>
          <w:sz w:val="22"/>
          <w:szCs w:val="22"/>
        </w:rPr>
        <w:t xml:space="preserve"> </w:t>
      </w:r>
      <w:r w:rsidR="00C85006" w:rsidRPr="00A11260">
        <w:rPr>
          <w:sz w:val="22"/>
          <w:szCs w:val="22"/>
        </w:rPr>
        <w:t>арбитражным управляющим ___________________________ - член саморегулируемой</w:t>
      </w:r>
    </w:p>
    <w:p w:rsidR="00C85006" w:rsidRPr="00A11260" w:rsidRDefault="00C85006" w:rsidP="00C85006">
      <w:pPr>
        <w:autoSpaceDE w:val="0"/>
        <w:autoSpaceDN w:val="0"/>
        <w:adjustRightInd w:val="0"/>
        <w:jc w:val="both"/>
        <w:rPr>
          <w:sz w:val="22"/>
          <w:szCs w:val="22"/>
        </w:rPr>
      </w:pPr>
      <w:r w:rsidRPr="00A11260">
        <w:rPr>
          <w:sz w:val="22"/>
          <w:szCs w:val="22"/>
        </w:rPr>
        <w:t xml:space="preserve">                                  (Ф.И.О.)</w:t>
      </w:r>
    </w:p>
    <w:p w:rsidR="00C85006" w:rsidRPr="00A11260" w:rsidRDefault="00C85006" w:rsidP="00C85006">
      <w:pPr>
        <w:autoSpaceDE w:val="0"/>
        <w:autoSpaceDN w:val="0"/>
        <w:adjustRightInd w:val="0"/>
        <w:jc w:val="both"/>
        <w:rPr>
          <w:sz w:val="22"/>
          <w:szCs w:val="22"/>
        </w:rPr>
      </w:pPr>
      <w:r w:rsidRPr="00A11260">
        <w:rPr>
          <w:sz w:val="22"/>
          <w:szCs w:val="22"/>
        </w:rPr>
        <w:t>организации арбитражных управляющих _____________________________, которому</w:t>
      </w:r>
    </w:p>
    <w:p w:rsidR="004515ED" w:rsidRDefault="00C85006" w:rsidP="00C85006">
      <w:pPr>
        <w:autoSpaceDE w:val="0"/>
        <w:autoSpaceDN w:val="0"/>
        <w:adjustRightInd w:val="0"/>
        <w:jc w:val="both"/>
        <w:rPr>
          <w:sz w:val="22"/>
          <w:szCs w:val="22"/>
        </w:rPr>
      </w:pPr>
      <w:r w:rsidRPr="00A11260">
        <w:rPr>
          <w:sz w:val="22"/>
          <w:szCs w:val="22"/>
        </w:rPr>
        <w:t xml:space="preserve">                                       </w:t>
      </w:r>
      <w:r w:rsidR="004515ED">
        <w:rPr>
          <w:sz w:val="22"/>
          <w:szCs w:val="22"/>
        </w:rPr>
        <w:tab/>
      </w:r>
      <w:r w:rsidR="004515ED">
        <w:rPr>
          <w:sz w:val="22"/>
          <w:szCs w:val="22"/>
        </w:rPr>
        <w:tab/>
      </w:r>
      <w:r w:rsidR="004515ED">
        <w:rPr>
          <w:sz w:val="22"/>
          <w:szCs w:val="22"/>
        </w:rPr>
        <w:tab/>
      </w:r>
      <w:r w:rsidR="004515ED">
        <w:rPr>
          <w:sz w:val="22"/>
          <w:szCs w:val="22"/>
        </w:rPr>
        <w:tab/>
      </w:r>
      <w:r w:rsidRPr="00A11260">
        <w:rPr>
          <w:sz w:val="22"/>
          <w:szCs w:val="22"/>
        </w:rPr>
        <w:t xml:space="preserve"> (название организации)</w:t>
      </w:r>
      <w:r w:rsidR="003E6399" w:rsidRPr="00A11260">
        <w:rPr>
          <w:sz w:val="22"/>
          <w:szCs w:val="22"/>
        </w:rPr>
        <w:t xml:space="preserve"> </w:t>
      </w:r>
    </w:p>
    <w:p w:rsidR="00C85006" w:rsidRPr="00A11260" w:rsidRDefault="005532BE" w:rsidP="00C85006">
      <w:pPr>
        <w:autoSpaceDE w:val="0"/>
        <w:autoSpaceDN w:val="0"/>
        <w:adjustRightInd w:val="0"/>
        <w:jc w:val="both"/>
        <w:rPr>
          <w:sz w:val="22"/>
          <w:szCs w:val="22"/>
        </w:rPr>
      </w:pPr>
      <w:r>
        <w:rPr>
          <w:sz w:val="22"/>
          <w:szCs w:val="22"/>
        </w:rPr>
        <w:t xml:space="preserve">в </w:t>
      </w:r>
      <w:r w:rsidR="00C85006" w:rsidRPr="00A11260">
        <w:rPr>
          <w:sz w:val="22"/>
          <w:szCs w:val="22"/>
        </w:rPr>
        <w:t>соответст</w:t>
      </w:r>
      <w:r>
        <w:rPr>
          <w:sz w:val="22"/>
          <w:szCs w:val="22"/>
        </w:rPr>
        <w:t xml:space="preserve">вии с </w:t>
      </w:r>
      <w:r w:rsidR="003E6399" w:rsidRPr="00A11260">
        <w:rPr>
          <w:sz w:val="22"/>
          <w:szCs w:val="22"/>
        </w:rPr>
        <w:t>п.3 ст.20.6</w:t>
      </w:r>
      <w:hyperlink r:id="rId22" w:history="1"/>
      <w:r w:rsidR="00C85006" w:rsidRPr="00A11260">
        <w:rPr>
          <w:sz w:val="22"/>
          <w:szCs w:val="22"/>
        </w:rPr>
        <w:t xml:space="preserve"> Федерального закона от 26.10.2002</w:t>
      </w:r>
      <w:r>
        <w:rPr>
          <w:sz w:val="22"/>
          <w:szCs w:val="22"/>
        </w:rPr>
        <w:t xml:space="preserve"> № 127-ФЗ</w:t>
      </w:r>
      <w:r w:rsidR="003E6399" w:rsidRPr="00A11260">
        <w:rPr>
          <w:sz w:val="22"/>
          <w:szCs w:val="22"/>
        </w:rPr>
        <w:t xml:space="preserve"> «</w:t>
      </w:r>
      <w:r>
        <w:rPr>
          <w:sz w:val="22"/>
          <w:szCs w:val="22"/>
        </w:rPr>
        <w:t>О</w:t>
      </w:r>
      <w:r w:rsidR="00C85006" w:rsidRPr="00A11260">
        <w:rPr>
          <w:sz w:val="22"/>
          <w:szCs w:val="22"/>
        </w:rPr>
        <w:t xml:space="preserve"> н</w:t>
      </w:r>
      <w:r w:rsidR="003E6399" w:rsidRPr="00A11260">
        <w:rPr>
          <w:sz w:val="22"/>
          <w:szCs w:val="22"/>
        </w:rPr>
        <w:t xml:space="preserve">есостоятельности  (банкротстве)» (далее-Закон о банкротстве) </w:t>
      </w:r>
      <w:r>
        <w:rPr>
          <w:sz w:val="22"/>
          <w:szCs w:val="22"/>
        </w:rPr>
        <w:t xml:space="preserve">назначено </w:t>
      </w:r>
      <w:r w:rsidR="00C85006" w:rsidRPr="00A11260">
        <w:rPr>
          <w:sz w:val="22"/>
          <w:szCs w:val="22"/>
        </w:rPr>
        <w:t>фиксированное</w:t>
      </w:r>
      <w:r w:rsidR="003E6399" w:rsidRPr="00A11260">
        <w:rPr>
          <w:sz w:val="22"/>
          <w:szCs w:val="22"/>
        </w:rPr>
        <w:t xml:space="preserve"> </w:t>
      </w:r>
      <w:r w:rsidR="004515ED">
        <w:rPr>
          <w:sz w:val="22"/>
          <w:szCs w:val="22"/>
        </w:rPr>
        <w:t>вознаграждение в размере _____</w:t>
      </w:r>
      <w:r w:rsidR="00C85006" w:rsidRPr="00A11260">
        <w:rPr>
          <w:sz w:val="22"/>
          <w:szCs w:val="22"/>
        </w:rPr>
        <w:t>____ (</w:t>
      </w:r>
      <w:r w:rsidR="004515ED">
        <w:rPr>
          <w:sz w:val="22"/>
          <w:szCs w:val="22"/>
        </w:rPr>
        <w:t>_____________________</w:t>
      </w:r>
      <w:r w:rsidR="00C85006" w:rsidRPr="00A11260">
        <w:rPr>
          <w:sz w:val="22"/>
          <w:szCs w:val="22"/>
        </w:rPr>
        <w:t>____) рублей, что подтверждается _______________________________________________.</w:t>
      </w:r>
    </w:p>
    <w:p w:rsidR="00C85006" w:rsidRPr="00A11260" w:rsidRDefault="005532BE" w:rsidP="004515ED">
      <w:pPr>
        <w:autoSpaceDE w:val="0"/>
        <w:autoSpaceDN w:val="0"/>
        <w:adjustRightInd w:val="0"/>
        <w:ind w:firstLine="708"/>
        <w:jc w:val="both"/>
        <w:rPr>
          <w:sz w:val="22"/>
          <w:szCs w:val="22"/>
        </w:rPr>
      </w:pPr>
      <w:r>
        <w:rPr>
          <w:sz w:val="22"/>
          <w:szCs w:val="22"/>
        </w:rPr>
        <w:t>В связи с большим</w:t>
      </w:r>
      <w:r w:rsidR="00C85006" w:rsidRPr="00A11260">
        <w:rPr>
          <w:sz w:val="22"/>
          <w:szCs w:val="22"/>
        </w:rPr>
        <w:t xml:space="preserve"> объем</w:t>
      </w:r>
      <w:r>
        <w:rPr>
          <w:sz w:val="22"/>
          <w:szCs w:val="22"/>
        </w:rPr>
        <w:t xml:space="preserve">ом и сложностью выполняемой </w:t>
      </w:r>
      <w:r w:rsidR="00C85006" w:rsidRPr="00A11260">
        <w:rPr>
          <w:sz w:val="22"/>
          <w:szCs w:val="22"/>
        </w:rPr>
        <w:t>арбитражным</w:t>
      </w:r>
      <w:r w:rsidR="003E6399" w:rsidRPr="00A11260">
        <w:rPr>
          <w:sz w:val="22"/>
          <w:szCs w:val="22"/>
        </w:rPr>
        <w:t xml:space="preserve"> </w:t>
      </w:r>
      <w:r w:rsidR="00C85006" w:rsidRPr="00A11260">
        <w:rPr>
          <w:sz w:val="22"/>
          <w:szCs w:val="22"/>
        </w:rPr>
        <w:t>управляющим работы, а именно ______________________________________________</w:t>
      </w:r>
    </w:p>
    <w:p w:rsidR="00C85006" w:rsidRPr="00A11260" w:rsidRDefault="00C85006" w:rsidP="00C85006">
      <w:pPr>
        <w:autoSpaceDE w:val="0"/>
        <w:autoSpaceDN w:val="0"/>
        <w:adjustRightInd w:val="0"/>
        <w:jc w:val="both"/>
        <w:rPr>
          <w:sz w:val="22"/>
          <w:szCs w:val="22"/>
        </w:rPr>
      </w:pPr>
      <w:r w:rsidRPr="00A11260">
        <w:rPr>
          <w:sz w:val="22"/>
          <w:szCs w:val="22"/>
        </w:rPr>
        <w:t>__________________________________________________________________________,</w:t>
      </w:r>
    </w:p>
    <w:p w:rsidR="00C85006" w:rsidRPr="00A11260" w:rsidRDefault="00C85006" w:rsidP="00C85006">
      <w:pPr>
        <w:autoSpaceDE w:val="0"/>
        <w:autoSpaceDN w:val="0"/>
        <w:adjustRightInd w:val="0"/>
        <w:jc w:val="both"/>
        <w:rPr>
          <w:sz w:val="22"/>
          <w:szCs w:val="22"/>
        </w:rPr>
      </w:pPr>
      <w:r w:rsidRPr="00A11260">
        <w:rPr>
          <w:sz w:val="22"/>
          <w:szCs w:val="22"/>
        </w:rPr>
        <w:lastRenderedPageBreak/>
        <w:t xml:space="preserve">      (указать, в чем выражена сложность и объем выполняемой работы)</w:t>
      </w:r>
      <w:r w:rsidR="003E6399" w:rsidRPr="00A11260">
        <w:rPr>
          <w:sz w:val="22"/>
          <w:szCs w:val="22"/>
        </w:rPr>
        <w:t xml:space="preserve"> </w:t>
      </w:r>
      <w:r w:rsidRPr="00A11260">
        <w:rPr>
          <w:sz w:val="22"/>
          <w:szCs w:val="22"/>
        </w:rPr>
        <w:t>что подтверждается ___________________________, считаем возможным увеличить</w:t>
      </w:r>
      <w:r w:rsidR="003E6399" w:rsidRPr="00A11260">
        <w:rPr>
          <w:sz w:val="22"/>
          <w:szCs w:val="22"/>
        </w:rPr>
        <w:t xml:space="preserve"> </w:t>
      </w:r>
      <w:r w:rsidR="005532BE">
        <w:rPr>
          <w:sz w:val="22"/>
          <w:szCs w:val="22"/>
        </w:rPr>
        <w:t>размер  фиксированной суммы вознаграждения арбитражного</w:t>
      </w:r>
      <w:r w:rsidRPr="00A11260">
        <w:rPr>
          <w:sz w:val="22"/>
          <w:szCs w:val="22"/>
        </w:rPr>
        <w:t xml:space="preserve"> управляющего до</w:t>
      </w:r>
      <w:r w:rsidR="003E6399" w:rsidRPr="00A11260">
        <w:rPr>
          <w:sz w:val="22"/>
          <w:szCs w:val="22"/>
        </w:rPr>
        <w:t xml:space="preserve"> </w:t>
      </w:r>
      <w:r w:rsidR="004515ED">
        <w:rPr>
          <w:sz w:val="22"/>
          <w:szCs w:val="22"/>
        </w:rPr>
        <w:t>_______</w:t>
      </w:r>
      <w:r w:rsidRPr="00A11260">
        <w:rPr>
          <w:sz w:val="22"/>
          <w:szCs w:val="22"/>
        </w:rPr>
        <w:t>_____ (</w:t>
      </w:r>
      <w:r w:rsidR="004515ED">
        <w:rPr>
          <w:sz w:val="22"/>
          <w:szCs w:val="22"/>
        </w:rPr>
        <w:t>_____</w:t>
      </w:r>
      <w:r w:rsidRPr="00A11260">
        <w:rPr>
          <w:sz w:val="22"/>
          <w:szCs w:val="22"/>
        </w:rPr>
        <w:t>______________) рублей.</w:t>
      </w:r>
    </w:p>
    <w:p w:rsidR="0043256C" w:rsidRDefault="0043256C" w:rsidP="0043256C">
      <w:pPr>
        <w:autoSpaceDE w:val="0"/>
        <w:autoSpaceDN w:val="0"/>
        <w:adjustRightInd w:val="0"/>
        <w:ind w:firstLine="708"/>
        <w:jc w:val="both"/>
        <w:rPr>
          <w:sz w:val="22"/>
          <w:szCs w:val="22"/>
        </w:rPr>
      </w:pPr>
      <w:r>
        <w:rPr>
          <w:sz w:val="22"/>
          <w:szCs w:val="22"/>
        </w:rPr>
        <w:t xml:space="preserve">В  соответствии </w:t>
      </w:r>
      <w:r w:rsidR="00C85006" w:rsidRPr="00A11260">
        <w:rPr>
          <w:sz w:val="22"/>
          <w:szCs w:val="22"/>
        </w:rPr>
        <w:t xml:space="preserve">с </w:t>
      </w:r>
      <w:r w:rsidR="003E6399" w:rsidRPr="00A11260">
        <w:rPr>
          <w:sz w:val="22"/>
          <w:szCs w:val="22"/>
        </w:rPr>
        <w:t>п.2 ст.20.6</w:t>
      </w:r>
      <w:r w:rsidR="00C85006" w:rsidRPr="00A11260">
        <w:rPr>
          <w:sz w:val="22"/>
          <w:szCs w:val="22"/>
        </w:rPr>
        <w:t xml:space="preserve"> </w:t>
      </w:r>
      <w:r w:rsidR="003E6399" w:rsidRPr="00A11260">
        <w:rPr>
          <w:sz w:val="22"/>
          <w:szCs w:val="22"/>
        </w:rPr>
        <w:t>З</w:t>
      </w:r>
      <w:r w:rsidR="005532BE">
        <w:rPr>
          <w:sz w:val="22"/>
          <w:szCs w:val="22"/>
        </w:rPr>
        <w:t>акона</w:t>
      </w:r>
      <w:r w:rsidR="00C85006" w:rsidRPr="00A11260">
        <w:rPr>
          <w:sz w:val="22"/>
          <w:szCs w:val="22"/>
        </w:rPr>
        <w:t xml:space="preserve"> о</w:t>
      </w:r>
      <w:r w:rsidR="005532BE">
        <w:rPr>
          <w:sz w:val="22"/>
          <w:szCs w:val="22"/>
        </w:rPr>
        <w:t xml:space="preserve"> </w:t>
      </w:r>
      <w:r w:rsidR="003E6399" w:rsidRPr="00A11260">
        <w:rPr>
          <w:sz w:val="22"/>
          <w:szCs w:val="22"/>
        </w:rPr>
        <w:t>банкротстве</w:t>
      </w:r>
      <w:r w:rsidR="004515ED">
        <w:rPr>
          <w:sz w:val="22"/>
          <w:szCs w:val="22"/>
        </w:rPr>
        <w:t>,</w:t>
      </w:r>
      <w:r w:rsidR="005532BE">
        <w:rPr>
          <w:sz w:val="22"/>
          <w:szCs w:val="22"/>
        </w:rPr>
        <w:t xml:space="preserve"> вознаграждение</w:t>
      </w:r>
      <w:r w:rsidR="00C85006" w:rsidRPr="00A11260">
        <w:rPr>
          <w:sz w:val="22"/>
          <w:szCs w:val="22"/>
        </w:rPr>
        <w:t xml:space="preserve"> арбитражного</w:t>
      </w:r>
      <w:r>
        <w:rPr>
          <w:sz w:val="22"/>
          <w:szCs w:val="22"/>
        </w:rPr>
        <w:t xml:space="preserve"> </w:t>
      </w:r>
      <w:r w:rsidR="00C85006" w:rsidRPr="00A11260">
        <w:rPr>
          <w:sz w:val="22"/>
          <w:szCs w:val="22"/>
        </w:rPr>
        <w:t>управляющего выплачивается за счет средств должника, а у __________________</w:t>
      </w:r>
      <w:r>
        <w:rPr>
          <w:sz w:val="22"/>
          <w:szCs w:val="22"/>
        </w:rPr>
        <w:t>____________</w:t>
      </w:r>
    </w:p>
    <w:p w:rsidR="00C85006" w:rsidRDefault="0043256C" w:rsidP="0043256C">
      <w:pPr>
        <w:autoSpaceDE w:val="0"/>
        <w:autoSpaceDN w:val="0"/>
        <w:adjustRightInd w:val="0"/>
        <w:ind w:left="4956" w:firstLine="708"/>
        <w:jc w:val="both"/>
        <w:rPr>
          <w:sz w:val="22"/>
          <w:szCs w:val="22"/>
        </w:rPr>
      </w:pPr>
      <w:r>
        <w:rPr>
          <w:sz w:val="22"/>
          <w:szCs w:val="22"/>
        </w:rPr>
        <w:t>(</w:t>
      </w:r>
      <w:r w:rsidR="00C85006" w:rsidRPr="00A11260">
        <w:rPr>
          <w:sz w:val="22"/>
          <w:szCs w:val="22"/>
        </w:rPr>
        <w:t>наименование или</w:t>
      </w:r>
      <w:r w:rsidR="004515ED" w:rsidRPr="004515ED">
        <w:rPr>
          <w:sz w:val="22"/>
          <w:szCs w:val="22"/>
        </w:rPr>
        <w:t xml:space="preserve"> </w:t>
      </w:r>
      <w:r w:rsidR="004515ED" w:rsidRPr="00A11260">
        <w:rPr>
          <w:sz w:val="22"/>
          <w:szCs w:val="22"/>
        </w:rPr>
        <w:t>Ф.И.О. должника)</w:t>
      </w:r>
    </w:p>
    <w:p w:rsidR="00C85006" w:rsidRPr="00A11260" w:rsidRDefault="00C85006" w:rsidP="00C85006">
      <w:pPr>
        <w:autoSpaceDE w:val="0"/>
        <w:autoSpaceDN w:val="0"/>
        <w:adjustRightInd w:val="0"/>
        <w:jc w:val="both"/>
        <w:rPr>
          <w:sz w:val="22"/>
          <w:szCs w:val="22"/>
        </w:rPr>
      </w:pPr>
      <w:r w:rsidRPr="00A11260">
        <w:rPr>
          <w:sz w:val="22"/>
          <w:szCs w:val="22"/>
        </w:rPr>
        <w:t>имеются достаточные средства для выплаты повышенной</w:t>
      </w:r>
      <w:r w:rsidR="0043256C">
        <w:rPr>
          <w:sz w:val="22"/>
          <w:szCs w:val="22"/>
        </w:rPr>
        <w:t xml:space="preserve"> </w:t>
      </w:r>
      <w:r w:rsidR="005532BE">
        <w:rPr>
          <w:sz w:val="22"/>
          <w:szCs w:val="22"/>
        </w:rPr>
        <w:t xml:space="preserve">суммы </w:t>
      </w:r>
      <w:r w:rsidRPr="00A11260">
        <w:rPr>
          <w:sz w:val="22"/>
          <w:szCs w:val="22"/>
        </w:rPr>
        <w:t>вознаграждения арбитражному управляющему, что подтверждается: _________________________________</w:t>
      </w:r>
      <w:r w:rsidR="0043256C">
        <w:rPr>
          <w:sz w:val="22"/>
          <w:szCs w:val="22"/>
        </w:rPr>
        <w:t>_________________</w:t>
      </w:r>
      <w:r w:rsidRPr="00A11260">
        <w:rPr>
          <w:sz w:val="22"/>
          <w:szCs w:val="22"/>
        </w:rPr>
        <w:t>.</w:t>
      </w:r>
    </w:p>
    <w:p w:rsidR="00C85006" w:rsidRPr="00A11260" w:rsidRDefault="00C85006" w:rsidP="0043256C">
      <w:pPr>
        <w:autoSpaceDE w:val="0"/>
        <w:autoSpaceDN w:val="0"/>
        <w:adjustRightInd w:val="0"/>
        <w:ind w:left="2832" w:firstLine="708"/>
        <w:jc w:val="both"/>
        <w:rPr>
          <w:sz w:val="22"/>
          <w:szCs w:val="22"/>
        </w:rPr>
      </w:pPr>
      <w:r w:rsidRPr="00A11260">
        <w:rPr>
          <w:sz w:val="22"/>
          <w:szCs w:val="22"/>
        </w:rPr>
        <w:t xml:space="preserve"> (указать доказательства достаточности средств у должника)</w:t>
      </w:r>
    </w:p>
    <w:p w:rsidR="00C85006" w:rsidRPr="00A11260" w:rsidRDefault="005532BE" w:rsidP="0043256C">
      <w:pPr>
        <w:autoSpaceDE w:val="0"/>
        <w:autoSpaceDN w:val="0"/>
        <w:adjustRightInd w:val="0"/>
        <w:ind w:firstLine="708"/>
        <w:jc w:val="both"/>
        <w:rPr>
          <w:sz w:val="22"/>
          <w:szCs w:val="22"/>
        </w:rPr>
      </w:pPr>
      <w:r>
        <w:rPr>
          <w:sz w:val="22"/>
          <w:szCs w:val="22"/>
        </w:rPr>
        <w:t>В соответствии</w:t>
      </w:r>
      <w:r w:rsidR="00C85006" w:rsidRPr="00A11260">
        <w:rPr>
          <w:sz w:val="22"/>
          <w:szCs w:val="22"/>
        </w:rPr>
        <w:t xml:space="preserve"> с </w:t>
      </w:r>
      <w:r>
        <w:rPr>
          <w:sz w:val="22"/>
          <w:szCs w:val="22"/>
        </w:rPr>
        <w:t xml:space="preserve">п.2 ст.20.6 Закона о </w:t>
      </w:r>
      <w:r w:rsidR="003E6399" w:rsidRPr="00A11260">
        <w:rPr>
          <w:sz w:val="22"/>
          <w:szCs w:val="22"/>
        </w:rPr>
        <w:t>банкротстве</w:t>
      </w:r>
      <w:r w:rsidR="00C85006" w:rsidRPr="00A11260">
        <w:rPr>
          <w:sz w:val="22"/>
          <w:szCs w:val="22"/>
        </w:rPr>
        <w:t xml:space="preserve"> </w:t>
      </w:r>
      <w:r>
        <w:rPr>
          <w:sz w:val="22"/>
          <w:szCs w:val="22"/>
        </w:rPr>
        <w:t xml:space="preserve">арбитражный </w:t>
      </w:r>
      <w:r w:rsidR="00C85006" w:rsidRPr="00A11260">
        <w:rPr>
          <w:sz w:val="22"/>
          <w:szCs w:val="22"/>
        </w:rPr>
        <w:t>суд,</w:t>
      </w:r>
      <w:r w:rsidR="0043256C">
        <w:rPr>
          <w:sz w:val="22"/>
          <w:szCs w:val="22"/>
        </w:rPr>
        <w:t xml:space="preserve"> </w:t>
      </w:r>
      <w:r w:rsidR="003E6399" w:rsidRPr="00A11260">
        <w:rPr>
          <w:sz w:val="22"/>
          <w:szCs w:val="22"/>
        </w:rPr>
        <w:t>рассматривающий</w:t>
      </w:r>
      <w:r w:rsidR="00C85006" w:rsidRPr="00A11260">
        <w:rPr>
          <w:sz w:val="22"/>
          <w:szCs w:val="22"/>
        </w:rPr>
        <w:t xml:space="preserve"> дело </w:t>
      </w:r>
      <w:r w:rsidR="0043256C">
        <w:rPr>
          <w:sz w:val="22"/>
          <w:szCs w:val="22"/>
        </w:rPr>
        <w:t>о</w:t>
      </w:r>
      <w:r w:rsidR="00C85006" w:rsidRPr="00A11260">
        <w:rPr>
          <w:sz w:val="22"/>
          <w:szCs w:val="22"/>
        </w:rPr>
        <w:t xml:space="preserve"> банкротстве, </w:t>
      </w:r>
      <w:r w:rsidR="0043256C">
        <w:rPr>
          <w:sz w:val="22"/>
          <w:szCs w:val="22"/>
        </w:rPr>
        <w:t xml:space="preserve">на основании </w:t>
      </w:r>
      <w:r w:rsidR="00C85006" w:rsidRPr="00A11260">
        <w:rPr>
          <w:sz w:val="22"/>
          <w:szCs w:val="22"/>
        </w:rPr>
        <w:t>решени</w:t>
      </w:r>
      <w:r w:rsidR="0043256C">
        <w:rPr>
          <w:sz w:val="22"/>
          <w:szCs w:val="22"/>
        </w:rPr>
        <w:t xml:space="preserve">я </w:t>
      </w:r>
      <w:r w:rsidR="00C85006" w:rsidRPr="00A11260">
        <w:rPr>
          <w:sz w:val="22"/>
          <w:szCs w:val="22"/>
        </w:rPr>
        <w:t>собрания</w:t>
      </w:r>
      <w:r w:rsidR="003E6399" w:rsidRPr="00A11260">
        <w:rPr>
          <w:sz w:val="22"/>
          <w:szCs w:val="22"/>
        </w:rPr>
        <w:t xml:space="preserve"> </w:t>
      </w:r>
      <w:r w:rsidR="0043256C">
        <w:rPr>
          <w:sz w:val="22"/>
          <w:szCs w:val="22"/>
        </w:rPr>
        <w:t>кредиторов или мотивированного</w:t>
      </w:r>
      <w:r>
        <w:rPr>
          <w:sz w:val="22"/>
          <w:szCs w:val="22"/>
        </w:rPr>
        <w:t xml:space="preserve"> ходатайства лиц, участвующих в деле </w:t>
      </w:r>
      <w:r w:rsidR="00C85006" w:rsidRPr="00A11260">
        <w:rPr>
          <w:sz w:val="22"/>
          <w:szCs w:val="22"/>
        </w:rPr>
        <w:t>о</w:t>
      </w:r>
      <w:r w:rsidR="003E6399" w:rsidRPr="00A11260">
        <w:rPr>
          <w:sz w:val="22"/>
          <w:szCs w:val="22"/>
        </w:rPr>
        <w:t xml:space="preserve"> </w:t>
      </w:r>
      <w:r w:rsidR="00C85006" w:rsidRPr="00A11260">
        <w:rPr>
          <w:sz w:val="22"/>
          <w:szCs w:val="22"/>
        </w:rPr>
        <w:t>банкротстве, вправе увеличить размер фиксированной суммы вознаграждения,</w:t>
      </w:r>
      <w:r w:rsidR="003E6399" w:rsidRPr="00A11260">
        <w:rPr>
          <w:sz w:val="22"/>
          <w:szCs w:val="22"/>
        </w:rPr>
        <w:t xml:space="preserve"> </w:t>
      </w:r>
      <w:r w:rsidR="00C85006" w:rsidRPr="00A11260">
        <w:rPr>
          <w:sz w:val="22"/>
          <w:szCs w:val="22"/>
        </w:rPr>
        <w:t xml:space="preserve">выплачиваемого </w:t>
      </w:r>
      <w:r w:rsidR="0043256C">
        <w:rPr>
          <w:sz w:val="22"/>
          <w:szCs w:val="22"/>
        </w:rPr>
        <w:t xml:space="preserve">арбитражному управляющему, в зависимости от объема </w:t>
      </w:r>
      <w:r w:rsidR="00C85006" w:rsidRPr="00A11260">
        <w:rPr>
          <w:sz w:val="22"/>
          <w:szCs w:val="22"/>
        </w:rPr>
        <w:t>и</w:t>
      </w:r>
      <w:r w:rsidR="003E6399" w:rsidRPr="00A11260">
        <w:rPr>
          <w:sz w:val="22"/>
          <w:szCs w:val="22"/>
        </w:rPr>
        <w:t xml:space="preserve"> </w:t>
      </w:r>
      <w:r w:rsidR="00C85006" w:rsidRPr="00A11260">
        <w:rPr>
          <w:sz w:val="22"/>
          <w:szCs w:val="22"/>
        </w:rPr>
        <w:t>сложности выполняемой им работы.</w:t>
      </w:r>
    </w:p>
    <w:p w:rsidR="003E6399" w:rsidRPr="00A11260" w:rsidRDefault="005532BE" w:rsidP="0043256C">
      <w:pPr>
        <w:autoSpaceDE w:val="0"/>
        <w:autoSpaceDN w:val="0"/>
        <w:adjustRightInd w:val="0"/>
        <w:ind w:firstLine="708"/>
        <w:jc w:val="both"/>
        <w:rPr>
          <w:sz w:val="22"/>
          <w:szCs w:val="22"/>
        </w:rPr>
      </w:pPr>
      <w:r>
        <w:rPr>
          <w:sz w:val="22"/>
          <w:szCs w:val="22"/>
        </w:rPr>
        <w:t>На основании</w:t>
      </w:r>
      <w:r w:rsidR="00C85006" w:rsidRPr="00A11260">
        <w:rPr>
          <w:sz w:val="22"/>
          <w:szCs w:val="22"/>
        </w:rPr>
        <w:t xml:space="preserve"> изложенного, в соответствии с </w:t>
      </w:r>
      <w:r w:rsidR="003E6399" w:rsidRPr="00A11260">
        <w:rPr>
          <w:sz w:val="22"/>
          <w:szCs w:val="22"/>
        </w:rPr>
        <w:t>п.5 ст.</w:t>
      </w:r>
      <w:r>
        <w:rPr>
          <w:sz w:val="22"/>
          <w:szCs w:val="22"/>
        </w:rPr>
        <w:t xml:space="preserve">20.6  Закона о </w:t>
      </w:r>
      <w:r w:rsidR="003E6399" w:rsidRPr="00A11260">
        <w:rPr>
          <w:sz w:val="22"/>
          <w:szCs w:val="22"/>
        </w:rPr>
        <w:t>банкротстве</w:t>
      </w:r>
      <w:r w:rsidR="00C85006" w:rsidRPr="00A11260">
        <w:rPr>
          <w:sz w:val="22"/>
          <w:szCs w:val="22"/>
        </w:rPr>
        <w:t>,</w:t>
      </w:r>
      <w:r w:rsidR="003E6399" w:rsidRPr="00A11260">
        <w:rPr>
          <w:sz w:val="22"/>
          <w:szCs w:val="22"/>
        </w:rPr>
        <w:t xml:space="preserve"> </w:t>
      </w:r>
      <w:r w:rsidR="00C85006" w:rsidRPr="00A11260">
        <w:rPr>
          <w:sz w:val="22"/>
          <w:szCs w:val="22"/>
        </w:rPr>
        <w:t xml:space="preserve">руководствуясь </w:t>
      </w:r>
      <w:r w:rsidR="003E6399" w:rsidRPr="00A11260">
        <w:rPr>
          <w:sz w:val="22"/>
          <w:szCs w:val="22"/>
        </w:rPr>
        <w:t xml:space="preserve">статьями 41,125,126 </w:t>
      </w:r>
      <w:r w:rsidR="00C85006" w:rsidRPr="00A11260">
        <w:rPr>
          <w:sz w:val="22"/>
          <w:szCs w:val="22"/>
        </w:rPr>
        <w:t>А</w:t>
      </w:r>
      <w:r w:rsidR="003E6399" w:rsidRPr="00A11260">
        <w:rPr>
          <w:sz w:val="22"/>
          <w:szCs w:val="22"/>
        </w:rPr>
        <w:t>ПК РФ,</w:t>
      </w:r>
    </w:p>
    <w:p w:rsidR="00C85006" w:rsidRPr="00A11260" w:rsidRDefault="00C85006" w:rsidP="00C85006">
      <w:pPr>
        <w:autoSpaceDE w:val="0"/>
        <w:autoSpaceDN w:val="0"/>
        <w:adjustRightInd w:val="0"/>
        <w:jc w:val="both"/>
        <w:rPr>
          <w:sz w:val="22"/>
          <w:szCs w:val="22"/>
        </w:rPr>
      </w:pPr>
    </w:p>
    <w:p w:rsidR="00C85006" w:rsidRPr="00A11260" w:rsidRDefault="00C85006" w:rsidP="00C85006">
      <w:pPr>
        <w:autoSpaceDE w:val="0"/>
        <w:autoSpaceDN w:val="0"/>
        <w:adjustRightInd w:val="0"/>
        <w:jc w:val="both"/>
        <w:rPr>
          <w:sz w:val="22"/>
          <w:szCs w:val="22"/>
        </w:rPr>
      </w:pPr>
    </w:p>
    <w:p w:rsidR="00C85006" w:rsidRPr="00A11260" w:rsidRDefault="00C85006" w:rsidP="003E6399">
      <w:pPr>
        <w:autoSpaceDE w:val="0"/>
        <w:autoSpaceDN w:val="0"/>
        <w:adjustRightInd w:val="0"/>
        <w:jc w:val="center"/>
        <w:rPr>
          <w:sz w:val="22"/>
          <w:szCs w:val="22"/>
        </w:rPr>
      </w:pPr>
      <w:r w:rsidRPr="00A11260">
        <w:rPr>
          <w:sz w:val="22"/>
          <w:szCs w:val="22"/>
        </w:rPr>
        <w:t>ПРОШУ:</w:t>
      </w:r>
    </w:p>
    <w:p w:rsidR="00C85006" w:rsidRPr="00A11260" w:rsidRDefault="00C85006" w:rsidP="00C85006">
      <w:pPr>
        <w:autoSpaceDE w:val="0"/>
        <w:autoSpaceDN w:val="0"/>
        <w:adjustRightInd w:val="0"/>
        <w:jc w:val="both"/>
        <w:rPr>
          <w:sz w:val="22"/>
          <w:szCs w:val="22"/>
        </w:rPr>
      </w:pPr>
    </w:p>
    <w:p w:rsidR="00C85006" w:rsidRPr="00A11260" w:rsidRDefault="00C85006" w:rsidP="0043256C">
      <w:pPr>
        <w:autoSpaceDE w:val="0"/>
        <w:autoSpaceDN w:val="0"/>
        <w:adjustRightInd w:val="0"/>
        <w:ind w:firstLine="708"/>
        <w:jc w:val="both"/>
        <w:rPr>
          <w:sz w:val="22"/>
          <w:szCs w:val="22"/>
        </w:rPr>
      </w:pPr>
      <w:r w:rsidRPr="00A11260">
        <w:rPr>
          <w:sz w:val="22"/>
          <w:szCs w:val="22"/>
        </w:rPr>
        <w:t>Увеличить арбитражному управляющему _____________________ фиксированную</w:t>
      </w:r>
    </w:p>
    <w:p w:rsidR="00C85006" w:rsidRPr="00A11260" w:rsidRDefault="00C85006" w:rsidP="00C85006">
      <w:pPr>
        <w:autoSpaceDE w:val="0"/>
        <w:autoSpaceDN w:val="0"/>
        <w:adjustRightInd w:val="0"/>
        <w:jc w:val="both"/>
        <w:rPr>
          <w:sz w:val="22"/>
          <w:szCs w:val="22"/>
        </w:rPr>
      </w:pPr>
      <w:r w:rsidRPr="00A11260">
        <w:rPr>
          <w:sz w:val="22"/>
          <w:szCs w:val="22"/>
        </w:rPr>
        <w:t xml:space="preserve">                                               (Ф.И.О.)</w:t>
      </w:r>
    </w:p>
    <w:p w:rsidR="00C85006" w:rsidRPr="00A11260" w:rsidRDefault="00C85006" w:rsidP="00C85006">
      <w:pPr>
        <w:autoSpaceDE w:val="0"/>
        <w:autoSpaceDN w:val="0"/>
        <w:adjustRightInd w:val="0"/>
        <w:jc w:val="both"/>
        <w:rPr>
          <w:sz w:val="22"/>
          <w:szCs w:val="22"/>
        </w:rPr>
      </w:pPr>
      <w:r w:rsidRPr="00A11260">
        <w:rPr>
          <w:sz w:val="22"/>
          <w:szCs w:val="22"/>
        </w:rPr>
        <w:t>сумму вознаграждения до _____</w:t>
      </w:r>
      <w:r w:rsidR="0043256C">
        <w:rPr>
          <w:sz w:val="22"/>
          <w:szCs w:val="22"/>
        </w:rPr>
        <w:t>__</w:t>
      </w:r>
      <w:r w:rsidRPr="00A11260">
        <w:rPr>
          <w:sz w:val="22"/>
          <w:szCs w:val="22"/>
        </w:rPr>
        <w:t xml:space="preserve"> (______________</w:t>
      </w:r>
      <w:r w:rsidR="0043256C">
        <w:rPr>
          <w:sz w:val="22"/>
          <w:szCs w:val="22"/>
        </w:rPr>
        <w:t>___</w:t>
      </w:r>
      <w:r w:rsidRPr="00A11260">
        <w:rPr>
          <w:sz w:val="22"/>
          <w:szCs w:val="22"/>
        </w:rPr>
        <w:t>) рублей.</w:t>
      </w:r>
    </w:p>
    <w:p w:rsidR="00C85006" w:rsidRPr="00A11260" w:rsidRDefault="00C85006" w:rsidP="00C85006">
      <w:pPr>
        <w:autoSpaceDE w:val="0"/>
        <w:autoSpaceDN w:val="0"/>
        <w:adjustRightInd w:val="0"/>
        <w:jc w:val="both"/>
        <w:rPr>
          <w:sz w:val="22"/>
          <w:szCs w:val="22"/>
        </w:rPr>
      </w:pPr>
    </w:p>
    <w:p w:rsidR="00C85006" w:rsidRPr="00A11260" w:rsidRDefault="00C85006" w:rsidP="0043256C">
      <w:pPr>
        <w:autoSpaceDE w:val="0"/>
        <w:autoSpaceDN w:val="0"/>
        <w:adjustRightInd w:val="0"/>
        <w:ind w:firstLine="708"/>
        <w:jc w:val="both"/>
        <w:rPr>
          <w:sz w:val="22"/>
          <w:szCs w:val="22"/>
        </w:rPr>
      </w:pPr>
      <w:r w:rsidRPr="00A11260">
        <w:rPr>
          <w:sz w:val="22"/>
          <w:szCs w:val="22"/>
        </w:rPr>
        <w:t>Приложение:</w:t>
      </w:r>
    </w:p>
    <w:p w:rsidR="00C85006" w:rsidRPr="00A11260" w:rsidRDefault="005532BE" w:rsidP="00C85006">
      <w:pPr>
        <w:autoSpaceDE w:val="0"/>
        <w:autoSpaceDN w:val="0"/>
        <w:adjustRightInd w:val="0"/>
        <w:jc w:val="both"/>
        <w:rPr>
          <w:sz w:val="22"/>
          <w:szCs w:val="22"/>
        </w:rPr>
      </w:pPr>
      <w:r>
        <w:rPr>
          <w:sz w:val="22"/>
          <w:szCs w:val="22"/>
        </w:rPr>
        <w:t xml:space="preserve">    1. Уведомление о вручении или иные документы, </w:t>
      </w:r>
      <w:r w:rsidR="00C85006" w:rsidRPr="00A11260">
        <w:rPr>
          <w:sz w:val="22"/>
          <w:szCs w:val="22"/>
        </w:rPr>
        <w:t>подтверждающие</w:t>
      </w:r>
      <w:r w:rsidR="003E6399" w:rsidRPr="00A11260">
        <w:rPr>
          <w:sz w:val="22"/>
          <w:szCs w:val="22"/>
        </w:rPr>
        <w:t xml:space="preserve"> </w:t>
      </w:r>
      <w:r>
        <w:rPr>
          <w:sz w:val="22"/>
          <w:szCs w:val="22"/>
        </w:rPr>
        <w:t xml:space="preserve">направление другим лицам, участвующим в деле, копий ходатайства </w:t>
      </w:r>
      <w:r w:rsidR="00C85006" w:rsidRPr="00A11260">
        <w:rPr>
          <w:sz w:val="22"/>
          <w:szCs w:val="22"/>
        </w:rPr>
        <w:t>и</w:t>
      </w:r>
      <w:r w:rsidR="003E6399" w:rsidRPr="00A11260">
        <w:rPr>
          <w:sz w:val="22"/>
          <w:szCs w:val="22"/>
        </w:rPr>
        <w:t xml:space="preserve"> </w:t>
      </w:r>
      <w:r>
        <w:rPr>
          <w:sz w:val="22"/>
          <w:szCs w:val="22"/>
        </w:rPr>
        <w:t>приложенных к нему</w:t>
      </w:r>
      <w:r w:rsidR="00C85006" w:rsidRPr="00A11260">
        <w:rPr>
          <w:sz w:val="22"/>
          <w:szCs w:val="22"/>
        </w:rPr>
        <w:t xml:space="preserve"> документов, которые у других лиц, участвующих в деле,</w:t>
      </w:r>
      <w:r w:rsidR="003E6399" w:rsidRPr="00A11260">
        <w:rPr>
          <w:sz w:val="22"/>
          <w:szCs w:val="22"/>
        </w:rPr>
        <w:t xml:space="preserve"> </w:t>
      </w:r>
      <w:r w:rsidR="00C85006" w:rsidRPr="00A11260">
        <w:rPr>
          <w:sz w:val="22"/>
          <w:szCs w:val="22"/>
        </w:rPr>
        <w:t>отсутствуют.</w:t>
      </w:r>
    </w:p>
    <w:p w:rsidR="00C85006" w:rsidRPr="00A11260" w:rsidRDefault="00C85006" w:rsidP="00C85006">
      <w:pPr>
        <w:autoSpaceDE w:val="0"/>
        <w:autoSpaceDN w:val="0"/>
        <w:adjustRightInd w:val="0"/>
        <w:jc w:val="both"/>
        <w:rPr>
          <w:sz w:val="22"/>
          <w:szCs w:val="22"/>
        </w:rPr>
      </w:pPr>
      <w:r w:rsidRPr="00A11260">
        <w:rPr>
          <w:sz w:val="22"/>
          <w:szCs w:val="22"/>
        </w:rPr>
        <w:t xml:space="preserve">    2. Документы,  по</w:t>
      </w:r>
      <w:r w:rsidR="005532BE">
        <w:rPr>
          <w:sz w:val="22"/>
          <w:szCs w:val="22"/>
        </w:rPr>
        <w:t xml:space="preserve">дтверждающие обстоятельства, </w:t>
      </w:r>
      <w:r w:rsidRPr="00A11260">
        <w:rPr>
          <w:sz w:val="22"/>
          <w:szCs w:val="22"/>
        </w:rPr>
        <w:t>на  которых  Заявитель</w:t>
      </w:r>
      <w:r w:rsidR="003E6399" w:rsidRPr="00A11260">
        <w:rPr>
          <w:sz w:val="22"/>
          <w:szCs w:val="22"/>
        </w:rPr>
        <w:t xml:space="preserve"> </w:t>
      </w:r>
      <w:r w:rsidRPr="00A11260">
        <w:rPr>
          <w:sz w:val="22"/>
          <w:szCs w:val="22"/>
        </w:rPr>
        <w:t>основывает свои требования.</w:t>
      </w:r>
    </w:p>
    <w:p w:rsidR="00C85006" w:rsidRPr="00A11260" w:rsidRDefault="005532BE" w:rsidP="00C85006">
      <w:pPr>
        <w:autoSpaceDE w:val="0"/>
        <w:autoSpaceDN w:val="0"/>
        <w:adjustRightInd w:val="0"/>
        <w:jc w:val="both"/>
        <w:rPr>
          <w:sz w:val="22"/>
          <w:szCs w:val="22"/>
        </w:rPr>
      </w:pPr>
      <w:r>
        <w:rPr>
          <w:sz w:val="22"/>
          <w:szCs w:val="22"/>
        </w:rPr>
        <w:t xml:space="preserve">    3. Копии свидетельства о государственной регистрации в</w:t>
      </w:r>
      <w:r w:rsidR="00C85006" w:rsidRPr="00A11260">
        <w:rPr>
          <w:sz w:val="22"/>
          <w:szCs w:val="22"/>
        </w:rPr>
        <w:t xml:space="preserve"> качестве</w:t>
      </w:r>
      <w:r w:rsidR="003E6399" w:rsidRPr="00A11260">
        <w:rPr>
          <w:sz w:val="22"/>
          <w:szCs w:val="22"/>
        </w:rPr>
        <w:t xml:space="preserve"> </w:t>
      </w:r>
      <w:r w:rsidR="00C85006" w:rsidRPr="00A11260">
        <w:rPr>
          <w:sz w:val="22"/>
          <w:szCs w:val="22"/>
        </w:rPr>
        <w:t>юридического лица или индивидуального предпринимателя.</w:t>
      </w:r>
    </w:p>
    <w:p w:rsidR="00C85006" w:rsidRPr="00A11260" w:rsidRDefault="00C85006" w:rsidP="00C85006">
      <w:pPr>
        <w:autoSpaceDE w:val="0"/>
        <w:autoSpaceDN w:val="0"/>
        <w:adjustRightInd w:val="0"/>
        <w:jc w:val="both"/>
        <w:rPr>
          <w:sz w:val="22"/>
          <w:szCs w:val="22"/>
        </w:rPr>
      </w:pPr>
      <w:r w:rsidRPr="00A11260">
        <w:rPr>
          <w:sz w:val="22"/>
          <w:szCs w:val="22"/>
        </w:rPr>
        <w:t xml:space="preserve">    4. Довере</w:t>
      </w:r>
      <w:r w:rsidR="005532BE">
        <w:rPr>
          <w:sz w:val="22"/>
          <w:szCs w:val="22"/>
        </w:rPr>
        <w:t xml:space="preserve">нность или иные документы, </w:t>
      </w:r>
      <w:r w:rsidRPr="00A11260">
        <w:rPr>
          <w:sz w:val="22"/>
          <w:szCs w:val="22"/>
        </w:rPr>
        <w:t>подтверждающие  полномочия  на</w:t>
      </w:r>
      <w:r w:rsidR="003E6399" w:rsidRPr="00A11260">
        <w:rPr>
          <w:sz w:val="22"/>
          <w:szCs w:val="22"/>
        </w:rPr>
        <w:t xml:space="preserve"> </w:t>
      </w:r>
      <w:r w:rsidRPr="00A11260">
        <w:rPr>
          <w:sz w:val="22"/>
          <w:szCs w:val="22"/>
        </w:rPr>
        <w:t>подписание ходатайства.</w:t>
      </w:r>
    </w:p>
    <w:p w:rsidR="00C85006" w:rsidRPr="00A11260" w:rsidRDefault="00C85006" w:rsidP="00C85006">
      <w:pPr>
        <w:autoSpaceDE w:val="0"/>
        <w:autoSpaceDN w:val="0"/>
        <w:adjustRightInd w:val="0"/>
        <w:jc w:val="both"/>
        <w:rPr>
          <w:sz w:val="22"/>
          <w:szCs w:val="22"/>
        </w:rPr>
      </w:pPr>
      <w:r w:rsidRPr="00A11260">
        <w:rPr>
          <w:sz w:val="22"/>
          <w:szCs w:val="22"/>
        </w:rPr>
        <w:t xml:space="preserve">    5. Дов</w:t>
      </w:r>
      <w:r w:rsidR="007E3649">
        <w:rPr>
          <w:sz w:val="22"/>
          <w:szCs w:val="22"/>
        </w:rPr>
        <w:t>еренность Представителя от «___»</w:t>
      </w:r>
      <w:r w:rsidRPr="00A11260">
        <w:rPr>
          <w:sz w:val="22"/>
          <w:szCs w:val="22"/>
        </w:rPr>
        <w:t>_________</w:t>
      </w:r>
      <w:r w:rsidR="0043256C">
        <w:rPr>
          <w:sz w:val="22"/>
          <w:szCs w:val="22"/>
        </w:rPr>
        <w:t>__</w:t>
      </w:r>
      <w:r w:rsidRPr="00A11260">
        <w:rPr>
          <w:sz w:val="22"/>
          <w:szCs w:val="22"/>
        </w:rPr>
        <w:t xml:space="preserve"> </w:t>
      </w:r>
      <w:r w:rsidR="0043256C">
        <w:rPr>
          <w:sz w:val="22"/>
          <w:szCs w:val="22"/>
        </w:rPr>
        <w:t>_</w:t>
      </w:r>
      <w:r w:rsidR="007E3649">
        <w:rPr>
          <w:sz w:val="22"/>
          <w:szCs w:val="22"/>
        </w:rPr>
        <w:t>____ г. №</w:t>
      </w:r>
      <w:r w:rsidRPr="00A11260">
        <w:rPr>
          <w:sz w:val="22"/>
          <w:szCs w:val="22"/>
        </w:rPr>
        <w:t xml:space="preserve"> ______.</w:t>
      </w:r>
    </w:p>
    <w:p w:rsidR="00C85006" w:rsidRPr="00A11260" w:rsidRDefault="005532BE" w:rsidP="00C85006">
      <w:pPr>
        <w:autoSpaceDE w:val="0"/>
        <w:autoSpaceDN w:val="0"/>
        <w:adjustRightInd w:val="0"/>
        <w:jc w:val="both"/>
        <w:rPr>
          <w:sz w:val="22"/>
          <w:szCs w:val="22"/>
        </w:rPr>
      </w:pPr>
      <w:r>
        <w:rPr>
          <w:sz w:val="22"/>
          <w:szCs w:val="22"/>
        </w:rPr>
        <w:t xml:space="preserve">    6. Выписка из Единого государственного реестра</w:t>
      </w:r>
      <w:r w:rsidR="00C85006" w:rsidRPr="00A11260">
        <w:rPr>
          <w:sz w:val="22"/>
          <w:szCs w:val="22"/>
        </w:rPr>
        <w:t xml:space="preserve"> юридических лиц или</w:t>
      </w:r>
      <w:r w:rsidR="003E6399" w:rsidRPr="00A11260">
        <w:rPr>
          <w:sz w:val="22"/>
          <w:szCs w:val="22"/>
        </w:rPr>
        <w:t xml:space="preserve"> </w:t>
      </w:r>
      <w:r>
        <w:rPr>
          <w:sz w:val="22"/>
          <w:szCs w:val="22"/>
        </w:rPr>
        <w:t>Единого</w:t>
      </w:r>
      <w:r w:rsidR="00C85006" w:rsidRPr="00A11260">
        <w:rPr>
          <w:sz w:val="22"/>
          <w:szCs w:val="22"/>
        </w:rPr>
        <w:t xml:space="preserve"> госуда</w:t>
      </w:r>
      <w:r>
        <w:rPr>
          <w:sz w:val="22"/>
          <w:szCs w:val="22"/>
        </w:rPr>
        <w:t>рственного реестра</w:t>
      </w:r>
      <w:r w:rsidR="00C85006" w:rsidRPr="00A11260">
        <w:rPr>
          <w:sz w:val="22"/>
          <w:szCs w:val="22"/>
        </w:rPr>
        <w:t xml:space="preserve"> инди</w:t>
      </w:r>
      <w:r>
        <w:rPr>
          <w:sz w:val="22"/>
          <w:szCs w:val="22"/>
        </w:rPr>
        <w:t xml:space="preserve">видуальных предпринимателей </w:t>
      </w:r>
      <w:r w:rsidR="00C85006" w:rsidRPr="00A11260">
        <w:rPr>
          <w:sz w:val="22"/>
          <w:szCs w:val="22"/>
        </w:rPr>
        <w:t>с</w:t>
      </w:r>
      <w:r w:rsidR="003E6399" w:rsidRPr="00A11260">
        <w:rPr>
          <w:sz w:val="22"/>
          <w:szCs w:val="22"/>
        </w:rPr>
        <w:t xml:space="preserve"> </w:t>
      </w:r>
      <w:r>
        <w:rPr>
          <w:sz w:val="22"/>
          <w:szCs w:val="22"/>
        </w:rPr>
        <w:t>указанием сведений о месте нахождения</w:t>
      </w:r>
      <w:r w:rsidR="00C85006" w:rsidRPr="00A11260">
        <w:rPr>
          <w:sz w:val="22"/>
          <w:szCs w:val="22"/>
        </w:rPr>
        <w:t xml:space="preserve"> или месте жительства Заявителя и</w:t>
      </w:r>
      <w:r w:rsidR="003E6399" w:rsidRPr="00A11260">
        <w:rPr>
          <w:sz w:val="22"/>
          <w:szCs w:val="22"/>
        </w:rPr>
        <w:t xml:space="preserve"> </w:t>
      </w:r>
      <w:r w:rsidR="00C85006" w:rsidRPr="00A11260">
        <w:rPr>
          <w:sz w:val="22"/>
          <w:szCs w:val="22"/>
        </w:rPr>
        <w:t>(или) приобретении физическим лицом статуса индивидуального предпринимателя</w:t>
      </w:r>
      <w:r w:rsidR="003E6399" w:rsidRPr="00A11260">
        <w:rPr>
          <w:sz w:val="22"/>
          <w:szCs w:val="22"/>
        </w:rPr>
        <w:t xml:space="preserve"> </w:t>
      </w:r>
      <w:r>
        <w:rPr>
          <w:sz w:val="22"/>
          <w:szCs w:val="22"/>
        </w:rPr>
        <w:t>либо прекращении</w:t>
      </w:r>
      <w:r w:rsidR="00C85006" w:rsidRPr="00A11260">
        <w:rPr>
          <w:sz w:val="22"/>
          <w:szCs w:val="22"/>
        </w:rPr>
        <w:t xml:space="preserve"> физическим лицом деятельности в качестве индивидуального</w:t>
      </w:r>
      <w:r w:rsidR="003E6399" w:rsidRPr="00A11260">
        <w:rPr>
          <w:sz w:val="22"/>
          <w:szCs w:val="22"/>
        </w:rPr>
        <w:t xml:space="preserve"> </w:t>
      </w:r>
      <w:r>
        <w:rPr>
          <w:sz w:val="22"/>
          <w:szCs w:val="22"/>
        </w:rPr>
        <w:t>предпринимателя или иной</w:t>
      </w:r>
      <w:r w:rsidR="00C85006" w:rsidRPr="00A11260">
        <w:rPr>
          <w:sz w:val="22"/>
          <w:szCs w:val="22"/>
        </w:rPr>
        <w:t xml:space="preserve"> документ, подтверждающий указанные сведения или</w:t>
      </w:r>
      <w:r w:rsidR="003E6399" w:rsidRPr="00A11260">
        <w:rPr>
          <w:sz w:val="22"/>
          <w:szCs w:val="22"/>
        </w:rPr>
        <w:t xml:space="preserve"> </w:t>
      </w:r>
      <w:r w:rsidR="00C85006" w:rsidRPr="00A11260">
        <w:rPr>
          <w:sz w:val="22"/>
          <w:szCs w:val="22"/>
        </w:rPr>
        <w:t>отсутствие таковых</w:t>
      </w:r>
      <w:r w:rsidR="004B0F36">
        <w:rPr>
          <w:sz w:val="22"/>
          <w:szCs w:val="22"/>
        </w:rPr>
        <w:t>&lt;2</w:t>
      </w:r>
      <w:r w:rsidR="004B0F36" w:rsidRPr="00A11260">
        <w:rPr>
          <w:sz w:val="22"/>
          <w:szCs w:val="22"/>
        </w:rPr>
        <w:t>&gt;</w:t>
      </w:r>
      <w:r w:rsidR="00C85006" w:rsidRPr="00A11260">
        <w:rPr>
          <w:sz w:val="22"/>
          <w:szCs w:val="22"/>
        </w:rPr>
        <w:t>.</w:t>
      </w:r>
    </w:p>
    <w:p w:rsidR="0043256C" w:rsidRPr="00A11260" w:rsidRDefault="00C85006" w:rsidP="0043256C">
      <w:pPr>
        <w:autoSpaceDE w:val="0"/>
        <w:autoSpaceDN w:val="0"/>
        <w:adjustRightInd w:val="0"/>
        <w:jc w:val="both"/>
        <w:rPr>
          <w:sz w:val="22"/>
          <w:szCs w:val="22"/>
        </w:rPr>
      </w:pPr>
      <w:r w:rsidRPr="00A11260">
        <w:rPr>
          <w:sz w:val="22"/>
          <w:szCs w:val="22"/>
        </w:rPr>
        <w:t xml:space="preserve">    7. Копия определения Арбитражного</w:t>
      </w:r>
      <w:r w:rsidR="003E6399" w:rsidRPr="00A11260">
        <w:rPr>
          <w:sz w:val="22"/>
          <w:szCs w:val="22"/>
        </w:rPr>
        <w:t xml:space="preserve"> суда от </w:t>
      </w:r>
      <w:r w:rsidR="007E3649">
        <w:rPr>
          <w:sz w:val="22"/>
          <w:szCs w:val="22"/>
        </w:rPr>
        <w:t>«___»</w:t>
      </w:r>
      <w:r w:rsidR="0043256C" w:rsidRPr="00A11260">
        <w:rPr>
          <w:sz w:val="22"/>
          <w:szCs w:val="22"/>
        </w:rPr>
        <w:t>_________</w:t>
      </w:r>
      <w:r w:rsidR="0043256C">
        <w:rPr>
          <w:sz w:val="22"/>
          <w:szCs w:val="22"/>
        </w:rPr>
        <w:t>__</w:t>
      </w:r>
      <w:r w:rsidR="0043256C" w:rsidRPr="00A11260">
        <w:rPr>
          <w:sz w:val="22"/>
          <w:szCs w:val="22"/>
        </w:rPr>
        <w:t xml:space="preserve"> </w:t>
      </w:r>
      <w:r w:rsidR="0043256C">
        <w:rPr>
          <w:sz w:val="22"/>
          <w:szCs w:val="22"/>
        </w:rPr>
        <w:t>_</w:t>
      </w:r>
      <w:r w:rsidR="007E3649">
        <w:rPr>
          <w:sz w:val="22"/>
          <w:szCs w:val="22"/>
        </w:rPr>
        <w:t>____ г. №</w:t>
      </w:r>
      <w:r w:rsidR="0043256C" w:rsidRPr="00A11260">
        <w:rPr>
          <w:sz w:val="22"/>
          <w:szCs w:val="22"/>
        </w:rPr>
        <w:t xml:space="preserve"> ______.</w:t>
      </w:r>
    </w:p>
    <w:p w:rsidR="00C85006" w:rsidRPr="00A11260" w:rsidRDefault="00C85006" w:rsidP="00C85006">
      <w:pPr>
        <w:autoSpaceDE w:val="0"/>
        <w:autoSpaceDN w:val="0"/>
        <w:adjustRightInd w:val="0"/>
        <w:jc w:val="both"/>
        <w:rPr>
          <w:sz w:val="22"/>
          <w:szCs w:val="22"/>
        </w:rPr>
      </w:pPr>
      <w:r w:rsidRPr="00A11260">
        <w:rPr>
          <w:sz w:val="22"/>
          <w:szCs w:val="22"/>
        </w:rPr>
        <w:t>об утверждении арбитражного управляющего.</w:t>
      </w:r>
    </w:p>
    <w:p w:rsidR="00C85006" w:rsidRPr="00A11260" w:rsidRDefault="00C85006" w:rsidP="00C85006">
      <w:pPr>
        <w:autoSpaceDE w:val="0"/>
        <w:autoSpaceDN w:val="0"/>
        <w:adjustRightInd w:val="0"/>
        <w:jc w:val="both"/>
        <w:rPr>
          <w:sz w:val="22"/>
          <w:szCs w:val="22"/>
        </w:rPr>
      </w:pPr>
    </w:p>
    <w:p w:rsidR="0043256C" w:rsidRPr="00A11260" w:rsidRDefault="00A25F08" w:rsidP="0043256C">
      <w:pPr>
        <w:autoSpaceDE w:val="0"/>
        <w:autoSpaceDN w:val="0"/>
        <w:adjustRightInd w:val="0"/>
        <w:jc w:val="both"/>
        <w:rPr>
          <w:sz w:val="22"/>
          <w:szCs w:val="22"/>
        </w:rPr>
      </w:pPr>
      <w:r>
        <w:rPr>
          <w:sz w:val="22"/>
          <w:szCs w:val="22"/>
        </w:rPr>
        <w:t xml:space="preserve">    </w:t>
      </w:r>
      <w:r w:rsidR="007E3649">
        <w:rPr>
          <w:sz w:val="22"/>
          <w:szCs w:val="22"/>
        </w:rPr>
        <w:t>«___»</w:t>
      </w:r>
      <w:r w:rsidR="0043256C" w:rsidRPr="00A11260">
        <w:rPr>
          <w:sz w:val="22"/>
          <w:szCs w:val="22"/>
        </w:rPr>
        <w:t>_________</w:t>
      </w:r>
      <w:r w:rsidR="0043256C">
        <w:rPr>
          <w:sz w:val="22"/>
          <w:szCs w:val="22"/>
        </w:rPr>
        <w:t>__</w:t>
      </w:r>
      <w:r w:rsidR="0043256C" w:rsidRPr="00A11260">
        <w:rPr>
          <w:sz w:val="22"/>
          <w:szCs w:val="22"/>
        </w:rPr>
        <w:t xml:space="preserve"> </w:t>
      </w:r>
      <w:r w:rsidR="0043256C">
        <w:rPr>
          <w:sz w:val="22"/>
          <w:szCs w:val="22"/>
        </w:rPr>
        <w:t>_</w:t>
      </w:r>
      <w:r w:rsidR="007E3649">
        <w:rPr>
          <w:sz w:val="22"/>
          <w:szCs w:val="22"/>
        </w:rPr>
        <w:t>____ г. №</w:t>
      </w:r>
      <w:r w:rsidR="0043256C" w:rsidRPr="00A11260">
        <w:rPr>
          <w:sz w:val="22"/>
          <w:szCs w:val="22"/>
        </w:rPr>
        <w:t xml:space="preserve"> ______.</w:t>
      </w:r>
    </w:p>
    <w:p w:rsidR="00C85006" w:rsidRPr="00A11260" w:rsidRDefault="00C85006" w:rsidP="00C85006">
      <w:pPr>
        <w:autoSpaceDE w:val="0"/>
        <w:autoSpaceDN w:val="0"/>
        <w:adjustRightInd w:val="0"/>
        <w:jc w:val="both"/>
        <w:rPr>
          <w:sz w:val="22"/>
          <w:szCs w:val="22"/>
        </w:rPr>
      </w:pPr>
    </w:p>
    <w:p w:rsidR="00C85006" w:rsidRPr="00A11260" w:rsidRDefault="00C85006" w:rsidP="00C85006">
      <w:pPr>
        <w:autoSpaceDE w:val="0"/>
        <w:autoSpaceDN w:val="0"/>
        <w:adjustRightInd w:val="0"/>
        <w:jc w:val="both"/>
        <w:rPr>
          <w:sz w:val="22"/>
          <w:szCs w:val="22"/>
        </w:rPr>
      </w:pPr>
      <w:r w:rsidRPr="00A11260">
        <w:rPr>
          <w:sz w:val="22"/>
          <w:szCs w:val="22"/>
        </w:rPr>
        <w:t xml:space="preserve">    Заявитель (Представитель):</w:t>
      </w:r>
    </w:p>
    <w:p w:rsidR="00C85006" w:rsidRPr="00A11260" w:rsidRDefault="00C85006" w:rsidP="00C85006">
      <w:pPr>
        <w:autoSpaceDE w:val="0"/>
        <w:autoSpaceDN w:val="0"/>
        <w:adjustRightInd w:val="0"/>
        <w:jc w:val="both"/>
        <w:rPr>
          <w:sz w:val="22"/>
          <w:szCs w:val="22"/>
        </w:rPr>
      </w:pPr>
    </w:p>
    <w:p w:rsidR="00C85006" w:rsidRPr="00A11260" w:rsidRDefault="00C85006" w:rsidP="00C85006">
      <w:pPr>
        <w:autoSpaceDE w:val="0"/>
        <w:autoSpaceDN w:val="0"/>
        <w:adjustRightInd w:val="0"/>
        <w:jc w:val="both"/>
        <w:rPr>
          <w:sz w:val="22"/>
          <w:szCs w:val="22"/>
        </w:rPr>
      </w:pPr>
      <w:r w:rsidRPr="00A11260">
        <w:rPr>
          <w:sz w:val="22"/>
          <w:szCs w:val="22"/>
        </w:rPr>
        <w:t xml:space="preserve">    _________________/___________________</w:t>
      </w:r>
    </w:p>
    <w:p w:rsidR="00C85006" w:rsidRPr="00A11260" w:rsidRDefault="00C85006" w:rsidP="00C85006">
      <w:pPr>
        <w:autoSpaceDE w:val="0"/>
        <w:autoSpaceDN w:val="0"/>
        <w:adjustRightInd w:val="0"/>
        <w:jc w:val="both"/>
        <w:rPr>
          <w:sz w:val="22"/>
          <w:szCs w:val="22"/>
        </w:rPr>
      </w:pPr>
      <w:r w:rsidRPr="00A11260">
        <w:rPr>
          <w:sz w:val="22"/>
          <w:szCs w:val="22"/>
        </w:rPr>
        <w:t xml:space="preserve">     </w:t>
      </w:r>
      <w:r w:rsidR="0043256C">
        <w:rPr>
          <w:sz w:val="22"/>
          <w:szCs w:val="22"/>
        </w:rPr>
        <w:t xml:space="preserve">    </w:t>
      </w:r>
      <w:r w:rsidRPr="00A11260">
        <w:rPr>
          <w:sz w:val="22"/>
          <w:szCs w:val="22"/>
        </w:rPr>
        <w:t xml:space="preserve">  (подпись)      </w:t>
      </w:r>
      <w:r w:rsidR="0043256C">
        <w:rPr>
          <w:sz w:val="22"/>
          <w:szCs w:val="22"/>
        </w:rPr>
        <w:t xml:space="preserve">       </w:t>
      </w:r>
      <w:r w:rsidRPr="00A11260">
        <w:rPr>
          <w:sz w:val="22"/>
          <w:szCs w:val="22"/>
        </w:rPr>
        <w:t xml:space="preserve">     (Ф.И.О.)</w:t>
      </w:r>
    </w:p>
    <w:p w:rsidR="00C85006" w:rsidRPr="00A11260" w:rsidRDefault="00C85006" w:rsidP="00C85006">
      <w:pPr>
        <w:autoSpaceDE w:val="0"/>
        <w:autoSpaceDN w:val="0"/>
        <w:adjustRightInd w:val="0"/>
        <w:ind w:firstLine="540"/>
        <w:jc w:val="both"/>
        <w:rPr>
          <w:sz w:val="22"/>
          <w:szCs w:val="22"/>
        </w:rPr>
      </w:pPr>
    </w:p>
    <w:p w:rsidR="00C85006" w:rsidRPr="00A11260" w:rsidRDefault="00C85006" w:rsidP="00C85006">
      <w:pPr>
        <w:autoSpaceDE w:val="0"/>
        <w:autoSpaceDN w:val="0"/>
        <w:adjustRightInd w:val="0"/>
        <w:ind w:firstLine="540"/>
        <w:jc w:val="both"/>
        <w:rPr>
          <w:sz w:val="22"/>
          <w:szCs w:val="22"/>
        </w:rPr>
      </w:pPr>
      <w:r w:rsidRPr="00A11260">
        <w:rPr>
          <w:sz w:val="22"/>
          <w:szCs w:val="22"/>
        </w:rPr>
        <w:t>--------------------------------</w:t>
      </w:r>
    </w:p>
    <w:p w:rsidR="00C85006" w:rsidRPr="00A11260" w:rsidRDefault="00C85006" w:rsidP="00C85006">
      <w:pPr>
        <w:autoSpaceDE w:val="0"/>
        <w:autoSpaceDN w:val="0"/>
        <w:adjustRightInd w:val="0"/>
        <w:ind w:firstLine="540"/>
        <w:jc w:val="both"/>
        <w:rPr>
          <w:sz w:val="22"/>
          <w:szCs w:val="22"/>
        </w:rPr>
      </w:pPr>
      <w:r w:rsidRPr="00A11260">
        <w:rPr>
          <w:sz w:val="22"/>
          <w:szCs w:val="22"/>
        </w:rPr>
        <w:t>Информация для сведения:</w:t>
      </w:r>
    </w:p>
    <w:p w:rsidR="00C85006" w:rsidRPr="00A11260" w:rsidRDefault="00C85006" w:rsidP="003E6399">
      <w:pPr>
        <w:autoSpaceDE w:val="0"/>
        <w:autoSpaceDN w:val="0"/>
        <w:adjustRightInd w:val="0"/>
        <w:ind w:firstLine="540"/>
        <w:jc w:val="both"/>
        <w:rPr>
          <w:sz w:val="22"/>
          <w:szCs w:val="22"/>
        </w:rPr>
      </w:pPr>
      <w:bookmarkStart w:id="17" w:name="Par115"/>
      <w:bookmarkEnd w:id="17"/>
      <w:r w:rsidRPr="00A11260">
        <w:rPr>
          <w:sz w:val="22"/>
          <w:szCs w:val="22"/>
        </w:rPr>
        <w:t xml:space="preserve">&lt;1&gt; В соответствии с </w:t>
      </w:r>
      <w:r w:rsidR="003E6399" w:rsidRPr="00A11260">
        <w:rPr>
          <w:sz w:val="22"/>
          <w:szCs w:val="22"/>
        </w:rPr>
        <w:t>п.1 ст.34  За</w:t>
      </w:r>
      <w:r w:rsidR="005532BE">
        <w:rPr>
          <w:sz w:val="22"/>
          <w:szCs w:val="22"/>
        </w:rPr>
        <w:t xml:space="preserve">кона о </w:t>
      </w:r>
      <w:r w:rsidR="003E6399" w:rsidRPr="00A11260">
        <w:rPr>
          <w:sz w:val="22"/>
          <w:szCs w:val="22"/>
        </w:rPr>
        <w:t xml:space="preserve">банкротстве </w:t>
      </w:r>
      <w:r w:rsidRPr="00A11260">
        <w:rPr>
          <w:sz w:val="22"/>
          <w:szCs w:val="22"/>
        </w:rPr>
        <w:t>лицами, участвующими в деле о банкротстве, являются:</w:t>
      </w:r>
      <w:r w:rsidR="003E6399" w:rsidRPr="00A11260">
        <w:rPr>
          <w:sz w:val="22"/>
          <w:szCs w:val="22"/>
        </w:rPr>
        <w:t xml:space="preserve"> </w:t>
      </w:r>
      <w:r w:rsidRPr="00A11260">
        <w:rPr>
          <w:sz w:val="22"/>
          <w:szCs w:val="22"/>
        </w:rPr>
        <w:t>должник;</w:t>
      </w:r>
      <w:r w:rsidR="003E6399" w:rsidRPr="00A11260">
        <w:rPr>
          <w:sz w:val="22"/>
          <w:szCs w:val="22"/>
        </w:rPr>
        <w:t xml:space="preserve"> </w:t>
      </w:r>
      <w:r w:rsidRPr="00A11260">
        <w:rPr>
          <w:sz w:val="22"/>
          <w:szCs w:val="22"/>
        </w:rPr>
        <w:t>арбитражный управляющий;</w:t>
      </w:r>
      <w:r w:rsidR="003E6399" w:rsidRPr="00A11260">
        <w:rPr>
          <w:sz w:val="22"/>
          <w:szCs w:val="22"/>
        </w:rPr>
        <w:t xml:space="preserve"> </w:t>
      </w:r>
      <w:r w:rsidRPr="00A11260">
        <w:rPr>
          <w:sz w:val="22"/>
          <w:szCs w:val="22"/>
        </w:rPr>
        <w:t>конкурсные кредиторы;</w:t>
      </w:r>
      <w:r w:rsidR="003E6399" w:rsidRPr="00A11260">
        <w:rPr>
          <w:sz w:val="22"/>
          <w:szCs w:val="22"/>
        </w:rPr>
        <w:t xml:space="preserve"> </w:t>
      </w:r>
      <w:r w:rsidRPr="00A11260">
        <w:rPr>
          <w:sz w:val="22"/>
          <w:szCs w:val="22"/>
        </w:rPr>
        <w:t>уполномоченные органы;</w:t>
      </w:r>
      <w:r w:rsidR="003E6399" w:rsidRPr="00A11260">
        <w:rPr>
          <w:sz w:val="22"/>
          <w:szCs w:val="22"/>
        </w:rPr>
        <w:t xml:space="preserve"> </w:t>
      </w:r>
      <w:r w:rsidRPr="00A11260">
        <w:rPr>
          <w:sz w:val="22"/>
          <w:szCs w:val="22"/>
        </w:rPr>
        <w:t xml:space="preserve">федеральные органы исполнительной власти, а также органы исполнительной власти субъектов Российской Федерации и органы местного самоуправления по месту нахождения должника в случаях, </w:t>
      </w:r>
      <w:r w:rsidRPr="00A11260">
        <w:rPr>
          <w:sz w:val="22"/>
          <w:szCs w:val="22"/>
        </w:rPr>
        <w:lastRenderedPageBreak/>
        <w:t xml:space="preserve">предусмотренных </w:t>
      </w:r>
      <w:r w:rsidR="005532BE">
        <w:rPr>
          <w:sz w:val="22"/>
          <w:szCs w:val="22"/>
        </w:rPr>
        <w:t xml:space="preserve">Законом о </w:t>
      </w:r>
      <w:r w:rsidR="003E6399" w:rsidRPr="00A11260">
        <w:rPr>
          <w:sz w:val="22"/>
          <w:szCs w:val="22"/>
        </w:rPr>
        <w:t>банкротстве</w:t>
      </w:r>
      <w:r w:rsidRPr="00A11260">
        <w:rPr>
          <w:sz w:val="22"/>
          <w:szCs w:val="22"/>
        </w:rPr>
        <w:t>;</w:t>
      </w:r>
      <w:r w:rsidR="003E6399" w:rsidRPr="00A11260">
        <w:rPr>
          <w:sz w:val="22"/>
          <w:szCs w:val="22"/>
        </w:rPr>
        <w:t xml:space="preserve"> </w:t>
      </w:r>
      <w:r w:rsidRPr="00A11260">
        <w:rPr>
          <w:sz w:val="22"/>
          <w:szCs w:val="22"/>
        </w:rPr>
        <w:t>лицо, предоставившее обеспечение для проведения финансового оздоровления.</w:t>
      </w:r>
    </w:p>
    <w:p w:rsidR="00C85006" w:rsidRPr="00A11260" w:rsidRDefault="00C85006" w:rsidP="00C85006">
      <w:pPr>
        <w:autoSpaceDE w:val="0"/>
        <w:autoSpaceDN w:val="0"/>
        <w:adjustRightInd w:val="0"/>
        <w:ind w:firstLine="540"/>
        <w:jc w:val="both"/>
        <w:rPr>
          <w:sz w:val="22"/>
          <w:szCs w:val="22"/>
        </w:rPr>
      </w:pPr>
      <w:bookmarkStart w:id="18" w:name="Par122"/>
      <w:bookmarkEnd w:id="18"/>
      <w:r w:rsidRPr="00A11260">
        <w:rPr>
          <w:sz w:val="22"/>
          <w:szCs w:val="22"/>
        </w:rPr>
        <w:t xml:space="preserve">&lt;2&gt; В соответствии с </w:t>
      </w:r>
      <w:r w:rsidR="003E6399" w:rsidRPr="00A11260">
        <w:rPr>
          <w:sz w:val="22"/>
          <w:szCs w:val="22"/>
        </w:rPr>
        <w:t>пп.9 п.1ст.126</w:t>
      </w:r>
      <w:hyperlink r:id="rId23" w:history="1"/>
      <w:r w:rsidRPr="00A11260">
        <w:rPr>
          <w:sz w:val="22"/>
          <w:szCs w:val="22"/>
        </w:rPr>
        <w:t xml:space="preserve"> Арбитражного процессуального кодекса Российской Федерации такие документы должны быть получены не ранее чем за тридцать дней до дня обращения в арбитражный суд.</w:t>
      </w:r>
    </w:p>
    <w:p w:rsidR="00E506DD" w:rsidRDefault="00E506DD" w:rsidP="00E506DD">
      <w:pPr>
        <w:autoSpaceDE w:val="0"/>
        <w:autoSpaceDN w:val="0"/>
        <w:adjustRightInd w:val="0"/>
        <w:jc w:val="both"/>
        <w:rPr>
          <w:sz w:val="22"/>
          <w:szCs w:val="22"/>
        </w:rPr>
      </w:pPr>
      <w:r>
        <w:rPr>
          <w:sz w:val="22"/>
          <w:szCs w:val="22"/>
        </w:rPr>
        <w:t xml:space="preserve">                                                                                               </w:t>
      </w:r>
    </w:p>
    <w:p w:rsidR="00A83E4E" w:rsidRPr="00A11260" w:rsidRDefault="00E506DD" w:rsidP="00E506DD">
      <w:pPr>
        <w:autoSpaceDE w:val="0"/>
        <w:autoSpaceDN w:val="0"/>
        <w:adjustRightInd w:val="0"/>
        <w:jc w:val="both"/>
        <w:rPr>
          <w:sz w:val="22"/>
          <w:szCs w:val="22"/>
        </w:rPr>
      </w:pPr>
      <w:r>
        <w:rPr>
          <w:sz w:val="22"/>
          <w:szCs w:val="22"/>
        </w:rPr>
        <w:t xml:space="preserve">                                                                                               </w:t>
      </w:r>
      <w:r w:rsidR="00A83E4E" w:rsidRPr="00A11260">
        <w:rPr>
          <w:sz w:val="22"/>
          <w:szCs w:val="22"/>
        </w:rPr>
        <w:t>В ____________________ арбитражный суд</w:t>
      </w:r>
    </w:p>
    <w:p w:rsidR="00A83E4E" w:rsidRPr="00A11260" w:rsidRDefault="00A83E4E" w:rsidP="00D9602F">
      <w:pPr>
        <w:autoSpaceDE w:val="0"/>
        <w:autoSpaceDN w:val="0"/>
        <w:adjustRightInd w:val="0"/>
        <w:jc w:val="right"/>
        <w:outlineLvl w:val="0"/>
        <w:rPr>
          <w:sz w:val="22"/>
          <w:szCs w:val="22"/>
        </w:rPr>
      </w:pPr>
    </w:p>
    <w:p w:rsidR="00A83E4E" w:rsidRPr="00A11260" w:rsidRDefault="00A83E4E" w:rsidP="00D9602F">
      <w:pPr>
        <w:autoSpaceDE w:val="0"/>
        <w:autoSpaceDN w:val="0"/>
        <w:adjustRightInd w:val="0"/>
        <w:jc w:val="right"/>
        <w:rPr>
          <w:sz w:val="22"/>
          <w:szCs w:val="22"/>
        </w:rPr>
      </w:pPr>
      <w:r w:rsidRPr="00A11260">
        <w:rPr>
          <w:sz w:val="22"/>
          <w:szCs w:val="22"/>
        </w:rPr>
        <w:t>Заявитель: ___________________________</w:t>
      </w:r>
    </w:p>
    <w:p w:rsidR="00A83E4E" w:rsidRPr="00A11260" w:rsidRDefault="00A83E4E" w:rsidP="00D9602F">
      <w:pPr>
        <w:autoSpaceDE w:val="0"/>
        <w:autoSpaceDN w:val="0"/>
        <w:adjustRightInd w:val="0"/>
        <w:jc w:val="right"/>
        <w:rPr>
          <w:sz w:val="22"/>
          <w:szCs w:val="22"/>
        </w:rPr>
      </w:pPr>
      <w:r w:rsidRPr="00A11260">
        <w:rPr>
          <w:sz w:val="22"/>
          <w:szCs w:val="22"/>
        </w:rPr>
        <w:t xml:space="preserve"> (Ф.И.О. арбитражного управляющего)</w:t>
      </w:r>
    </w:p>
    <w:p w:rsidR="00A83E4E" w:rsidRPr="00A11260" w:rsidRDefault="00A83E4E" w:rsidP="00D9602F">
      <w:pPr>
        <w:autoSpaceDE w:val="0"/>
        <w:autoSpaceDN w:val="0"/>
        <w:adjustRightInd w:val="0"/>
        <w:jc w:val="right"/>
        <w:rPr>
          <w:sz w:val="22"/>
          <w:szCs w:val="22"/>
        </w:rPr>
      </w:pPr>
      <w:r w:rsidRPr="00A11260">
        <w:rPr>
          <w:sz w:val="22"/>
          <w:szCs w:val="22"/>
        </w:rPr>
        <w:t>адрес: _______________________________</w:t>
      </w:r>
    </w:p>
    <w:p w:rsidR="00A83E4E" w:rsidRPr="00A11260" w:rsidRDefault="00A83E4E" w:rsidP="00D9602F">
      <w:pPr>
        <w:autoSpaceDE w:val="0"/>
        <w:autoSpaceDN w:val="0"/>
        <w:adjustRightInd w:val="0"/>
        <w:jc w:val="right"/>
        <w:rPr>
          <w:sz w:val="22"/>
          <w:szCs w:val="22"/>
        </w:rPr>
      </w:pPr>
      <w:r w:rsidRPr="00A11260">
        <w:rPr>
          <w:sz w:val="22"/>
          <w:szCs w:val="22"/>
        </w:rPr>
        <w:t>_____________________________________,</w:t>
      </w:r>
    </w:p>
    <w:p w:rsidR="007D6414" w:rsidRDefault="00A83E4E" w:rsidP="007D6414">
      <w:pPr>
        <w:autoSpaceDE w:val="0"/>
        <w:autoSpaceDN w:val="0"/>
        <w:adjustRightInd w:val="0"/>
        <w:jc w:val="right"/>
        <w:rPr>
          <w:sz w:val="22"/>
          <w:szCs w:val="22"/>
        </w:rPr>
      </w:pPr>
      <w:r w:rsidRPr="00A11260">
        <w:rPr>
          <w:sz w:val="22"/>
          <w:szCs w:val="22"/>
        </w:rPr>
        <w:t>(для предпринимателя: дата и место</w:t>
      </w:r>
      <w:r w:rsidR="007D6414">
        <w:rPr>
          <w:sz w:val="22"/>
          <w:szCs w:val="22"/>
        </w:rPr>
        <w:t xml:space="preserve"> рождения,</w:t>
      </w:r>
    </w:p>
    <w:p w:rsidR="00A83E4E" w:rsidRPr="00A11260" w:rsidRDefault="00A83E4E" w:rsidP="007D6414">
      <w:pPr>
        <w:autoSpaceDE w:val="0"/>
        <w:autoSpaceDN w:val="0"/>
        <w:adjustRightInd w:val="0"/>
        <w:jc w:val="right"/>
        <w:rPr>
          <w:sz w:val="22"/>
          <w:szCs w:val="22"/>
        </w:rPr>
      </w:pPr>
      <w:r w:rsidRPr="00A11260">
        <w:rPr>
          <w:sz w:val="22"/>
          <w:szCs w:val="22"/>
        </w:rPr>
        <w:t>место работы или дата</w:t>
      </w:r>
    </w:p>
    <w:p w:rsidR="00A83E4E" w:rsidRPr="00A11260" w:rsidRDefault="00A83E4E" w:rsidP="00D9602F">
      <w:pPr>
        <w:autoSpaceDE w:val="0"/>
        <w:autoSpaceDN w:val="0"/>
        <w:adjustRightInd w:val="0"/>
        <w:jc w:val="right"/>
        <w:rPr>
          <w:sz w:val="22"/>
          <w:szCs w:val="22"/>
        </w:rPr>
      </w:pPr>
      <w:r w:rsidRPr="00A11260">
        <w:rPr>
          <w:sz w:val="22"/>
          <w:szCs w:val="22"/>
        </w:rPr>
        <w:t>и место государственной регистрации</w:t>
      </w:r>
    </w:p>
    <w:p w:rsidR="00A83E4E" w:rsidRPr="00A11260" w:rsidRDefault="00A83E4E" w:rsidP="00D9602F">
      <w:pPr>
        <w:autoSpaceDE w:val="0"/>
        <w:autoSpaceDN w:val="0"/>
        <w:adjustRightInd w:val="0"/>
        <w:jc w:val="right"/>
        <w:rPr>
          <w:sz w:val="22"/>
          <w:szCs w:val="22"/>
        </w:rPr>
      </w:pPr>
      <w:r w:rsidRPr="00A11260">
        <w:rPr>
          <w:sz w:val="22"/>
          <w:szCs w:val="22"/>
        </w:rPr>
        <w:t xml:space="preserve">  в качестве предпринимателя)</w:t>
      </w:r>
    </w:p>
    <w:p w:rsidR="00A83E4E" w:rsidRPr="00A11260" w:rsidRDefault="00A83E4E" w:rsidP="00D9602F">
      <w:pPr>
        <w:autoSpaceDE w:val="0"/>
        <w:autoSpaceDN w:val="0"/>
        <w:adjustRightInd w:val="0"/>
        <w:jc w:val="right"/>
        <w:rPr>
          <w:sz w:val="22"/>
          <w:szCs w:val="22"/>
        </w:rPr>
      </w:pPr>
      <w:r w:rsidRPr="00A11260">
        <w:rPr>
          <w:sz w:val="22"/>
          <w:szCs w:val="22"/>
        </w:rPr>
        <w:t>телефон: _</w:t>
      </w:r>
      <w:r w:rsidR="007D6414">
        <w:rPr>
          <w:sz w:val="22"/>
          <w:szCs w:val="22"/>
        </w:rPr>
        <w:t>__</w:t>
      </w:r>
      <w:r w:rsidRPr="00A11260">
        <w:rPr>
          <w:sz w:val="22"/>
          <w:szCs w:val="22"/>
        </w:rPr>
        <w:t>_________, факс: __________,</w:t>
      </w:r>
    </w:p>
    <w:p w:rsidR="00A83E4E" w:rsidRPr="00A11260" w:rsidRDefault="00A83E4E" w:rsidP="00D9602F">
      <w:pPr>
        <w:autoSpaceDE w:val="0"/>
        <w:autoSpaceDN w:val="0"/>
        <w:adjustRightInd w:val="0"/>
        <w:jc w:val="right"/>
        <w:rPr>
          <w:sz w:val="22"/>
          <w:szCs w:val="22"/>
        </w:rPr>
      </w:pPr>
      <w:r w:rsidRPr="00A11260">
        <w:rPr>
          <w:sz w:val="22"/>
          <w:szCs w:val="22"/>
        </w:rPr>
        <w:t>эл. почта: ___</w:t>
      </w:r>
      <w:r w:rsidR="007D6414">
        <w:rPr>
          <w:sz w:val="22"/>
          <w:szCs w:val="22"/>
        </w:rPr>
        <w:t>_</w:t>
      </w:r>
      <w:r w:rsidRPr="00A11260">
        <w:rPr>
          <w:sz w:val="22"/>
          <w:szCs w:val="22"/>
        </w:rPr>
        <w:t>________________________</w:t>
      </w:r>
    </w:p>
    <w:p w:rsidR="00A83E4E" w:rsidRPr="00A11260" w:rsidRDefault="00A83E4E" w:rsidP="00D9602F">
      <w:pPr>
        <w:autoSpaceDE w:val="0"/>
        <w:autoSpaceDN w:val="0"/>
        <w:adjustRightInd w:val="0"/>
        <w:jc w:val="right"/>
        <w:rPr>
          <w:sz w:val="22"/>
          <w:szCs w:val="22"/>
        </w:rPr>
      </w:pPr>
    </w:p>
    <w:p w:rsidR="00A83E4E" w:rsidRPr="00A11260" w:rsidRDefault="00A83E4E" w:rsidP="00D9602F">
      <w:pPr>
        <w:autoSpaceDE w:val="0"/>
        <w:autoSpaceDN w:val="0"/>
        <w:adjustRightInd w:val="0"/>
        <w:jc w:val="right"/>
        <w:rPr>
          <w:sz w:val="22"/>
          <w:szCs w:val="22"/>
        </w:rPr>
      </w:pPr>
      <w:r w:rsidRPr="00A11260">
        <w:rPr>
          <w:sz w:val="22"/>
          <w:szCs w:val="22"/>
        </w:rPr>
        <w:t>Представитель заявителя:</w:t>
      </w:r>
      <w:r w:rsidR="007D6414">
        <w:rPr>
          <w:sz w:val="22"/>
          <w:szCs w:val="22"/>
        </w:rPr>
        <w:t>__</w:t>
      </w:r>
      <w:r w:rsidRPr="00A11260">
        <w:rPr>
          <w:sz w:val="22"/>
          <w:szCs w:val="22"/>
        </w:rPr>
        <w:t>_____________</w:t>
      </w:r>
    </w:p>
    <w:p w:rsidR="00A83E4E" w:rsidRPr="00A11260" w:rsidRDefault="00A83E4E" w:rsidP="00D9602F">
      <w:pPr>
        <w:autoSpaceDE w:val="0"/>
        <w:autoSpaceDN w:val="0"/>
        <w:adjustRightInd w:val="0"/>
        <w:jc w:val="right"/>
        <w:rPr>
          <w:sz w:val="22"/>
          <w:szCs w:val="22"/>
        </w:rPr>
      </w:pPr>
      <w:r w:rsidRPr="00A11260">
        <w:rPr>
          <w:sz w:val="22"/>
          <w:szCs w:val="22"/>
        </w:rPr>
        <w:t xml:space="preserve"> (данные с учетом </w:t>
      </w:r>
      <w:r w:rsidR="003E6399" w:rsidRPr="00A11260">
        <w:rPr>
          <w:sz w:val="22"/>
          <w:szCs w:val="22"/>
        </w:rPr>
        <w:t>ст.59</w:t>
      </w:r>
      <w:r w:rsidRPr="00A11260">
        <w:rPr>
          <w:sz w:val="22"/>
          <w:szCs w:val="22"/>
        </w:rPr>
        <w:t xml:space="preserve"> АПК РФ)</w:t>
      </w:r>
    </w:p>
    <w:p w:rsidR="00A83E4E" w:rsidRPr="00A11260" w:rsidRDefault="00A83E4E" w:rsidP="00D9602F">
      <w:pPr>
        <w:autoSpaceDE w:val="0"/>
        <w:autoSpaceDN w:val="0"/>
        <w:adjustRightInd w:val="0"/>
        <w:jc w:val="right"/>
        <w:rPr>
          <w:sz w:val="22"/>
          <w:szCs w:val="22"/>
        </w:rPr>
      </w:pPr>
      <w:r w:rsidRPr="00A11260">
        <w:rPr>
          <w:sz w:val="22"/>
          <w:szCs w:val="22"/>
        </w:rPr>
        <w:t>адрес: ______________________________,</w:t>
      </w:r>
    </w:p>
    <w:p w:rsidR="00A83E4E" w:rsidRPr="00A11260" w:rsidRDefault="00A83E4E" w:rsidP="007D6414">
      <w:pPr>
        <w:tabs>
          <w:tab w:val="left" w:pos="5387"/>
        </w:tabs>
        <w:autoSpaceDE w:val="0"/>
        <w:autoSpaceDN w:val="0"/>
        <w:adjustRightInd w:val="0"/>
        <w:jc w:val="right"/>
        <w:rPr>
          <w:sz w:val="22"/>
          <w:szCs w:val="22"/>
        </w:rPr>
      </w:pPr>
      <w:r w:rsidRPr="00A11260">
        <w:rPr>
          <w:sz w:val="22"/>
          <w:szCs w:val="22"/>
        </w:rPr>
        <w:t>телефон: ___</w:t>
      </w:r>
      <w:r w:rsidR="007D6414">
        <w:rPr>
          <w:sz w:val="22"/>
          <w:szCs w:val="22"/>
        </w:rPr>
        <w:t>_</w:t>
      </w:r>
      <w:r w:rsidRPr="00A11260">
        <w:rPr>
          <w:sz w:val="22"/>
          <w:szCs w:val="22"/>
        </w:rPr>
        <w:t>_______, факс: _____</w:t>
      </w:r>
      <w:r w:rsidR="007D6414">
        <w:rPr>
          <w:sz w:val="22"/>
          <w:szCs w:val="22"/>
        </w:rPr>
        <w:t>_</w:t>
      </w:r>
      <w:r w:rsidRPr="00A11260">
        <w:rPr>
          <w:sz w:val="22"/>
          <w:szCs w:val="22"/>
        </w:rPr>
        <w:t>_____,</w:t>
      </w:r>
    </w:p>
    <w:p w:rsidR="00A83E4E" w:rsidRPr="00A11260" w:rsidRDefault="00A83E4E" w:rsidP="007D6414">
      <w:pPr>
        <w:tabs>
          <w:tab w:val="left" w:pos="5529"/>
        </w:tabs>
        <w:autoSpaceDE w:val="0"/>
        <w:autoSpaceDN w:val="0"/>
        <w:adjustRightInd w:val="0"/>
        <w:jc w:val="right"/>
        <w:rPr>
          <w:sz w:val="22"/>
          <w:szCs w:val="22"/>
        </w:rPr>
      </w:pPr>
      <w:r w:rsidRPr="00A11260">
        <w:rPr>
          <w:sz w:val="22"/>
          <w:szCs w:val="22"/>
        </w:rPr>
        <w:t>эл. почта: ______</w:t>
      </w:r>
      <w:r w:rsidR="007D6414">
        <w:rPr>
          <w:sz w:val="22"/>
          <w:szCs w:val="22"/>
        </w:rPr>
        <w:t>_</w:t>
      </w:r>
      <w:r w:rsidRPr="00A11260">
        <w:rPr>
          <w:sz w:val="22"/>
          <w:szCs w:val="22"/>
        </w:rPr>
        <w:t>_____________________</w:t>
      </w:r>
    </w:p>
    <w:p w:rsidR="00A83E4E" w:rsidRPr="00A11260" w:rsidRDefault="00A83E4E" w:rsidP="00D9602F">
      <w:pPr>
        <w:autoSpaceDE w:val="0"/>
        <w:autoSpaceDN w:val="0"/>
        <w:adjustRightInd w:val="0"/>
        <w:jc w:val="right"/>
        <w:rPr>
          <w:sz w:val="22"/>
          <w:szCs w:val="22"/>
        </w:rPr>
      </w:pPr>
    </w:p>
    <w:p w:rsidR="00A83E4E" w:rsidRPr="00A11260" w:rsidRDefault="00A83E4E" w:rsidP="00D9602F">
      <w:pPr>
        <w:autoSpaceDE w:val="0"/>
        <w:autoSpaceDN w:val="0"/>
        <w:adjustRightInd w:val="0"/>
        <w:jc w:val="right"/>
        <w:rPr>
          <w:sz w:val="22"/>
          <w:szCs w:val="22"/>
        </w:rPr>
      </w:pPr>
      <w:r w:rsidRPr="00A11260">
        <w:rPr>
          <w:sz w:val="22"/>
          <w:szCs w:val="22"/>
        </w:rPr>
        <w:t xml:space="preserve"> Заинтересованное лицо: _______________</w:t>
      </w:r>
    </w:p>
    <w:p w:rsidR="00A83E4E" w:rsidRPr="00A11260" w:rsidRDefault="00A83E4E" w:rsidP="00D9602F">
      <w:pPr>
        <w:autoSpaceDE w:val="0"/>
        <w:autoSpaceDN w:val="0"/>
        <w:adjustRightInd w:val="0"/>
        <w:jc w:val="right"/>
        <w:rPr>
          <w:sz w:val="22"/>
          <w:szCs w:val="22"/>
        </w:rPr>
      </w:pPr>
      <w:r w:rsidRPr="00A11260">
        <w:rPr>
          <w:sz w:val="22"/>
          <w:szCs w:val="22"/>
        </w:rPr>
        <w:t>______________________________________</w:t>
      </w:r>
    </w:p>
    <w:p w:rsidR="00A83E4E" w:rsidRPr="00A11260" w:rsidRDefault="00A83E4E" w:rsidP="00D9602F">
      <w:pPr>
        <w:autoSpaceDE w:val="0"/>
        <w:autoSpaceDN w:val="0"/>
        <w:adjustRightInd w:val="0"/>
        <w:jc w:val="right"/>
        <w:rPr>
          <w:sz w:val="22"/>
          <w:szCs w:val="22"/>
        </w:rPr>
      </w:pPr>
      <w:r w:rsidRPr="00A11260">
        <w:rPr>
          <w:sz w:val="22"/>
          <w:szCs w:val="22"/>
        </w:rPr>
        <w:t xml:space="preserve"> (наименование территориального органа</w:t>
      </w:r>
    </w:p>
    <w:p w:rsidR="00A83E4E" w:rsidRPr="00A11260" w:rsidRDefault="00A83E4E" w:rsidP="00D9602F">
      <w:pPr>
        <w:autoSpaceDE w:val="0"/>
        <w:autoSpaceDN w:val="0"/>
        <w:adjustRightInd w:val="0"/>
        <w:jc w:val="right"/>
        <w:rPr>
          <w:sz w:val="22"/>
          <w:szCs w:val="22"/>
        </w:rPr>
      </w:pPr>
      <w:r w:rsidRPr="00A11260">
        <w:rPr>
          <w:sz w:val="22"/>
          <w:szCs w:val="22"/>
        </w:rPr>
        <w:t>Федеральной налоговой службы РФ)</w:t>
      </w:r>
    </w:p>
    <w:p w:rsidR="00A83E4E" w:rsidRPr="00A11260" w:rsidRDefault="00A83E4E" w:rsidP="00D9602F">
      <w:pPr>
        <w:autoSpaceDE w:val="0"/>
        <w:autoSpaceDN w:val="0"/>
        <w:adjustRightInd w:val="0"/>
        <w:jc w:val="right"/>
        <w:rPr>
          <w:sz w:val="22"/>
          <w:szCs w:val="22"/>
        </w:rPr>
      </w:pPr>
      <w:r w:rsidRPr="00A11260">
        <w:rPr>
          <w:sz w:val="22"/>
          <w:szCs w:val="22"/>
        </w:rPr>
        <w:t xml:space="preserve"> адрес: ______________________________,</w:t>
      </w:r>
    </w:p>
    <w:p w:rsidR="00A83E4E" w:rsidRPr="00A11260" w:rsidRDefault="00A83E4E" w:rsidP="007D6414">
      <w:pPr>
        <w:tabs>
          <w:tab w:val="left" w:pos="5245"/>
        </w:tabs>
        <w:autoSpaceDE w:val="0"/>
        <w:autoSpaceDN w:val="0"/>
        <w:adjustRightInd w:val="0"/>
        <w:jc w:val="right"/>
        <w:rPr>
          <w:sz w:val="22"/>
          <w:szCs w:val="22"/>
        </w:rPr>
      </w:pPr>
      <w:r w:rsidRPr="00A11260">
        <w:rPr>
          <w:sz w:val="22"/>
          <w:szCs w:val="22"/>
        </w:rPr>
        <w:t xml:space="preserve"> телефон: ___</w:t>
      </w:r>
      <w:r w:rsidR="007D6414">
        <w:rPr>
          <w:sz w:val="22"/>
          <w:szCs w:val="22"/>
        </w:rPr>
        <w:t>_</w:t>
      </w:r>
      <w:r w:rsidRPr="00A11260">
        <w:rPr>
          <w:sz w:val="22"/>
          <w:szCs w:val="22"/>
        </w:rPr>
        <w:t>_______, факс: __</w:t>
      </w:r>
      <w:r w:rsidR="007D6414">
        <w:rPr>
          <w:sz w:val="22"/>
          <w:szCs w:val="22"/>
        </w:rPr>
        <w:t>_</w:t>
      </w:r>
      <w:r w:rsidRPr="00A11260">
        <w:rPr>
          <w:sz w:val="22"/>
          <w:szCs w:val="22"/>
        </w:rPr>
        <w:t>________,</w:t>
      </w:r>
    </w:p>
    <w:p w:rsidR="00A83E4E" w:rsidRPr="00A11260" w:rsidRDefault="00A83E4E" w:rsidP="00D9602F">
      <w:pPr>
        <w:autoSpaceDE w:val="0"/>
        <w:autoSpaceDN w:val="0"/>
        <w:adjustRightInd w:val="0"/>
        <w:jc w:val="right"/>
        <w:rPr>
          <w:sz w:val="22"/>
          <w:szCs w:val="22"/>
        </w:rPr>
      </w:pPr>
      <w:r w:rsidRPr="00A11260">
        <w:rPr>
          <w:sz w:val="22"/>
          <w:szCs w:val="22"/>
        </w:rPr>
        <w:t xml:space="preserve"> эл. почта: ___________________________</w:t>
      </w:r>
    </w:p>
    <w:p w:rsidR="00A83E4E" w:rsidRPr="00A11260" w:rsidRDefault="00A83E4E" w:rsidP="00D9602F">
      <w:pPr>
        <w:autoSpaceDE w:val="0"/>
        <w:autoSpaceDN w:val="0"/>
        <w:adjustRightInd w:val="0"/>
        <w:jc w:val="both"/>
        <w:rPr>
          <w:sz w:val="22"/>
          <w:szCs w:val="22"/>
        </w:rPr>
      </w:pPr>
    </w:p>
    <w:p w:rsidR="00A83E4E" w:rsidRPr="00A11260" w:rsidRDefault="00A83E4E" w:rsidP="003E6399">
      <w:pPr>
        <w:autoSpaceDE w:val="0"/>
        <w:autoSpaceDN w:val="0"/>
        <w:adjustRightInd w:val="0"/>
        <w:jc w:val="center"/>
        <w:rPr>
          <w:b/>
          <w:sz w:val="22"/>
          <w:szCs w:val="22"/>
        </w:rPr>
      </w:pPr>
      <w:r w:rsidRPr="00A11260">
        <w:rPr>
          <w:b/>
          <w:sz w:val="22"/>
          <w:szCs w:val="22"/>
        </w:rPr>
        <w:t>Ходатайство</w:t>
      </w:r>
    </w:p>
    <w:p w:rsidR="00A83E4E" w:rsidRPr="00A11260" w:rsidRDefault="00A83E4E" w:rsidP="003E6399">
      <w:pPr>
        <w:autoSpaceDE w:val="0"/>
        <w:autoSpaceDN w:val="0"/>
        <w:adjustRightInd w:val="0"/>
        <w:jc w:val="center"/>
        <w:rPr>
          <w:b/>
          <w:sz w:val="22"/>
          <w:szCs w:val="22"/>
        </w:rPr>
      </w:pPr>
      <w:r w:rsidRPr="00A11260">
        <w:rPr>
          <w:b/>
          <w:sz w:val="22"/>
          <w:szCs w:val="22"/>
        </w:rPr>
        <w:t>о взыскании из федерального бюджета расходов</w:t>
      </w:r>
    </w:p>
    <w:p w:rsidR="00A83E4E" w:rsidRPr="00A11260" w:rsidRDefault="00A83E4E" w:rsidP="003E6399">
      <w:pPr>
        <w:autoSpaceDE w:val="0"/>
        <w:autoSpaceDN w:val="0"/>
        <w:adjustRightInd w:val="0"/>
        <w:jc w:val="center"/>
        <w:rPr>
          <w:b/>
          <w:sz w:val="22"/>
          <w:szCs w:val="22"/>
        </w:rPr>
      </w:pPr>
      <w:r w:rsidRPr="00A11260">
        <w:rPr>
          <w:b/>
          <w:sz w:val="22"/>
          <w:szCs w:val="22"/>
        </w:rPr>
        <w:t>и вознаграждения за проведение арбитражным управляющим</w:t>
      </w:r>
    </w:p>
    <w:p w:rsidR="00A83E4E" w:rsidRPr="00A11260" w:rsidRDefault="00A83E4E" w:rsidP="003E6399">
      <w:pPr>
        <w:autoSpaceDE w:val="0"/>
        <w:autoSpaceDN w:val="0"/>
        <w:adjustRightInd w:val="0"/>
        <w:jc w:val="center"/>
        <w:rPr>
          <w:b/>
          <w:sz w:val="22"/>
          <w:szCs w:val="22"/>
        </w:rPr>
      </w:pPr>
      <w:r w:rsidRPr="00A11260">
        <w:rPr>
          <w:b/>
          <w:sz w:val="22"/>
          <w:szCs w:val="22"/>
        </w:rPr>
        <w:t>процедуры банкротства</w:t>
      </w:r>
    </w:p>
    <w:p w:rsidR="00A83E4E" w:rsidRPr="00A11260" w:rsidRDefault="00A83E4E" w:rsidP="00D9602F">
      <w:pPr>
        <w:autoSpaceDE w:val="0"/>
        <w:autoSpaceDN w:val="0"/>
        <w:adjustRightInd w:val="0"/>
        <w:jc w:val="both"/>
        <w:rPr>
          <w:sz w:val="22"/>
          <w:szCs w:val="22"/>
        </w:rPr>
      </w:pPr>
    </w:p>
    <w:p w:rsidR="00A83E4E" w:rsidRPr="00A11260" w:rsidRDefault="00A25F08" w:rsidP="007D6414">
      <w:pPr>
        <w:autoSpaceDE w:val="0"/>
        <w:autoSpaceDN w:val="0"/>
        <w:adjustRightInd w:val="0"/>
        <w:ind w:firstLine="708"/>
        <w:jc w:val="both"/>
        <w:rPr>
          <w:sz w:val="22"/>
          <w:szCs w:val="22"/>
        </w:rPr>
      </w:pPr>
      <w:r>
        <w:rPr>
          <w:sz w:val="22"/>
          <w:szCs w:val="22"/>
        </w:rPr>
        <w:t>«__»</w:t>
      </w:r>
      <w:r w:rsidR="00A83E4E" w:rsidRPr="00A11260">
        <w:rPr>
          <w:sz w:val="22"/>
          <w:szCs w:val="22"/>
        </w:rPr>
        <w:t>____________ ____ г. заинтересованное лицо обратилось в арбитражный</w:t>
      </w:r>
      <w:r w:rsidR="007D6414">
        <w:rPr>
          <w:sz w:val="22"/>
          <w:szCs w:val="22"/>
        </w:rPr>
        <w:t xml:space="preserve"> </w:t>
      </w:r>
      <w:r w:rsidR="00A83E4E" w:rsidRPr="00A11260">
        <w:rPr>
          <w:sz w:val="22"/>
          <w:szCs w:val="22"/>
        </w:rPr>
        <w:t>суд __________________ с заявлением о признании несостоятельным (банкротом)</w:t>
      </w:r>
      <w:r w:rsidR="007D6414">
        <w:rPr>
          <w:sz w:val="22"/>
          <w:szCs w:val="22"/>
        </w:rPr>
        <w:t xml:space="preserve"> </w:t>
      </w:r>
      <w:r w:rsidR="00A83E4E" w:rsidRPr="00A11260">
        <w:rPr>
          <w:sz w:val="22"/>
          <w:szCs w:val="22"/>
        </w:rPr>
        <w:t>_____________________________________.</w:t>
      </w:r>
    </w:p>
    <w:p w:rsidR="00A83E4E" w:rsidRPr="00A11260" w:rsidRDefault="00A83E4E" w:rsidP="00D9602F">
      <w:pPr>
        <w:autoSpaceDE w:val="0"/>
        <w:autoSpaceDN w:val="0"/>
        <w:adjustRightInd w:val="0"/>
        <w:jc w:val="both"/>
        <w:rPr>
          <w:sz w:val="22"/>
          <w:szCs w:val="22"/>
        </w:rPr>
      </w:pPr>
      <w:r w:rsidRPr="00A11260">
        <w:rPr>
          <w:sz w:val="22"/>
          <w:szCs w:val="22"/>
        </w:rPr>
        <w:t xml:space="preserve">       (наименование должника)</w:t>
      </w:r>
    </w:p>
    <w:p w:rsidR="00A83E4E" w:rsidRPr="00A11260" w:rsidRDefault="00A83E4E" w:rsidP="007D6414">
      <w:pPr>
        <w:autoSpaceDE w:val="0"/>
        <w:autoSpaceDN w:val="0"/>
        <w:adjustRightInd w:val="0"/>
        <w:ind w:firstLine="708"/>
        <w:jc w:val="both"/>
        <w:rPr>
          <w:sz w:val="22"/>
          <w:szCs w:val="22"/>
        </w:rPr>
      </w:pPr>
      <w:r w:rsidRPr="00A11260">
        <w:rPr>
          <w:sz w:val="22"/>
          <w:szCs w:val="22"/>
        </w:rPr>
        <w:t>Определением Арбитражного суда _____________________________________ от</w:t>
      </w:r>
      <w:r w:rsidR="007D6414">
        <w:rPr>
          <w:sz w:val="22"/>
          <w:szCs w:val="22"/>
        </w:rPr>
        <w:t xml:space="preserve"> </w:t>
      </w:r>
      <w:r w:rsidR="00A25F08">
        <w:rPr>
          <w:sz w:val="22"/>
          <w:szCs w:val="22"/>
        </w:rPr>
        <w:t>«__»__________ ____ г. по делу №</w:t>
      </w:r>
      <w:r w:rsidRPr="00A11260">
        <w:rPr>
          <w:sz w:val="22"/>
          <w:szCs w:val="22"/>
        </w:rPr>
        <w:t xml:space="preserve"> ____ арбитражным управляющим был утвержден</w:t>
      </w:r>
    </w:p>
    <w:p w:rsidR="00A83E4E" w:rsidRPr="00A11260" w:rsidRDefault="00A83E4E" w:rsidP="00D9602F">
      <w:pPr>
        <w:autoSpaceDE w:val="0"/>
        <w:autoSpaceDN w:val="0"/>
        <w:adjustRightInd w:val="0"/>
        <w:jc w:val="both"/>
        <w:rPr>
          <w:sz w:val="22"/>
          <w:szCs w:val="22"/>
        </w:rPr>
      </w:pPr>
      <w:r w:rsidRPr="00A11260">
        <w:rPr>
          <w:sz w:val="22"/>
          <w:szCs w:val="22"/>
        </w:rPr>
        <w:t>заявитель.</w:t>
      </w:r>
    </w:p>
    <w:p w:rsidR="007D6414" w:rsidRDefault="00A83E4E" w:rsidP="007D6414">
      <w:pPr>
        <w:autoSpaceDE w:val="0"/>
        <w:autoSpaceDN w:val="0"/>
        <w:adjustRightInd w:val="0"/>
        <w:ind w:firstLine="708"/>
        <w:jc w:val="both"/>
        <w:rPr>
          <w:sz w:val="22"/>
          <w:szCs w:val="22"/>
        </w:rPr>
      </w:pPr>
      <w:r w:rsidRPr="00A11260">
        <w:rPr>
          <w:sz w:val="22"/>
          <w:szCs w:val="22"/>
        </w:rPr>
        <w:t>Решением Арбитражного суда _________________________________________ от</w:t>
      </w:r>
      <w:r w:rsidR="007D6414">
        <w:rPr>
          <w:sz w:val="22"/>
          <w:szCs w:val="22"/>
        </w:rPr>
        <w:t xml:space="preserve"> </w:t>
      </w:r>
      <w:r w:rsidR="00A25F08">
        <w:rPr>
          <w:sz w:val="22"/>
          <w:szCs w:val="22"/>
        </w:rPr>
        <w:t>«__»___________ ____ г. по делу №</w:t>
      </w:r>
      <w:r w:rsidRPr="00A11260">
        <w:rPr>
          <w:sz w:val="22"/>
          <w:szCs w:val="22"/>
        </w:rPr>
        <w:t xml:space="preserve"> _____ _______________________________</w:t>
      </w:r>
      <w:r w:rsidR="007D6414">
        <w:rPr>
          <w:sz w:val="22"/>
          <w:szCs w:val="22"/>
        </w:rPr>
        <w:t>____</w:t>
      </w:r>
      <w:r w:rsidRPr="00A11260">
        <w:rPr>
          <w:sz w:val="22"/>
          <w:szCs w:val="22"/>
        </w:rPr>
        <w:t xml:space="preserve"> был</w:t>
      </w:r>
    </w:p>
    <w:p w:rsidR="00A83E4E" w:rsidRPr="00A11260" w:rsidRDefault="00A83E4E" w:rsidP="007D6414">
      <w:pPr>
        <w:autoSpaceDE w:val="0"/>
        <w:autoSpaceDN w:val="0"/>
        <w:adjustRightInd w:val="0"/>
        <w:ind w:firstLine="708"/>
        <w:jc w:val="both"/>
        <w:rPr>
          <w:sz w:val="22"/>
          <w:szCs w:val="22"/>
        </w:rPr>
      </w:pPr>
      <w:r w:rsidRPr="00A11260">
        <w:rPr>
          <w:sz w:val="22"/>
          <w:szCs w:val="22"/>
        </w:rPr>
        <w:t xml:space="preserve"> </w:t>
      </w:r>
      <w:r w:rsidR="007D6414">
        <w:rPr>
          <w:sz w:val="22"/>
          <w:szCs w:val="22"/>
        </w:rPr>
        <w:tab/>
      </w:r>
      <w:r w:rsidR="007D6414">
        <w:rPr>
          <w:sz w:val="22"/>
          <w:szCs w:val="22"/>
        </w:rPr>
        <w:tab/>
      </w:r>
      <w:r w:rsidR="007D6414">
        <w:rPr>
          <w:sz w:val="22"/>
          <w:szCs w:val="22"/>
        </w:rPr>
        <w:tab/>
      </w:r>
      <w:r w:rsidR="007D6414">
        <w:rPr>
          <w:sz w:val="22"/>
          <w:szCs w:val="22"/>
        </w:rPr>
        <w:tab/>
      </w:r>
      <w:r w:rsidR="007D6414">
        <w:rPr>
          <w:sz w:val="22"/>
          <w:szCs w:val="22"/>
        </w:rPr>
        <w:tab/>
      </w:r>
      <w:r w:rsidR="007D6414">
        <w:rPr>
          <w:sz w:val="22"/>
          <w:szCs w:val="22"/>
        </w:rPr>
        <w:tab/>
      </w:r>
      <w:r w:rsidRPr="00A11260">
        <w:rPr>
          <w:sz w:val="22"/>
          <w:szCs w:val="22"/>
        </w:rPr>
        <w:t>(наименование должника)</w:t>
      </w:r>
    </w:p>
    <w:p w:rsidR="00A83E4E" w:rsidRPr="00A11260" w:rsidRDefault="00A83E4E" w:rsidP="00D9602F">
      <w:pPr>
        <w:autoSpaceDE w:val="0"/>
        <w:autoSpaceDN w:val="0"/>
        <w:adjustRightInd w:val="0"/>
        <w:jc w:val="both"/>
        <w:rPr>
          <w:sz w:val="22"/>
          <w:szCs w:val="22"/>
        </w:rPr>
      </w:pPr>
      <w:r w:rsidRPr="00A11260">
        <w:rPr>
          <w:sz w:val="22"/>
          <w:szCs w:val="22"/>
        </w:rPr>
        <w:t xml:space="preserve">признан банкротом и в отношении </w:t>
      </w:r>
      <w:r w:rsidR="007D6414">
        <w:rPr>
          <w:sz w:val="22"/>
          <w:szCs w:val="22"/>
        </w:rPr>
        <w:t>н</w:t>
      </w:r>
      <w:r w:rsidRPr="00A11260">
        <w:rPr>
          <w:sz w:val="22"/>
          <w:szCs w:val="22"/>
        </w:rPr>
        <w:t>его было открыто конкурсное производство.</w:t>
      </w:r>
    </w:p>
    <w:p w:rsidR="00A83E4E" w:rsidRPr="00A11260" w:rsidRDefault="00A83E4E" w:rsidP="007D6414">
      <w:pPr>
        <w:autoSpaceDE w:val="0"/>
        <w:autoSpaceDN w:val="0"/>
        <w:adjustRightInd w:val="0"/>
        <w:ind w:firstLine="708"/>
        <w:jc w:val="both"/>
        <w:rPr>
          <w:sz w:val="22"/>
          <w:szCs w:val="22"/>
        </w:rPr>
      </w:pPr>
      <w:r w:rsidRPr="00A11260">
        <w:rPr>
          <w:sz w:val="22"/>
          <w:szCs w:val="22"/>
        </w:rPr>
        <w:t>Определением Арбитражного суда _____________________________________ от</w:t>
      </w:r>
      <w:r w:rsidR="007D6414">
        <w:rPr>
          <w:sz w:val="22"/>
          <w:szCs w:val="22"/>
        </w:rPr>
        <w:t xml:space="preserve"> </w:t>
      </w:r>
      <w:r w:rsidR="00A25F08">
        <w:rPr>
          <w:sz w:val="22"/>
          <w:szCs w:val="22"/>
        </w:rPr>
        <w:t>«__»___________ ____ г. по делу №</w:t>
      </w:r>
      <w:r w:rsidRPr="00A11260">
        <w:rPr>
          <w:sz w:val="22"/>
          <w:szCs w:val="22"/>
        </w:rPr>
        <w:t xml:space="preserve"> ____ конкурсным управляющим был утвержден</w:t>
      </w:r>
      <w:r w:rsidR="007D6414">
        <w:rPr>
          <w:sz w:val="22"/>
          <w:szCs w:val="22"/>
        </w:rPr>
        <w:t xml:space="preserve"> </w:t>
      </w:r>
      <w:r w:rsidRPr="00A11260">
        <w:rPr>
          <w:sz w:val="22"/>
          <w:szCs w:val="22"/>
        </w:rPr>
        <w:t>____</w:t>
      </w:r>
      <w:r w:rsidR="007D6414">
        <w:rPr>
          <w:sz w:val="22"/>
          <w:szCs w:val="22"/>
        </w:rPr>
        <w:t>______________________________</w:t>
      </w:r>
      <w:r w:rsidRPr="00A11260">
        <w:rPr>
          <w:sz w:val="22"/>
          <w:szCs w:val="22"/>
        </w:rPr>
        <w:t>__. Конкурсному управляющему утверждено</w:t>
      </w:r>
    </w:p>
    <w:p w:rsidR="00A83E4E" w:rsidRPr="00A11260" w:rsidRDefault="00A83E4E" w:rsidP="00D9602F">
      <w:pPr>
        <w:autoSpaceDE w:val="0"/>
        <w:autoSpaceDN w:val="0"/>
        <w:adjustRightInd w:val="0"/>
        <w:jc w:val="both"/>
        <w:rPr>
          <w:sz w:val="22"/>
          <w:szCs w:val="22"/>
        </w:rPr>
      </w:pPr>
      <w:r w:rsidRPr="00A11260">
        <w:rPr>
          <w:sz w:val="22"/>
          <w:szCs w:val="22"/>
        </w:rPr>
        <w:t xml:space="preserve">   (Ф.И.О. конкурсного управляющего)</w:t>
      </w:r>
    </w:p>
    <w:p w:rsidR="00A83E4E" w:rsidRPr="00A11260" w:rsidRDefault="00A83E4E" w:rsidP="00D9602F">
      <w:pPr>
        <w:autoSpaceDE w:val="0"/>
        <w:autoSpaceDN w:val="0"/>
        <w:adjustRightInd w:val="0"/>
        <w:jc w:val="both"/>
        <w:rPr>
          <w:sz w:val="22"/>
          <w:szCs w:val="22"/>
        </w:rPr>
      </w:pPr>
      <w:r w:rsidRPr="00A11260">
        <w:rPr>
          <w:sz w:val="22"/>
          <w:szCs w:val="22"/>
        </w:rPr>
        <w:t>вознаграждение в размере _____</w:t>
      </w:r>
      <w:r w:rsidR="007D6414">
        <w:rPr>
          <w:sz w:val="22"/>
          <w:szCs w:val="22"/>
        </w:rPr>
        <w:t>_</w:t>
      </w:r>
      <w:r w:rsidRPr="00A11260">
        <w:rPr>
          <w:sz w:val="22"/>
          <w:szCs w:val="22"/>
        </w:rPr>
        <w:t xml:space="preserve"> (</w:t>
      </w:r>
      <w:r w:rsidR="007D6414">
        <w:rPr>
          <w:sz w:val="22"/>
          <w:szCs w:val="22"/>
        </w:rPr>
        <w:t>_____</w:t>
      </w:r>
      <w:r w:rsidRPr="00A11260">
        <w:rPr>
          <w:sz w:val="22"/>
          <w:szCs w:val="22"/>
        </w:rPr>
        <w:t>__________) рублей за _____________________</w:t>
      </w:r>
      <w:r w:rsidR="007D6414">
        <w:rPr>
          <w:sz w:val="22"/>
          <w:szCs w:val="22"/>
        </w:rPr>
        <w:t>___</w:t>
      </w:r>
    </w:p>
    <w:p w:rsidR="00A83E4E" w:rsidRPr="00A11260" w:rsidRDefault="00A83E4E" w:rsidP="00D9602F">
      <w:pPr>
        <w:autoSpaceDE w:val="0"/>
        <w:autoSpaceDN w:val="0"/>
        <w:adjustRightInd w:val="0"/>
        <w:jc w:val="both"/>
        <w:rPr>
          <w:sz w:val="22"/>
          <w:szCs w:val="22"/>
        </w:rPr>
      </w:pPr>
      <w:r w:rsidRPr="00A11260">
        <w:rPr>
          <w:sz w:val="22"/>
          <w:szCs w:val="22"/>
        </w:rPr>
        <w:t>исполнения обязанностей за счет имущества ________________________________.</w:t>
      </w:r>
    </w:p>
    <w:p w:rsidR="00A83E4E" w:rsidRPr="00A11260" w:rsidRDefault="00A83E4E" w:rsidP="00D9602F">
      <w:pPr>
        <w:autoSpaceDE w:val="0"/>
        <w:autoSpaceDN w:val="0"/>
        <w:adjustRightInd w:val="0"/>
        <w:jc w:val="both"/>
        <w:rPr>
          <w:sz w:val="22"/>
          <w:szCs w:val="22"/>
        </w:rPr>
      </w:pPr>
      <w:r w:rsidRPr="00A11260">
        <w:rPr>
          <w:sz w:val="22"/>
          <w:szCs w:val="22"/>
        </w:rPr>
        <w:lastRenderedPageBreak/>
        <w:t xml:space="preserve">                                               </w:t>
      </w:r>
      <w:r w:rsidR="007D6414">
        <w:rPr>
          <w:sz w:val="22"/>
          <w:szCs w:val="22"/>
        </w:rPr>
        <w:tab/>
      </w:r>
      <w:r w:rsidR="007D6414">
        <w:rPr>
          <w:sz w:val="22"/>
          <w:szCs w:val="22"/>
        </w:rPr>
        <w:tab/>
      </w:r>
      <w:r w:rsidR="007D6414">
        <w:rPr>
          <w:sz w:val="22"/>
          <w:szCs w:val="22"/>
        </w:rPr>
        <w:tab/>
      </w:r>
      <w:r w:rsidR="007D6414">
        <w:rPr>
          <w:sz w:val="22"/>
          <w:szCs w:val="22"/>
        </w:rPr>
        <w:tab/>
      </w:r>
      <w:r w:rsidRPr="00A11260">
        <w:rPr>
          <w:sz w:val="22"/>
          <w:szCs w:val="22"/>
        </w:rPr>
        <w:t>(наименование должника)</w:t>
      </w:r>
    </w:p>
    <w:p w:rsidR="00A83E4E" w:rsidRPr="00A11260" w:rsidRDefault="005532BE" w:rsidP="007D6414">
      <w:pPr>
        <w:autoSpaceDE w:val="0"/>
        <w:autoSpaceDN w:val="0"/>
        <w:adjustRightInd w:val="0"/>
        <w:ind w:firstLine="708"/>
        <w:jc w:val="both"/>
        <w:rPr>
          <w:sz w:val="22"/>
          <w:szCs w:val="22"/>
        </w:rPr>
      </w:pPr>
      <w:r>
        <w:rPr>
          <w:sz w:val="22"/>
          <w:szCs w:val="22"/>
        </w:rPr>
        <w:t>Согласно</w:t>
      </w:r>
      <w:r w:rsidR="00A83E4E" w:rsidRPr="00A11260">
        <w:rPr>
          <w:sz w:val="22"/>
          <w:szCs w:val="22"/>
        </w:rPr>
        <w:t xml:space="preserve"> </w:t>
      </w:r>
      <w:r>
        <w:rPr>
          <w:sz w:val="22"/>
          <w:szCs w:val="22"/>
        </w:rPr>
        <w:t xml:space="preserve">п.1 ст.59  Закона о </w:t>
      </w:r>
      <w:r w:rsidR="003E6399" w:rsidRPr="00A11260">
        <w:rPr>
          <w:sz w:val="22"/>
          <w:szCs w:val="22"/>
        </w:rPr>
        <w:t>банкротстве</w:t>
      </w:r>
      <w:r w:rsidR="00AD2FA8">
        <w:rPr>
          <w:sz w:val="22"/>
          <w:szCs w:val="22"/>
        </w:rPr>
        <w:t>,</w:t>
      </w:r>
      <w:r w:rsidR="003E6399" w:rsidRPr="00A11260">
        <w:rPr>
          <w:sz w:val="22"/>
          <w:szCs w:val="22"/>
        </w:rPr>
        <w:t xml:space="preserve"> </w:t>
      </w:r>
      <w:r>
        <w:rPr>
          <w:sz w:val="22"/>
          <w:szCs w:val="22"/>
        </w:rPr>
        <w:t xml:space="preserve">в случае, если иное не </w:t>
      </w:r>
      <w:r w:rsidR="00A83E4E" w:rsidRPr="00A11260">
        <w:rPr>
          <w:sz w:val="22"/>
          <w:szCs w:val="22"/>
        </w:rPr>
        <w:t>предусмотрено</w:t>
      </w:r>
      <w:r w:rsidR="002921C4" w:rsidRPr="00A11260">
        <w:rPr>
          <w:sz w:val="22"/>
          <w:szCs w:val="22"/>
        </w:rPr>
        <w:t xml:space="preserve"> </w:t>
      </w:r>
      <w:r w:rsidR="00A83E4E" w:rsidRPr="00A11260">
        <w:rPr>
          <w:sz w:val="22"/>
          <w:szCs w:val="22"/>
        </w:rPr>
        <w:t xml:space="preserve">указанным </w:t>
      </w:r>
      <w:proofErr w:type="spellStart"/>
      <w:r w:rsidR="00A83E4E" w:rsidRPr="00A11260">
        <w:rPr>
          <w:sz w:val="22"/>
          <w:szCs w:val="22"/>
        </w:rPr>
        <w:t>Федеральным</w:t>
      </w:r>
      <w:r w:rsidR="002921C4" w:rsidRPr="00A11260">
        <w:rPr>
          <w:sz w:val="22"/>
          <w:szCs w:val="22"/>
        </w:rPr>
        <w:t>законом</w:t>
      </w:r>
      <w:proofErr w:type="spellEnd"/>
      <w:r w:rsidR="00A83E4E" w:rsidRPr="00A11260">
        <w:rPr>
          <w:sz w:val="22"/>
          <w:szCs w:val="22"/>
        </w:rPr>
        <w:t xml:space="preserve"> </w:t>
      </w:r>
      <w:r>
        <w:rPr>
          <w:sz w:val="22"/>
          <w:szCs w:val="22"/>
        </w:rPr>
        <w:t xml:space="preserve">или соглашением с кредиторами, </w:t>
      </w:r>
      <w:r w:rsidR="00A83E4E" w:rsidRPr="00A11260">
        <w:rPr>
          <w:sz w:val="22"/>
          <w:szCs w:val="22"/>
        </w:rPr>
        <w:t>все судебные</w:t>
      </w:r>
      <w:r w:rsidR="002921C4" w:rsidRPr="00A11260">
        <w:rPr>
          <w:sz w:val="22"/>
          <w:szCs w:val="22"/>
        </w:rPr>
        <w:t xml:space="preserve"> </w:t>
      </w:r>
      <w:r w:rsidR="00AD2FA8">
        <w:rPr>
          <w:sz w:val="22"/>
          <w:szCs w:val="22"/>
        </w:rPr>
        <w:t>расходы, в том числе расходы</w:t>
      </w:r>
      <w:r w:rsidR="00A83E4E" w:rsidRPr="00A11260">
        <w:rPr>
          <w:sz w:val="22"/>
          <w:szCs w:val="22"/>
        </w:rPr>
        <w:t xml:space="preserve"> на у</w:t>
      </w:r>
      <w:r w:rsidR="00AD2FA8">
        <w:rPr>
          <w:sz w:val="22"/>
          <w:szCs w:val="22"/>
        </w:rPr>
        <w:t xml:space="preserve">плату государственной пошлины, </w:t>
      </w:r>
      <w:r w:rsidR="00A83E4E" w:rsidRPr="00A11260">
        <w:rPr>
          <w:sz w:val="22"/>
          <w:szCs w:val="22"/>
        </w:rPr>
        <w:t>которая</w:t>
      </w:r>
      <w:r w:rsidR="002921C4" w:rsidRPr="00A11260">
        <w:rPr>
          <w:sz w:val="22"/>
          <w:szCs w:val="22"/>
        </w:rPr>
        <w:t xml:space="preserve"> </w:t>
      </w:r>
      <w:r w:rsidR="00A83E4E" w:rsidRPr="00A11260">
        <w:rPr>
          <w:sz w:val="22"/>
          <w:szCs w:val="22"/>
        </w:rPr>
        <w:t>была отсрочена или рассрочена, расходы на опубликование сведений в порядке,</w:t>
      </w:r>
      <w:r w:rsidR="002921C4" w:rsidRPr="00A11260">
        <w:rPr>
          <w:sz w:val="22"/>
          <w:szCs w:val="22"/>
        </w:rPr>
        <w:t xml:space="preserve"> </w:t>
      </w:r>
      <w:r w:rsidR="00AD2FA8">
        <w:rPr>
          <w:sz w:val="22"/>
          <w:szCs w:val="22"/>
        </w:rPr>
        <w:t>установленном ст.28 Закона о</w:t>
      </w:r>
      <w:r w:rsidR="002921C4" w:rsidRPr="00A11260">
        <w:rPr>
          <w:sz w:val="22"/>
          <w:szCs w:val="22"/>
        </w:rPr>
        <w:t xml:space="preserve"> банкротстве</w:t>
      </w:r>
      <w:r w:rsidR="00AD2FA8">
        <w:rPr>
          <w:sz w:val="22"/>
          <w:szCs w:val="22"/>
        </w:rPr>
        <w:t xml:space="preserve">, </w:t>
      </w:r>
      <w:r w:rsidR="00A83E4E" w:rsidRPr="00A11260">
        <w:rPr>
          <w:sz w:val="22"/>
          <w:szCs w:val="22"/>
        </w:rPr>
        <w:t>и расходы на</w:t>
      </w:r>
      <w:r w:rsidR="007D6414">
        <w:rPr>
          <w:sz w:val="22"/>
          <w:szCs w:val="22"/>
        </w:rPr>
        <w:t xml:space="preserve"> </w:t>
      </w:r>
      <w:r w:rsidR="00AD2FA8">
        <w:rPr>
          <w:sz w:val="22"/>
          <w:szCs w:val="22"/>
        </w:rPr>
        <w:t>выплату вознаграждения</w:t>
      </w:r>
      <w:r w:rsidR="00A83E4E" w:rsidRPr="00A11260">
        <w:rPr>
          <w:sz w:val="22"/>
          <w:szCs w:val="22"/>
        </w:rPr>
        <w:t xml:space="preserve"> арбитражны</w:t>
      </w:r>
      <w:r w:rsidR="00AD2FA8">
        <w:rPr>
          <w:sz w:val="22"/>
          <w:szCs w:val="22"/>
        </w:rPr>
        <w:t xml:space="preserve">м управляющим </w:t>
      </w:r>
      <w:r w:rsidR="007D6414">
        <w:rPr>
          <w:sz w:val="22"/>
          <w:szCs w:val="22"/>
        </w:rPr>
        <w:t>в деле</w:t>
      </w:r>
      <w:r w:rsidR="00A83E4E" w:rsidRPr="00A11260">
        <w:rPr>
          <w:sz w:val="22"/>
          <w:szCs w:val="22"/>
        </w:rPr>
        <w:t xml:space="preserve"> о банкротстве и</w:t>
      </w:r>
      <w:r w:rsidR="007D6414">
        <w:rPr>
          <w:sz w:val="22"/>
          <w:szCs w:val="22"/>
        </w:rPr>
        <w:t xml:space="preserve"> оплату услуг лиц, привлекаемых арбитражными </w:t>
      </w:r>
      <w:r w:rsidR="00A83E4E" w:rsidRPr="00A11260">
        <w:rPr>
          <w:sz w:val="22"/>
          <w:szCs w:val="22"/>
        </w:rPr>
        <w:t>управляющими для обеспечения</w:t>
      </w:r>
      <w:r w:rsidR="002921C4" w:rsidRPr="00A11260">
        <w:rPr>
          <w:sz w:val="22"/>
          <w:szCs w:val="22"/>
        </w:rPr>
        <w:t xml:space="preserve"> </w:t>
      </w:r>
      <w:r w:rsidR="00A83E4E" w:rsidRPr="00A11260">
        <w:rPr>
          <w:sz w:val="22"/>
          <w:szCs w:val="22"/>
        </w:rPr>
        <w:t>исполнения</w:t>
      </w:r>
      <w:r w:rsidR="007D6414">
        <w:rPr>
          <w:sz w:val="22"/>
          <w:szCs w:val="22"/>
        </w:rPr>
        <w:t xml:space="preserve"> </w:t>
      </w:r>
      <w:r w:rsidR="00A83E4E" w:rsidRPr="00A11260">
        <w:rPr>
          <w:sz w:val="22"/>
          <w:szCs w:val="22"/>
        </w:rPr>
        <w:t xml:space="preserve">своей деятельности, относятся на </w:t>
      </w:r>
      <w:r w:rsidR="007D6414">
        <w:rPr>
          <w:sz w:val="22"/>
          <w:szCs w:val="22"/>
        </w:rPr>
        <w:t xml:space="preserve">имущество должника </w:t>
      </w:r>
      <w:r w:rsidR="00A83E4E" w:rsidRPr="00A11260">
        <w:rPr>
          <w:sz w:val="22"/>
          <w:szCs w:val="22"/>
        </w:rPr>
        <w:t>и</w:t>
      </w:r>
      <w:r w:rsidR="002921C4" w:rsidRPr="00A11260">
        <w:rPr>
          <w:sz w:val="22"/>
          <w:szCs w:val="22"/>
        </w:rPr>
        <w:t xml:space="preserve"> </w:t>
      </w:r>
      <w:r w:rsidR="00A83E4E" w:rsidRPr="00A11260">
        <w:rPr>
          <w:sz w:val="22"/>
          <w:szCs w:val="22"/>
        </w:rPr>
        <w:t>возмещаются за счет этого имущества вне очереди.</w:t>
      </w:r>
    </w:p>
    <w:p w:rsidR="00A83E4E" w:rsidRPr="00A11260" w:rsidRDefault="007D6414" w:rsidP="007D6414">
      <w:pPr>
        <w:autoSpaceDE w:val="0"/>
        <w:autoSpaceDN w:val="0"/>
        <w:adjustRightInd w:val="0"/>
        <w:ind w:firstLine="708"/>
        <w:jc w:val="both"/>
        <w:rPr>
          <w:sz w:val="22"/>
          <w:szCs w:val="22"/>
        </w:rPr>
      </w:pPr>
      <w:r>
        <w:rPr>
          <w:sz w:val="22"/>
          <w:szCs w:val="22"/>
        </w:rPr>
        <w:t>Согласно</w:t>
      </w:r>
      <w:r w:rsidR="00A83E4E" w:rsidRPr="00A11260">
        <w:rPr>
          <w:sz w:val="22"/>
          <w:szCs w:val="22"/>
        </w:rPr>
        <w:t xml:space="preserve"> </w:t>
      </w:r>
      <w:r w:rsidR="002921C4" w:rsidRPr="00A11260">
        <w:rPr>
          <w:sz w:val="22"/>
          <w:szCs w:val="22"/>
        </w:rPr>
        <w:t>ст.112</w:t>
      </w:r>
      <w:r>
        <w:rPr>
          <w:sz w:val="22"/>
          <w:szCs w:val="22"/>
        </w:rPr>
        <w:t xml:space="preserve"> Арбитражного процессуального кодекса РФ</w:t>
      </w:r>
      <w:r w:rsidR="00A83E4E" w:rsidRPr="00A11260">
        <w:rPr>
          <w:sz w:val="22"/>
          <w:szCs w:val="22"/>
        </w:rPr>
        <w:t xml:space="preserve"> вопросы</w:t>
      </w:r>
      <w:r w:rsidR="002921C4" w:rsidRPr="00A11260">
        <w:rPr>
          <w:sz w:val="22"/>
          <w:szCs w:val="22"/>
        </w:rPr>
        <w:t xml:space="preserve"> </w:t>
      </w:r>
      <w:r>
        <w:rPr>
          <w:sz w:val="22"/>
          <w:szCs w:val="22"/>
        </w:rPr>
        <w:t>распределения судебных расходов, отнесения судебных расходов</w:t>
      </w:r>
      <w:r w:rsidR="00A83E4E" w:rsidRPr="00A11260">
        <w:rPr>
          <w:sz w:val="22"/>
          <w:szCs w:val="22"/>
        </w:rPr>
        <w:t xml:space="preserve"> на лицо,</w:t>
      </w:r>
      <w:r w:rsidR="002921C4" w:rsidRPr="00A11260">
        <w:rPr>
          <w:sz w:val="22"/>
          <w:szCs w:val="22"/>
        </w:rPr>
        <w:t xml:space="preserve"> </w:t>
      </w:r>
      <w:r>
        <w:rPr>
          <w:sz w:val="22"/>
          <w:szCs w:val="22"/>
        </w:rPr>
        <w:t>злоупотребляющее своими процессуальными правами, и другие вопросы</w:t>
      </w:r>
      <w:r w:rsidR="00A83E4E" w:rsidRPr="00A11260">
        <w:rPr>
          <w:sz w:val="22"/>
          <w:szCs w:val="22"/>
        </w:rPr>
        <w:t xml:space="preserve"> о</w:t>
      </w:r>
      <w:r w:rsidR="002921C4" w:rsidRPr="00A11260">
        <w:rPr>
          <w:sz w:val="22"/>
          <w:szCs w:val="22"/>
        </w:rPr>
        <w:t xml:space="preserve"> </w:t>
      </w:r>
      <w:r>
        <w:rPr>
          <w:sz w:val="22"/>
          <w:szCs w:val="22"/>
        </w:rPr>
        <w:t>судебных расходах,</w:t>
      </w:r>
      <w:r w:rsidR="005532BE">
        <w:rPr>
          <w:sz w:val="22"/>
          <w:szCs w:val="22"/>
        </w:rPr>
        <w:t xml:space="preserve"> разрешаются </w:t>
      </w:r>
      <w:r w:rsidR="00AD2FA8">
        <w:rPr>
          <w:sz w:val="22"/>
          <w:szCs w:val="22"/>
        </w:rPr>
        <w:t>арбитражным</w:t>
      </w:r>
      <w:r w:rsidR="00A83E4E" w:rsidRPr="00A11260">
        <w:rPr>
          <w:sz w:val="22"/>
          <w:szCs w:val="22"/>
        </w:rPr>
        <w:t xml:space="preserve"> судом соответствующей судебной</w:t>
      </w:r>
      <w:r w:rsidR="002921C4" w:rsidRPr="00A11260">
        <w:rPr>
          <w:sz w:val="22"/>
          <w:szCs w:val="22"/>
        </w:rPr>
        <w:t xml:space="preserve"> </w:t>
      </w:r>
      <w:r w:rsidR="00AD2FA8">
        <w:rPr>
          <w:sz w:val="22"/>
          <w:szCs w:val="22"/>
        </w:rPr>
        <w:t xml:space="preserve">инстанции в судебном акте, которым заканчивается рассмотрение </w:t>
      </w:r>
      <w:r w:rsidR="00A83E4E" w:rsidRPr="00A11260">
        <w:rPr>
          <w:sz w:val="22"/>
          <w:szCs w:val="22"/>
        </w:rPr>
        <w:t>дела по</w:t>
      </w:r>
      <w:r w:rsidR="002921C4" w:rsidRPr="00A11260">
        <w:rPr>
          <w:sz w:val="22"/>
          <w:szCs w:val="22"/>
        </w:rPr>
        <w:t xml:space="preserve"> </w:t>
      </w:r>
      <w:r w:rsidR="00A83E4E" w:rsidRPr="00A11260">
        <w:rPr>
          <w:sz w:val="22"/>
          <w:szCs w:val="22"/>
        </w:rPr>
        <w:t>существу, или в определении.</w:t>
      </w:r>
    </w:p>
    <w:p w:rsidR="00A83E4E" w:rsidRPr="00A11260" w:rsidRDefault="00A83E4E" w:rsidP="00AD2FA8">
      <w:pPr>
        <w:autoSpaceDE w:val="0"/>
        <w:autoSpaceDN w:val="0"/>
        <w:adjustRightInd w:val="0"/>
        <w:ind w:firstLine="708"/>
        <w:rPr>
          <w:sz w:val="22"/>
          <w:szCs w:val="22"/>
        </w:rPr>
      </w:pPr>
      <w:r w:rsidRPr="00A11260">
        <w:rPr>
          <w:sz w:val="22"/>
          <w:szCs w:val="22"/>
        </w:rPr>
        <w:t>В результате проведения проце</w:t>
      </w:r>
      <w:r w:rsidR="005532BE">
        <w:rPr>
          <w:sz w:val="22"/>
          <w:szCs w:val="22"/>
        </w:rPr>
        <w:t>дур банкротства  вознаграждение</w:t>
      </w:r>
      <w:r w:rsidRPr="00A11260">
        <w:rPr>
          <w:sz w:val="22"/>
          <w:szCs w:val="22"/>
        </w:rPr>
        <w:t xml:space="preserve"> заявителя</w:t>
      </w:r>
      <w:r w:rsidR="002921C4" w:rsidRPr="00A11260">
        <w:rPr>
          <w:sz w:val="22"/>
          <w:szCs w:val="22"/>
        </w:rPr>
        <w:t xml:space="preserve"> </w:t>
      </w:r>
      <w:r w:rsidRPr="00A11260">
        <w:rPr>
          <w:sz w:val="22"/>
          <w:szCs w:val="22"/>
        </w:rPr>
        <w:t>составило ___</w:t>
      </w:r>
      <w:r w:rsidR="00AD2FA8">
        <w:rPr>
          <w:sz w:val="22"/>
          <w:szCs w:val="22"/>
        </w:rPr>
        <w:t>___</w:t>
      </w:r>
      <w:r w:rsidRPr="00A11260">
        <w:rPr>
          <w:sz w:val="22"/>
          <w:szCs w:val="22"/>
        </w:rPr>
        <w:t>__ (__________________) рублей, расходы на проведение процедур</w:t>
      </w:r>
      <w:r w:rsidR="002921C4" w:rsidRPr="00A11260">
        <w:rPr>
          <w:sz w:val="22"/>
          <w:szCs w:val="22"/>
        </w:rPr>
        <w:t xml:space="preserve"> </w:t>
      </w:r>
      <w:r w:rsidRPr="00A11260">
        <w:rPr>
          <w:sz w:val="22"/>
          <w:szCs w:val="22"/>
        </w:rPr>
        <w:t>банкротства составили _____ (</w:t>
      </w:r>
      <w:r w:rsidR="00AD2FA8">
        <w:rPr>
          <w:sz w:val="22"/>
          <w:szCs w:val="22"/>
        </w:rPr>
        <w:t>__________________) рублей, что подтверждается_____</w:t>
      </w:r>
      <w:r w:rsidRPr="00A11260">
        <w:rPr>
          <w:sz w:val="22"/>
          <w:szCs w:val="22"/>
        </w:rPr>
        <w:t>______________________________.</w:t>
      </w:r>
    </w:p>
    <w:p w:rsidR="00A83E4E" w:rsidRPr="00A11260" w:rsidRDefault="00AD2FA8" w:rsidP="00AD2FA8">
      <w:pPr>
        <w:autoSpaceDE w:val="0"/>
        <w:autoSpaceDN w:val="0"/>
        <w:adjustRightInd w:val="0"/>
        <w:ind w:firstLine="708"/>
        <w:jc w:val="both"/>
        <w:rPr>
          <w:sz w:val="22"/>
          <w:szCs w:val="22"/>
        </w:rPr>
      </w:pPr>
      <w:r>
        <w:rPr>
          <w:sz w:val="22"/>
          <w:szCs w:val="22"/>
        </w:rPr>
        <w:t xml:space="preserve">При этом размер </w:t>
      </w:r>
      <w:r w:rsidR="00A83E4E" w:rsidRPr="00A11260">
        <w:rPr>
          <w:sz w:val="22"/>
          <w:szCs w:val="22"/>
        </w:rPr>
        <w:t>денежных средств, полученных от реализации имущества</w:t>
      </w:r>
      <w:r w:rsidR="002921C4" w:rsidRPr="00A11260">
        <w:rPr>
          <w:sz w:val="22"/>
          <w:szCs w:val="22"/>
        </w:rPr>
        <w:t xml:space="preserve"> </w:t>
      </w:r>
      <w:r w:rsidR="00A83E4E" w:rsidRPr="00A11260">
        <w:rPr>
          <w:sz w:val="22"/>
          <w:szCs w:val="22"/>
        </w:rPr>
        <w:t>___________________________ (конкурсной массы), составил __</w:t>
      </w:r>
      <w:r>
        <w:rPr>
          <w:sz w:val="22"/>
          <w:szCs w:val="22"/>
        </w:rPr>
        <w:t>_</w:t>
      </w:r>
      <w:r w:rsidR="00A83E4E" w:rsidRPr="00A11260">
        <w:rPr>
          <w:sz w:val="22"/>
          <w:szCs w:val="22"/>
        </w:rPr>
        <w:t>_</w:t>
      </w:r>
      <w:r w:rsidR="00527DA1">
        <w:rPr>
          <w:sz w:val="22"/>
          <w:szCs w:val="22"/>
        </w:rPr>
        <w:t>_</w:t>
      </w:r>
      <w:r w:rsidR="00A83E4E" w:rsidRPr="00A11260">
        <w:rPr>
          <w:sz w:val="22"/>
          <w:szCs w:val="22"/>
        </w:rPr>
        <w:t>__ (______</w:t>
      </w:r>
      <w:r>
        <w:rPr>
          <w:sz w:val="22"/>
          <w:szCs w:val="22"/>
        </w:rPr>
        <w:t>_________</w:t>
      </w:r>
      <w:r w:rsidR="00A83E4E" w:rsidRPr="00A11260">
        <w:rPr>
          <w:sz w:val="22"/>
          <w:szCs w:val="22"/>
        </w:rPr>
        <w:t>____)</w:t>
      </w:r>
    </w:p>
    <w:p w:rsidR="00A83E4E" w:rsidRPr="00A11260" w:rsidRDefault="00A83E4E" w:rsidP="00D9602F">
      <w:pPr>
        <w:autoSpaceDE w:val="0"/>
        <w:autoSpaceDN w:val="0"/>
        <w:adjustRightInd w:val="0"/>
        <w:jc w:val="both"/>
        <w:rPr>
          <w:sz w:val="22"/>
          <w:szCs w:val="22"/>
        </w:rPr>
      </w:pPr>
      <w:r w:rsidRPr="00A11260">
        <w:rPr>
          <w:sz w:val="22"/>
          <w:szCs w:val="22"/>
        </w:rPr>
        <w:t xml:space="preserve">  (наименование должника)</w:t>
      </w:r>
    </w:p>
    <w:p w:rsidR="00A83E4E" w:rsidRPr="00A11260" w:rsidRDefault="00A83E4E" w:rsidP="00D9602F">
      <w:pPr>
        <w:autoSpaceDE w:val="0"/>
        <w:autoSpaceDN w:val="0"/>
        <w:adjustRightInd w:val="0"/>
        <w:jc w:val="both"/>
        <w:rPr>
          <w:sz w:val="22"/>
          <w:szCs w:val="22"/>
        </w:rPr>
      </w:pPr>
      <w:r w:rsidRPr="00A11260">
        <w:rPr>
          <w:sz w:val="22"/>
          <w:szCs w:val="22"/>
        </w:rPr>
        <w:t>рублей, что подтверждается от</w:t>
      </w:r>
      <w:r w:rsidR="002921C4" w:rsidRPr="00A11260">
        <w:rPr>
          <w:sz w:val="22"/>
          <w:szCs w:val="22"/>
        </w:rPr>
        <w:t>четом конкурсного управляющего №</w:t>
      </w:r>
      <w:r w:rsidRPr="00A11260">
        <w:rPr>
          <w:sz w:val="22"/>
          <w:szCs w:val="22"/>
        </w:rPr>
        <w:t xml:space="preserve"> __________ от</w:t>
      </w:r>
      <w:r w:rsidR="002921C4" w:rsidRPr="00A11260">
        <w:rPr>
          <w:sz w:val="22"/>
          <w:szCs w:val="22"/>
        </w:rPr>
        <w:t xml:space="preserve"> </w:t>
      </w:r>
      <w:r w:rsidR="009E6E7A">
        <w:rPr>
          <w:sz w:val="22"/>
          <w:szCs w:val="22"/>
        </w:rPr>
        <w:t>«</w:t>
      </w:r>
      <w:r w:rsidRPr="00A11260">
        <w:rPr>
          <w:sz w:val="22"/>
          <w:szCs w:val="22"/>
        </w:rPr>
        <w:t>_</w:t>
      </w:r>
      <w:r w:rsidR="00AD2FA8">
        <w:rPr>
          <w:sz w:val="22"/>
          <w:szCs w:val="22"/>
        </w:rPr>
        <w:t>_</w:t>
      </w:r>
      <w:r w:rsidR="009E6E7A">
        <w:rPr>
          <w:sz w:val="22"/>
          <w:szCs w:val="22"/>
        </w:rPr>
        <w:t>_»</w:t>
      </w:r>
      <w:r w:rsidRPr="00A11260">
        <w:rPr>
          <w:sz w:val="22"/>
          <w:szCs w:val="22"/>
        </w:rPr>
        <w:t>___________ ____ г.</w:t>
      </w:r>
    </w:p>
    <w:p w:rsidR="00A83E4E" w:rsidRPr="00A11260" w:rsidRDefault="00A83E4E" w:rsidP="00AD2FA8">
      <w:pPr>
        <w:autoSpaceDE w:val="0"/>
        <w:autoSpaceDN w:val="0"/>
        <w:adjustRightInd w:val="0"/>
        <w:ind w:firstLine="708"/>
        <w:jc w:val="both"/>
        <w:rPr>
          <w:sz w:val="22"/>
          <w:szCs w:val="22"/>
        </w:rPr>
      </w:pPr>
      <w:r w:rsidRPr="00A11260">
        <w:rPr>
          <w:sz w:val="22"/>
          <w:szCs w:val="22"/>
        </w:rPr>
        <w:t>При указанных обстоятельствах у _______________________________________</w:t>
      </w:r>
    </w:p>
    <w:p w:rsidR="00A83E4E" w:rsidRPr="00A11260" w:rsidRDefault="00A83E4E" w:rsidP="00AD2FA8">
      <w:pPr>
        <w:autoSpaceDE w:val="0"/>
        <w:autoSpaceDN w:val="0"/>
        <w:adjustRightInd w:val="0"/>
        <w:ind w:left="4248" w:firstLine="708"/>
        <w:jc w:val="both"/>
        <w:rPr>
          <w:sz w:val="22"/>
          <w:szCs w:val="22"/>
        </w:rPr>
      </w:pPr>
      <w:r w:rsidRPr="00A11260">
        <w:rPr>
          <w:sz w:val="22"/>
          <w:szCs w:val="22"/>
        </w:rPr>
        <w:t xml:space="preserve"> (наименование должника)</w:t>
      </w:r>
    </w:p>
    <w:p w:rsidR="00A83E4E" w:rsidRPr="00A11260" w:rsidRDefault="00AD2FA8" w:rsidP="00D9602F">
      <w:pPr>
        <w:autoSpaceDE w:val="0"/>
        <w:autoSpaceDN w:val="0"/>
        <w:adjustRightInd w:val="0"/>
        <w:jc w:val="both"/>
        <w:rPr>
          <w:sz w:val="22"/>
          <w:szCs w:val="22"/>
        </w:rPr>
      </w:pPr>
      <w:r>
        <w:rPr>
          <w:sz w:val="22"/>
          <w:szCs w:val="22"/>
        </w:rPr>
        <w:t xml:space="preserve">отсутствуют средства, достаточные для погашения расходов </w:t>
      </w:r>
      <w:r w:rsidR="00A83E4E" w:rsidRPr="00A11260">
        <w:rPr>
          <w:sz w:val="22"/>
          <w:szCs w:val="22"/>
        </w:rPr>
        <w:t>заявителя за</w:t>
      </w:r>
      <w:r w:rsidR="002921C4" w:rsidRPr="00A11260">
        <w:rPr>
          <w:sz w:val="22"/>
          <w:szCs w:val="22"/>
        </w:rPr>
        <w:t xml:space="preserve"> </w:t>
      </w:r>
      <w:r w:rsidR="00A83E4E" w:rsidRPr="00A11260">
        <w:rPr>
          <w:sz w:val="22"/>
          <w:szCs w:val="22"/>
        </w:rPr>
        <w:t>проведение им процедур банкротства и расходов по выплате вознаграждения.</w:t>
      </w:r>
    </w:p>
    <w:p w:rsidR="00A83E4E" w:rsidRPr="00A11260" w:rsidRDefault="00AD2FA8" w:rsidP="00AD2FA8">
      <w:pPr>
        <w:autoSpaceDE w:val="0"/>
        <w:autoSpaceDN w:val="0"/>
        <w:adjustRightInd w:val="0"/>
        <w:ind w:firstLine="708"/>
        <w:jc w:val="both"/>
        <w:rPr>
          <w:sz w:val="22"/>
          <w:szCs w:val="22"/>
        </w:rPr>
      </w:pPr>
      <w:r>
        <w:rPr>
          <w:sz w:val="22"/>
          <w:szCs w:val="22"/>
        </w:rPr>
        <w:t>Согласно п.3 ст.59 Закона о</w:t>
      </w:r>
      <w:r w:rsidR="002921C4" w:rsidRPr="00A11260">
        <w:rPr>
          <w:sz w:val="22"/>
          <w:szCs w:val="22"/>
        </w:rPr>
        <w:t xml:space="preserve"> банк</w:t>
      </w:r>
      <w:r>
        <w:rPr>
          <w:sz w:val="22"/>
          <w:szCs w:val="22"/>
        </w:rPr>
        <w:t>ротстве,</w:t>
      </w:r>
      <w:r w:rsidR="002921C4" w:rsidRPr="00A11260">
        <w:rPr>
          <w:sz w:val="22"/>
          <w:szCs w:val="22"/>
        </w:rPr>
        <w:t xml:space="preserve"> </w:t>
      </w:r>
      <w:r>
        <w:rPr>
          <w:sz w:val="22"/>
          <w:szCs w:val="22"/>
        </w:rPr>
        <w:t>в случае отсутствия у</w:t>
      </w:r>
      <w:r w:rsidR="00A83E4E" w:rsidRPr="00A11260">
        <w:rPr>
          <w:sz w:val="22"/>
          <w:szCs w:val="22"/>
        </w:rPr>
        <w:t xml:space="preserve"> должника</w:t>
      </w:r>
      <w:r w:rsidR="002921C4" w:rsidRPr="00A11260">
        <w:rPr>
          <w:sz w:val="22"/>
          <w:szCs w:val="22"/>
        </w:rPr>
        <w:t xml:space="preserve"> </w:t>
      </w:r>
      <w:r>
        <w:rPr>
          <w:sz w:val="22"/>
          <w:szCs w:val="22"/>
        </w:rPr>
        <w:t xml:space="preserve">средств, достаточных </w:t>
      </w:r>
      <w:r w:rsidR="00A83E4E" w:rsidRPr="00A11260">
        <w:rPr>
          <w:sz w:val="22"/>
          <w:szCs w:val="22"/>
        </w:rPr>
        <w:t>для пога</w:t>
      </w:r>
      <w:r>
        <w:rPr>
          <w:sz w:val="22"/>
          <w:szCs w:val="22"/>
        </w:rPr>
        <w:t>шения расходов, предусмотренных</w:t>
      </w:r>
      <w:r w:rsidR="00A83E4E" w:rsidRPr="00A11260">
        <w:rPr>
          <w:sz w:val="22"/>
          <w:szCs w:val="22"/>
        </w:rPr>
        <w:t xml:space="preserve"> </w:t>
      </w:r>
      <w:r w:rsidR="002921C4" w:rsidRPr="00A11260">
        <w:rPr>
          <w:sz w:val="22"/>
          <w:szCs w:val="22"/>
        </w:rPr>
        <w:t>п.1 ст.59</w:t>
      </w:r>
      <w:hyperlink r:id="rId24" w:history="1"/>
      <w:r w:rsidR="002921C4" w:rsidRPr="00A11260">
        <w:rPr>
          <w:sz w:val="22"/>
          <w:szCs w:val="22"/>
        </w:rPr>
        <w:t xml:space="preserve"> </w:t>
      </w:r>
      <w:r w:rsidR="00A83E4E" w:rsidRPr="00A11260">
        <w:rPr>
          <w:sz w:val="22"/>
          <w:szCs w:val="22"/>
        </w:rPr>
        <w:t>указанного Федерального закона, заявитель обязан погасить указанные расходы</w:t>
      </w:r>
      <w:r w:rsidR="002921C4" w:rsidRPr="00A11260">
        <w:rPr>
          <w:sz w:val="22"/>
          <w:szCs w:val="22"/>
        </w:rPr>
        <w:t xml:space="preserve"> </w:t>
      </w:r>
      <w:r w:rsidR="00A83E4E" w:rsidRPr="00A11260">
        <w:rPr>
          <w:sz w:val="22"/>
          <w:szCs w:val="22"/>
        </w:rPr>
        <w:t>в части, не погашен</w:t>
      </w:r>
      <w:r>
        <w:rPr>
          <w:sz w:val="22"/>
          <w:szCs w:val="22"/>
        </w:rPr>
        <w:t>ной за счет имущества должника,</w:t>
      </w:r>
      <w:r w:rsidR="00A83E4E" w:rsidRPr="00A11260">
        <w:rPr>
          <w:sz w:val="22"/>
          <w:szCs w:val="22"/>
        </w:rPr>
        <w:t xml:space="preserve"> за исключением расходов</w:t>
      </w:r>
      <w:r w:rsidR="002921C4" w:rsidRPr="00A11260">
        <w:rPr>
          <w:sz w:val="22"/>
          <w:szCs w:val="22"/>
        </w:rPr>
        <w:t xml:space="preserve"> </w:t>
      </w:r>
      <w:r w:rsidR="00A83E4E" w:rsidRPr="00A11260">
        <w:rPr>
          <w:sz w:val="22"/>
          <w:szCs w:val="22"/>
        </w:rPr>
        <w:t>на выплату суммы процентов по вознаграждению арбитражного управляющего.</w:t>
      </w:r>
    </w:p>
    <w:p w:rsidR="00AD2FA8" w:rsidRDefault="00A83E4E" w:rsidP="00AD2FA8">
      <w:pPr>
        <w:autoSpaceDE w:val="0"/>
        <w:autoSpaceDN w:val="0"/>
        <w:adjustRightInd w:val="0"/>
        <w:ind w:firstLine="708"/>
        <w:jc w:val="both"/>
        <w:rPr>
          <w:sz w:val="22"/>
          <w:szCs w:val="22"/>
        </w:rPr>
      </w:pPr>
      <w:r w:rsidRPr="00A11260">
        <w:rPr>
          <w:sz w:val="22"/>
          <w:szCs w:val="22"/>
        </w:rPr>
        <w:t>Поскольку заявителем в деле о банкротстве являлся _</w:t>
      </w:r>
      <w:r w:rsidR="00AD2FA8">
        <w:rPr>
          <w:sz w:val="22"/>
          <w:szCs w:val="22"/>
        </w:rPr>
        <w:t>_____________________________________</w:t>
      </w:r>
      <w:r w:rsidRPr="00A11260">
        <w:rPr>
          <w:sz w:val="22"/>
          <w:szCs w:val="22"/>
        </w:rPr>
        <w:t>____________________</w:t>
      </w:r>
      <w:r w:rsidR="00AD2FA8">
        <w:rPr>
          <w:sz w:val="22"/>
          <w:szCs w:val="22"/>
        </w:rPr>
        <w:t>___________,</w:t>
      </w:r>
    </w:p>
    <w:p w:rsidR="00AD2FA8" w:rsidRDefault="00AD2FA8" w:rsidP="00AD2FA8">
      <w:pPr>
        <w:autoSpaceDE w:val="0"/>
        <w:autoSpaceDN w:val="0"/>
        <w:adjustRightInd w:val="0"/>
        <w:rPr>
          <w:sz w:val="22"/>
          <w:szCs w:val="22"/>
        </w:rPr>
      </w:pPr>
      <w:r>
        <w:rPr>
          <w:sz w:val="22"/>
          <w:szCs w:val="22"/>
        </w:rPr>
        <w:t xml:space="preserve">    </w:t>
      </w:r>
      <w:r w:rsidR="00A83E4E" w:rsidRPr="00A11260">
        <w:rPr>
          <w:sz w:val="22"/>
          <w:szCs w:val="22"/>
        </w:rPr>
        <w:t>(наименование  территориального органа Федеральной налоговой службы РФ)</w:t>
      </w:r>
      <w:r w:rsidR="002921C4" w:rsidRPr="00A11260">
        <w:rPr>
          <w:sz w:val="22"/>
          <w:szCs w:val="22"/>
        </w:rPr>
        <w:t xml:space="preserve"> </w:t>
      </w:r>
    </w:p>
    <w:p w:rsidR="00A83E4E" w:rsidRPr="00A11260" w:rsidRDefault="00AD2FA8" w:rsidP="00AD2FA8">
      <w:pPr>
        <w:autoSpaceDE w:val="0"/>
        <w:autoSpaceDN w:val="0"/>
        <w:adjustRightInd w:val="0"/>
        <w:jc w:val="both"/>
        <w:rPr>
          <w:sz w:val="22"/>
          <w:szCs w:val="22"/>
        </w:rPr>
      </w:pPr>
      <w:r w:rsidRPr="00A11260">
        <w:rPr>
          <w:sz w:val="22"/>
          <w:szCs w:val="22"/>
        </w:rPr>
        <w:t>то расходы по</w:t>
      </w:r>
      <w:r>
        <w:rPr>
          <w:sz w:val="22"/>
          <w:szCs w:val="22"/>
        </w:rPr>
        <w:t xml:space="preserve"> </w:t>
      </w:r>
      <w:r w:rsidR="00A83E4E" w:rsidRPr="00A11260">
        <w:rPr>
          <w:sz w:val="22"/>
          <w:szCs w:val="22"/>
        </w:rPr>
        <w:t>проведению процедур б</w:t>
      </w:r>
      <w:r>
        <w:rPr>
          <w:sz w:val="22"/>
          <w:szCs w:val="22"/>
        </w:rPr>
        <w:t>анкротства и расходы по выплате</w:t>
      </w:r>
      <w:r w:rsidR="00A83E4E" w:rsidRPr="00A11260">
        <w:rPr>
          <w:sz w:val="22"/>
          <w:szCs w:val="22"/>
        </w:rPr>
        <w:t xml:space="preserve"> вознаграждения в силу</w:t>
      </w:r>
      <w:r w:rsidR="002921C4" w:rsidRPr="00A11260">
        <w:rPr>
          <w:sz w:val="22"/>
          <w:szCs w:val="22"/>
        </w:rPr>
        <w:t xml:space="preserve"> </w:t>
      </w:r>
      <w:r>
        <w:rPr>
          <w:sz w:val="22"/>
          <w:szCs w:val="22"/>
        </w:rPr>
        <w:t>положений п.3 ст.59 Закона о</w:t>
      </w:r>
      <w:r w:rsidR="002921C4" w:rsidRPr="00A11260">
        <w:rPr>
          <w:sz w:val="22"/>
          <w:szCs w:val="22"/>
        </w:rPr>
        <w:t xml:space="preserve"> банкротстве </w:t>
      </w:r>
      <w:r>
        <w:rPr>
          <w:sz w:val="22"/>
          <w:szCs w:val="22"/>
        </w:rPr>
        <w:t>подлежат погашению за</w:t>
      </w:r>
      <w:r w:rsidR="00A83E4E" w:rsidRPr="00A11260">
        <w:rPr>
          <w:sz w:val="22"/>
          <w:szCs w:val="22"/>
        </w:rPr>
        <w:t xml:space="preserve"> счет</w:t>
      </w:r>
      <w:r w:rsidR="002921C4" w:rsidRPr="00A11260">
        <w:rPr>
          <w:sz w:val="22"/>
          <w:szCs w:val="22"/>
        </w:rPr>
        <w:t xml:space="preserve"> </w:t>
      </w:r>
      <w:r w:rsidR="00A83E4E" w:rsidRPr="00A11260">
        <w:rPr>
          <w:sz w:val="22"/>
          <w:szCs w:val="22"/>
        </w:rPr>
        <w:t>федерального бюджета.</w:t>
      </w:r>
    </w:p>
    <w:p w:rsidR="00A83E4E" w:rsidRPr="00A11260" w:rsidRDefault="005532BE" w:rsidP="00AD2FA8">
      <w:pPr>
        <w:autoSpaceDE w:val="0"/>
        <w:autoSpaceDN w:val="0"/>
        <w:adjustRightInd w:val="0"/>
        <w:ind w:firstLine="708"/>
        <w:jc w:val="both"/>
        <w:rPr>
          <w:sz w:val="22"/>
          <w:szCs w:val="22"/>
        </w:rPr>
      </w:pPr>
      <w:r>
        <w:rPr>
          <w:sz w:val="22"/>
          <w:szCs w:val="22"/>
        </w:rPr>
        <w:t xml:space="preserve">Согласно п.4 ст.59 Закона о банкротстве </w:t>
      </w:r>
      <w:r w:rsidR="00A83E4E" w:rsidRPr="00A11260">
        <w:rPr>
          <w:sz w:val="22"/>
          <w:szCs w:val="22"/>
        </w:rPr>
        <w:t>порядок распределения судебных расходов</w:t>
      </w:r>
      <w:r w:rsidR="002921C4" w:rsidRPr="00A11260">
        <w:rPr>
          <w:sz w:val="22"/>
          <w:szCs w:val="22"/>
        </w:rPr>
        <w:t xml:space="preserve"> </w:t>
      </w:r>
      <w:r>
        <w:rPr>
          <w:sz w:val="22"/>
          <w:szCs w:val="22"/>
        </w:rPr>
        <w:t>и расходов на</w:t>
      </w:r>
      <w:r w:rsidR="00AD2FA8">
        <w:rPr>
          <w:sz w:val="22"/>
          <w:szCs w:val="22"/>
        </w:rPr>
        <w:t xml:space="preserve"> выплату</w:t>
      </w:r>
      <w:r>
        <w:rPr>
          <w:sz w:val="22"/>
          <w:szCs w:val="22"/>
        </w:rPr>
        <w:t xml:space="preserve"> вознаграждения</w:t>
      </w:r>
      <w:r w:rsidR="00A83E4E" w:rsidRPr="00A11260">
        <w:rPr>
          <w:sz w:val="22"/>
          <w:szCs w:val="22"/>
        </w:rPr>
        <w:t xml:space="preserve"> арбитражным</w:t>
      </w:r>
      <w:r>
        <w:rPr>
          <w:sz w:val="22"/>
          <w:szCs w:val="22"/>
        </w:rPr>
        <w:t xml:space="preserve"> управляющим</w:t>
      </w:r>
      <w:r w:rsidR="00A83E4E" w:rsidRPr="00A11260">
        <w:rPr>
          <w:sz w:val="22"/>
          <w:szCs w:val="22"/>
        </w:rPr>
        <w:t xml:space="preserve"> в деле о</w:t>
      </w:r>
      <w:r w:rsidR="002921C4" w:rsidRPr="00A11260">
        <w:rPr>
          <w:sz w:val="22"/>
          <w:szCs w:val="22"/>
        </w:rPr>
        <w:t xml:space="preserve"> </w:t>
      </w:r>
      <w:r>
        <w:rPr>
          <w:sz w:val="22"/>
          <w:szCs w:val="22"/>
        </w:rPr>
        <w:t>банкротстве</w:t>
      </w:r>
      <w:r w:rsidR="00A83E4E" w:rsidRPr="00A11260">
        <w:rPr>
          <w:sz w:val="22"/>
          <w:szCs w:val="22"/>
        </w:rPr>
        <w:t xml:space="preserve"> устанавливается</w:t>
      </w:r>
      <w:r>
        <w:rPr>
          <w:sz w:val="22"/>
          <w:szCs w:val="22"/>
        </w:rPr>
        <w:t xml:space="preserve"> в решении</w:t>
      </w:r>
      <w:r w:rsidR="00AD2FA8">
        <w:rPr>
          <w:sz w:val="22"/>
          <w:szCs w:val="22"/>
        </w:rPr>
        <w:t xml:space="preserve"> арбитражного суда </w:t>
      </w:r>
      <w:r w:rsidR="00A83E4E" w:rsidRPr="00A11260">
        <w:rPr>
          <w:sz w:val="22"/>
          <w:szCs w:val="22"/>
        </w:rPr>
        <w:t>или определении</w:t>
      </w:r>
      <w:r w:rsidR="002921C4" w:rsidRPr="00A11260">
        <w:rPr>
          <w:sz w:val="22"/>
          <w:szCs w:val="22"/>
        </w:rPr>
        <w:t xml:space="preserve"> </w:t>
      </w:r>
      <w:r w:rsidR="00A83E4E" w:rsidRPr="00A11260">
        <w:rPr>
          <w:sz w:val="22"/>
          <w:szCs w:val="22"/>
        </w:rPr>
        <w:t>арбитражного суда, принятых по результатам рассмотрения дела о банкротстве.</w:t>
      </w:r>
    </w:p>
    <w:p w:rsidR="00A83E4E" w:rsidRPr="00A11260" w:rsidRDefault="00AD2FA8" w:rsidP="00AD2FA8">
      <w:pPr>
        <w:autoSpaceDE w:val="0"/>
        <w:autoSpaceDN w:val="0"/>
        <w:adjustRightInd w:val="0"/>
        <w:ind w:firstLine="708"/>
        <w:jc w:val="both"/>
        <w:rPr>
          <w:sz w:val="22"/>
          <w:szCs w:val="22"/>
        </w:rPr>
      </w:pPr>
      <w:r>
        <w:rPr>
          <w:sz w:val="22"/>
          <w:szCs w:val="22"/>
        </w:rPr>
        <w:t xml:space="preserve">На основании </w:t>
      </w:r>
      <w:r w:rsidR="00A83E4E" w:rsidRPr="00A11260">
        <w:rPr>
          <w:sz w:val="22"/>
          <w:szCs w:val="22"/>
        </w:rPr>
        <w:t xml:space="preserve">вышеизложенного  и  руководствуясь </w:t>
      </w:r>
      <w:r w:rsidR="002921C4" w:rsidRPr="00A11260">
        <w:rPr>
          <w:sz w:val="22"/>
          <w:szCs w:val="22"/>
        </w:rPr>
        <w:t>ст.59  Закона  о  банкротстве</w:t>
      </w:r>
      <w:r w:rsidR="00A83E4E" w:rsidRPr="00A11260">
        <w:rPr>
          <w:sz w:val="22"/>
          <w:szCs w:val="22"/>
        </w:rPr>
        <w:t>,</w:t>
      </w:r>
      <w:r w:rsidR="002921C4" w:rsidRPr="00A11260">
        <w:rPr>
          <w:sz w:val="22"/>
          <w:szCs w:val="22"/>
        </w:rPr>
        <w:t xml:space="preserve"> статей 112,159</w:t>
      </w:r>
      <w:r w:rsidR="00A83E4E" w:rsidRPr="00A11260">
        <w:rPr>
          <w:sz w:val="22"/>
          <w:szCs w:val="22"/>
        </w:rPr>
        <w:t xml:space="preserve"> Арбитражного процессуального кодекса РФ, прошу:</w:t>
      </w:r>
    </w:p>
    <w:p w:rsidR="00A83E4E" w:rsidRPr="00A11260" w:rsidRDefault="00A83E4E" w:rsidP="00D9602F">
      <w:pPr>
        <w:autoSpaceDE w:val="0"/>
        <w:autoSpaceDN w:val="0"/>
        <w:adjustRightInd w:val="0"/>
        <w:jc w:val="both"/>
        <w:rPr>
          <w:sz w:val="22"/>
          <w:szCs w:val="22"/>
        </w:rPr>
      </w:pPr>
    </w:p>
    <w:p w:rsidR="00A83E4E" w:rsidRPr="00A11260" w:rsidRDefault="00A83E4E" w:rsidP="00D9602F">
      <w:pPr>
        <w:autoSpaceDE w:val="0"/>
        <w:autoSpaceDN w:val="0"/>
        <w:adjustRightInd w:val="0"/>
        <w:jc w:val="both"/>
        <w:rPr>
          <w:sz w:val="22"/>
          <w:szCs w:val="22"/>
        </w:rPr>
      </w:pPr>
      <w:r w:rsidRPr="00A11260">
        <w:rPr>
          <w:sz w:val="22"/>
          <w:szCs w:val="22"/>
        </w:rPr>
        <w:t xml:space="preserve">    1. Распределить расходы по проведению процедур банкротства и расходы на</w:t>
      </w:r>
      <w:r w:rsidR="002921C4" w:rsidRPr="00A11260">
        <w:rPr>
          <w:sz w:val="22"/>
          <w:szCs w:val="22"/>
        </w:rPr>
        <w:t xml:space="preserve"> </w:t>
      </w:r>
      <w:r w:rsidRPr="00A11260">
        <w:rPr>
          <w:sz w:val="22"/>
          <w:szCs w:val="22"/>
        </w:rPr>
        <w:t>выплату во</w:t>
      </w:r>
      <w:r w:rsidR="004B0F36">
        <w:rPr>
          <w:sz w:val="22"/>
          <w:szCs w:val="22"/>
        </w:rPr>
        <w:t>знаграждения заявителю по делу №</w:t>
      </w:r>
      <w:r w:rsidRPr="00A11260">
        <w:rPr>
          <w:sz w:val="22"/>
          <w:szCs w:val="22"/>
        </w:rPr>
        <w:t xml:space="preserve"> _____.</w:t>
      </w:r>
    </w:p>
    <w:p w:rsidR="00A83E4E" w:rsidRPr="00A11260" w:rsidRDefault="00A83E4E" w:rsidP="00D9602F">
      <w:pPr>
        <w:autoSpaceDE w:val="0"/>
        <w:autoSpaceDN w:val="0"/>
        <w:adjustRightInd w:val="0"/>
        <w:jc w:val="both"/>
        <w:rPr>
          <w:sz w:val="22"/>
          <w:szCs w:val="22"/>
        </w:rPr>
      </w:pPr>
      <w:r w:rsidRPr="00A11260">
        <w:rPr>
          <w:sz w:val="22"/>
          <w:szCs w:val="22"/>
        </w:rPr>
        <w:t xml:space="preserve">    2. Взы</w:t>
      </w:r>
      <w:r w:rsidR="005532BE">
        <w:rPr>
          <w:sz w:val="22"/>
          <w:szCs w:val="22"/>
        </w:rPr>
        <w:t>скать с заинтересованного</w:t>
      </w:r>
      <w:r w:rsidRPr="00A11260">
        <w:rPr>
          <w:sz w:val="22"/>
          <w:szCs w:val="22"/>
        </w:rPr>
        <w:t xml:space="preserve"> лица</w:t>
      </w:r>
      <w:r w:rsidR="005532BE">
        <w:rPr>
          <w:sz w:val="22"/>
          <w:szCs w:val="22"/>
        </w:rPr>
        <w:t xml:space="preserve"> за счет</w:t>
      </w:r>
      <w:r w:rsidRPr="00A11260">
        <w:rPr>
          <w:sz w:val="22"/>
          <w:szCs w:val="22"/>
        </w:rPr>
        <w:t xml:space="preserve"> федерального бюджета в</w:t>
      </w:r>
      <w:r w:rsidR="002921C4" w:rsidRPr="00A11260">
        <w:rPr>
          <w:sz w:val="22"/>
          <w:szCs w:val="22"/>
        </w:rPr>
        <w:t xml:space="preserve"> </w:t>
      </w:r>
      <w:r w:rsidRPr="00A11260">
        <w:rPr>
          <w:sz w:val="22"/>
          <w:szCs w:val="22"/>
        </w:rPr>
        <w:t>пользу заявителя вознаграждение в размере ________ (_______________) рублей</w:t>
      </w:r>
      <w:r w:rsidR="002921C4" w:rsidRPr="00A11260">
        <w:rPr>
          <w:sz w:val="22"/>
          <w:szCs w:val="22"/>
        </w:rPr>
        <w:t xml:space="preserve"> </w:t>
      </w:r>
      <w:r w:rsidRPr="00A11260">
        <w:rPr>
          <w:sz w:val="22"/>
          <w:szCs w:val="22"/>
        </w:rPr>
        <w:t>и расходы в размере ________ (______________) рублей на проведение процедур</w:t>
      </w:r>
      <w:r w:rsidR="00AD2FA8">
        <w:rPr>
          <w:sz w:val="22"/>
          <w:szCs w:val="22"/>
        </w:rPr>
        <w:t xml:space="preserve"> </w:t>
      </w:r>
      <w:r w:rsidRPr="00A11260">
        <w:rPr>
          <w:sz w:val="22"/>
          <w:szCs w:val="22"/>
        </w:rPr>
        <w:t>банкротства в отношении _______________________________</w:t>
      </w:r>
      <w:r w:rsidR="00AD2FA8">
        <w:rPr>
          <w:sz w:val="22"/>
          <w:szCs w:val="22"/>
        </w:rPr>
        <w:t>_____</w:t>
      </w:r>
      <w:r w:rsidRPr="00A11260">
        <w:rPr>
          <w:sz w:val="22"/>
          <w:szCs w:val="22"/>
        </w:rPr>
        <w:t xml:space="preserve"> по делу N _____.</w:t>
      </w:r>
    </w:p>
    <w:p w:rsidR="00A83E4E" w:rsidRPr="00A11260" w:rsidRDefault="00A83E4E" w:rsidP="00AD2FA8">
      <w:pPr>
        <w:autoSpaceDE w:val="0"/>
        <w:autoSpaceDN w:val="0"/>
        <w:adjustRightInd w:val="0"/>
        <w:ind w:firstLine="708"/>
        <w:jc w:val="both"/>
        <w:rPr>
          <w:sz w:val="22"/>
          <w:szCs w:val="22"/>
        </w:rPr>
      </w:pPr>
      <w:r w:rsidRPr="00A11260">
        <w:rPr>
          <w:sz w:val="22"/>
          <w:szCs w:val="22"/>
        </w:rPr>
        <w:t xml:space="preserve"> (наименование должника)</w:t>
      </w:r>
    </w:p>
    <w:p w:rsidR="00A83E4E" w:rsidRPr="00A11260" w:rsidRDefault="00A83E4E" w:rsidP="00D9602F">
      <w:pPr>
        <w:autoSpaceDE w:val="0"/>
        <w:autoSpaceDN w:val="0"/>
        <w:adjustRightInd w:val="0"/>
        <w:jc w:val="both"/>
        <w:rPr>
          <w:sz w:val="22"/>
          <w:szCs w:val="22"/>
        </w:rPr>
      </w:pPr>
    </w:p>
    <w:p w:rsidR="00A83E4E" w:rsidRPr="00A11260" w:rsidRDefault="00A83E4E" w:rsidP="00D9602F">
      <w:pPr>
        <w:autoSpaceDE w:val="0"/>
        <w:autoSpaceDN w:val="0"/>
        <w:adjustRightInd w:val="0"/>
        <w:jc w:val="both"/>
        <w:rPr>
          <w:sz w:val="22"/>
          <w:szCs w:val="22"/>
        </w:rPr>
      </w:pPr>
      <w:r w:rsidRPr="00A11260">
        <w:rPr>
          <w:sz w:val="22"/>
          <w:szCs w:val="22"/>
        </w:rPr>
        <w:t xml:space="preserve">    Приложения:</w:t>
      </w:r>
    </w:p>
    <w:p w:rsidR="00A83E4E" w:rsidRPr="00A11260" w:rsidRDefault="005532BE" w:rsidP="00795F2A">
      <w:pPr>
        <w:autoSpaceDE w:val="0"/>
        <w:autoSpaceDN w:val="0"/>
        <w:adjustRightInd w:val="0"/>
        <w:jc w:val="both"/>
        <w:rPr>
          <w:sz w:val="22"/>
          <w:szCs w:val="22"/>
        </w:rPr>
      </w:pPr>
      <w:r>
        <w:rPr>
          <w:sz w:val="22"/>
          <w:szCs w:val="22"/>
        </w:rPr>
        <w:t xml:space="preserve">    1.</w:t>
      </w:r>
      <w:r w:rsidR="00795F2A">
        <w:rPr>
          <w:sz w:val="22"/>
          <w:szCs w:val="22"/>
        </w:rPr>
        <w:tab/>
      </w:r>
      <w:r>
        <w:rPr>
          <w:sz w:val="22"/>
          <w:szCs w:val="22"/>
        </w:rPr>
        <w:t>Копия заявления заинтересованного лица о признании</w:t>
      </w:r>
      <w:r w:rsidR="00A83E4E" w:rsidRPr="00A11260">
        <w:rPr>
          <w:sz w:val="22"/>
          <w:szCs w:val="22"/>
        </w:rPr>
        <w:t xml:space="preserve"> должника</w:t>
      </w:r>
      <w:r w:rsidR="002921C4" w:rsidRPr="00A11260">
        <w:rPr>
          <w:sz w:val="22"/>
          <w:szCs w:val="22"/>
        </w:rPr>
        <w:t xml:space="preserve"> </w:t>
      </w:r>
      <w:r w:rsidR="009E6E7A">
        <w:rPr>
          <w:sz w:val="22"/>
          <w:szCs w:val="22"/>
        </w:rPr>
        <w:t>банкротом № _____ от «__»</w:t>
      </w:r>
      <w:r w:rsidR="00A83E4E" w:rsidRPr="00A11260">
        <w:rPr>
          <w:sz w:val="22"/>
          <w:szCs w:val="22"/>
        </w:rPr>
        <w:t>___________ ____ г.</w:t>
      </w:r>
    </w:p>
    <w:p w:rsidR="00A83E4E" w:rsidRPr="00A11260" w:rsidRDefault="00795F2A" w:rsidP="00795F2A">
      <w:pPr>
        <w:autoSpaceDE w:val="0"/>
        <w:autoSpaceDN w:val="0"/>
        <w:adjustRightInd w:val="0"/>
        <w:jc w:val="both"/>
        <w:rPr>
          <w:sz w:val="22"/>
          <w:szCs w:val="22"/>
        </w:rPr>
      </w:pPr>
      <w:r>
        <w:rPr>
          <w:sz w:val="22"/>
          <w:szCs w:val="22"/>
        </w:rPr>
        <w:t xml:space="preserve">    2. </w:t>
      </w:r>
      <w:r w:rsidR="00A83E4E" w:rsidRPr="00A11260">
        <w:rPr>
          <w:sz w:val="22"/>
          <w:szCs w:val="22"/>
        </w:rPr>
        <w:t>Копия определения Арбитражного суда _____________________________ от</w:t>
      </w:r>
      <w:r w:rsidR="002921C4" w:rsidRPr="00A11260">
        <w:rPr>
          <w:sz w:val="22"/>
          <w:szCs w:val="22"/>
        </w:rPr>
        <w:t xml:space="preserve"> </w:t>
      </w:r>
      <w:r w:rsidR="009E6E7A">
        <w:rPr>
          <w:sz w:val="22"/>
          <w:szCs w:val="22"/>
        </w:rPr>
        <w:t>«__»</w:t>
      </w:r>
      <w:r w:rsidR="004B0F36">
        <w:rPr>
          <w:sz w:val="22"/>
          <w:szCs w:val="22"/>
        </w:rPr>
        <w:t>___________ ____ г. по делу №</w:t>
      </w:r>
      <w:r w:rsidR="00A83E4E" w:rsidRPr="00A11260">
        <w:rPr>
          <w:sz w:val="22"/>
          <w:szCs w:val="22"/>
        </w:rPr>
        <w:t xml:space="preserve"> _____________ об утверждении арбитражного</w:t>
      </w:r>
    </w:p>
    <w:p w:rsidR="00A83E4E" w:rsidRPr="00A11260" w:rsidRDefault="00A83E4E" w:rsidP="00795F2A">
      <w:pPr>
        <w:autoSpaceDE w:val="0"/>
        <w:autoSpaceDN w:val="0"/>
        <w:adjustRightInd w:val="0"/>
        <w:jc w:val="both"/>
        <w:rPr>
          <w:sz w:val="22"/>
          <w:szCs w:val="22"/>
        </w:rPr>
      </w:pPr>
      <w:r w:rsidRPr="00A11260">
        <w:rPr>
          <w:sz w:val="22"/>
          <w:szCs w:val="22"/>
        </w:rPr>
        <w:t>управляющего.</w:t>
      </w:r>
    </w:p>
    <w:p w:rsidR="00A83E4E" w:rsidRPr="00A11260" w:rsidRDefault="00A83E4E" w:rsidP="00795F2A">
      <w:pPr>
        <w:autoSpaceDE w:val="0"/>
        <w:autoSpaceDN w:val="0"/>
        <w:adjustRightInd w:val="0"/>
        <w:jc w:val="both"/>
        <w:rPr>
          <w:sz w:val="22"/>
          <w:szCs w:val="22"/>
        </w:rPr>
      </w:pPr>
      <w:r w:rsidRPr="00A11260">
        <w:rPr>
          <w:sz w:val="22"/>
          <w:szCs w:val="22"/>
        </w:rPr>
        <w:lastRenderedPageBreak/>
        <w:t xml:space="preserve">    3. Копия решения Арбитражного суда _________________________________ от</w:t>
      </w:r>
      <w:r w:rsidR="002921C4" w:rsidRPr="00A11260">
        <w:rPr>
          <w:sz w:val="22"/>
          <w:szCs w:val="22"/>
        </w:rPr>
        <w:t xml:space="preserve"> </w:t>
      </w:r>
      <w:r w:rsidR="008C4973">
        <w:rPr>
          <w:sz w:val="22"/>
          <w:szCs w:val="22"/>
        </w:rPr>
        <w:t>«__»</w:t>
      </w:r>
      <w:r w:rsidR="004B0F36">
        <w:rPr>
          <w:sz w:val="22"/>
          <w:szCs w:val="22"/>
        </w:rPr>
        <w:t>___________ ____ г. по делу №</w:t>
      </w:r>
      <w:r w:rsidRPr="00A11260">
        <w:rPr>
          <w:sz w:val="22"/>
          <w:szCs w:val="22"/>
        </w:rPr>
        <w:t xml:space="preserve"> ________ о признании должника банкротом и</w:t>
      </w:r>
      <w:r w:rsidR="00795F2A">
        <w:rPr>
          <w:sz w:val="22"/>
          <w:szCs w:val="22"/>
        </w:rPr>
        <w:t xml:space="preserve"> </w:t>
      </w:r>
      <w:r w:rsidRPr="00A11260">
        <w:rPr>
          <w:sz w:val="22"/>
          <w:szCs w:val="22"/>
        </w:rPr>
        <w:t xml:space="preserve">введении в отношении </w:t>
      </w:r>
      <w:r w:rsidR="00527DA1">
        <w:rPr>
          <w:sz w:val="22"/>
          <w:szCs w:val="22"/>
        </w:rPr>
        <w:t>н</w:t>
      </w:r>
      <w:r w:rsidRPr="00527DA1">
        <w:rPr>
          <w:sz w:val="22"/>
          <w:szCs w:val="22"/>
        </w:rPr>
        <w:t>его</w:t>
      </w:r>
      <w:r w:rsidRPr="00A11260">
        <w:rPr>
          <w:sz w:val="22"/>
          <w:szCs w:val="22"/>
        </w:rPr>
        <w:t xml:space="preserve"> процедуры конкурсного производства.</w:t>
      </w:r>
    </w:p>
    <w:p w:rsidR="00A83E4E" w:rsidRPr="00A11260" w:rsidRDefault="00A83E4E" w:rsidP="00795F2A">
      <w:pPr>
        <w:autoSpaceDE w:val="0"/>
        <w:autoSpaceDN w:val="0"/>
        <w:adjustRightInd w:val="0"/>
        <w:jc w:val="both"/>
        <w:rPr>
          <w:sz w:val="22"/>
          <w:szCs w:val="22"/>
        </w:rPr>
      </w:pPr>
      <w:r w:rsidRPr="00A11260">
        <w:rPr>
          <w:sz w:val="22"/>
          <w:szCs w:val="22"/>
        </w:rPr>
        <w:t xml:space="preserve">    4. Копия определения Арбитражного суда _____________________________ от</w:t>
      </w:r>
      <w:r w:rsidR="002921C4" w:rsidRPr="00A11260">
        <w:rPr>
          <w:sz w:val="22"/>
          <w:szCs w:val="22"/>
        </w:rPr>
        <w:t xml:space="preserve"> </w:t>
      </w:r>
      <w:r w:rsidR="008C4973">
        <w:rPr>
          <w:sz w:val="22"/>
          <w:szCs w:val="22"/>
        </w:rPr>
        <w:t>«__»</w:t>
      </w:r>
      <w:r w:rsidR="002921C4" w:rsidRPr="00A11260">
        <w:rPr>
          <w:sz w:val="22"/>
          <w:szCs w:val="22"/>
        </w:rPr>
        <w:t>___________ ____ г. по делу №</w:t>
      </w:r>
      <w:r w:rsidRPr="00A11260">
        <w:rPr>
          <w:sz w:val="22"/>
          <w:szCs w:val="22"/>
        </w:rPr>
        <w:t xml:space="preserve"> ______________ об утверждении конкурсного</w:t>
      </w:r>
      <w:r w:rsidR="00795F2A">
        <w:rPr>
          <w:sz w:val="22"/>
          <w:szCs w:val="22"/>
        </w:rPr>
        <w:t xml:space="preserve"> </w:t>
      </w:r>
      <w:r w:rsidRPr="00A11260">
        <w:rPr>
          <w:sz w:val="22"/>
          <w:szCs w:val="22"/>
        </w:rPr>
        <w:t>управляющего.</w:t>
      </w:r>
    </w:p>
    <w:p w:rsidR="00A83E4E" w:rsidRPr="00A11260" w:rsidRDefault="00A83E4E" w:rsidP="00795F2A">
      <w:pPr>
        <w:autoSpaceDE w:val="0"/>
        <w:autoSpaceDN w:val="0"/>
        <w:adjustRightInd w:val="0"/>
        <w:jc w:val="both"/>
        <w:rPr>
          <w:sz w:val="22"/>
          <w:szCs w:val="22"/>
        </w:rPr>
      </w:pPr>
      <w:r w:rsidRPr="00A11260">
        <w:rPr>
          <w:sz w:val="22"/>
          <w:szCs w:val="22"/>
        </w:rPr>
        <w:t xml:space="preserve">    5.</w:t>
      </w:r>
      <w:r w:rsidR="00795F2A">
        <w:rPr>
          <w:sz w:val="22"/>
          <w:szCs w:val="22"/>
        </w:rPr>
        <w:t xml:space="preserve"> </w:t>
      </w:r>
      <w:r w:rsidR="00795F2A">
        <w:rPr>
          <w:sz w:val="22"/>
          <w:szCs w:val="22"/>
        </w:rPr>
        <w:tab/>
      </w:r>
      <w:r w:rsidR="005532BE">
        <w:rPr>
          <w:sz w:val="22"/>
          <w:szCs w:val="22"/>
        </w:rPr>
        <w:t xml:space="preserve">Документы, подтверждающие расходы на проведение </w:t>
      </w:r>
      <w:r w:rsidRPr="00A11260">
        <w:rPr>
          <w:sz w:val="22"/>
          <w:szCs w:val="22"/>
        </w:rPr>
        <w:t>процедур</w:t>
      </w:r>
      <w:r w:rsidR="002921C4" w:rsidRPr="00A11260">
        <w:rPr>
          <w:sz w:val="22"/>
          <w:szCs w:val="22"/>
        </w:rPr>
        <w:t xml:space="preserve"> </w:t>
      </w:r>
      <w:r w:rsidRPr="00A11260">
        <w:rPr>
          <w:sz w:val="22"/>
          <w:szCs w:val="22"/>
        </w:rPr>
        <w:t>банкротства.</w:t>
      </w:r>
    </w:p>
    <w:p w:rsidR="00A83E4E" w:rsidRPr="00A11260" w:rsidRDefault="00A83E4E" w:rsidP="00795F2A">
      <w:pPr>
        <w:autoSpaceDE w:val="0"/>
        <w:autoSpaceDN w:val="0"/>
        <w:adjustRightInd w:val="0"/>
        <w:jc w:val="both"/>
        <w:rPr>
          <w:sz w:val="22"/>
          <w:szCs w:val="22"/>
        </w:rPr>
      </w:pPr>
      <w:r w:rsidRPr="00A11260">
        <w:rPr>
          <w:sz w:val="22"/>
          <w:szCs w:val="22"/>
        </w:rPr>
        <w:t xml:space="preserve">    6. </w:t>
      </w:r>
      <w:r w:rsidR="00795F2A">
        <w:rPr>
          <w:sz w:val="22"/>
          <w:szCs w:val="22"/>
        </w:rPr>
        <w:tab/>
      </w:r>
      <w:r w:rsidRPr="00A11260">
        <w:rPr>
          <w:sz w:val="22"/>
          <w:szCs w:val="22"/>
        </w:rPr>
        <w:t>Копия о</w:t>
      </w:r>
      <w:r w:rsidR="004B0F36">
        <w:rPr>
          <w:sz w:val="22"/>
          <w:szCs w:val="22"/>
        </w:rPr>
        <w:t>тчета конкурсного управляющего №</w:t>
      </w:r>
      <w:r w:rsidR="008C4973">
        <w:rPr>
          <w:sz w:val="22"/>
          <w:szCs w:val="22"/>
        </w:rPr>
        <w:t xml:space="preserve"> ___ от «__»</w:t>
      </w:r>
      <w:r w:rsidRPr="00A11260">
        <w:rPr>
          <w:sz w:val="22"/>
          <w:szCs w:val="22"/>
        </w:rPr>
        <w:t>_________ ____ г.</w:t>
      </w:r>
    </w:p>
    <w:p w:rsidR="00A83E4E" w:rsidRPr="00A11260" w:rsidRDefault="00A83E4E" w:rsidP="00D9602F">
      <w:pPr>
        <w:autoSpaceDE w:val="0"/>
        <w:autoSpaceDN w:val="0"/>
        <w:adjustRightInd w:val="0"/>
        <w:jc w:val="both"/>
        <w:rPr>
          <w:sz w:val="22"/>
          <w:szCs w:val="22"/>
        </w:rPr>
      </w:pPr>
      <w:r w:rsidRPr="00A11260">
        <w:rPr>
          <w:sz w:val="22"/>
          <w:szCs w:val="22"/>
        </w:rPr>
        <w:t xml:space="preserve">    7. </w:t>
      </w:r>
      <w:r w:rsidR="00795F2A">
        <w:rPr>
          <w:sz w:val="22"/>
          <w:szCs w:val="22"/>
        </w:rPr>
        <w:tab/>
      </w:r>
      <w:r w:rsidR="005532BE">
        <w:rPr>
          <w:sz w:val="22"/>
          <w:szCs w:val="22"/>
        </w:rPr>
        <w:t>Копии ходатайства</w:t>
      </w:r>
      <w:r w:rsidRPr="00A11260">
        <w:rPr>
          <w:sz w:val="22"/>
          <w:szCs w:val="22"/>
        </w:rPr>
        <w:t xml:space="preserve"> и приложенных к нему документов заинтересованному</w:t>
      </w:r>
      <w:r w:rsidR="002921C4" w:rsidRPr="00A11260">
        <w:rPr>
          <w:sz w:val="22"/>
          <w:szCs w:val="22"/>
        </w:rPr>
        <w:t xml:space="preserve"> </w:t>
      </w:r>
      <w:r w:rsidRPr="00A11260">
        <w:rPr>
          <w:sz w:val="22"/>
          <w:szCs w:val="22"/>
        </w:rPr>
        <w:t>лицу.</w:t>
      </w:r>
    </w:p>
    <w:p w:rsidR="00A83E4E" w:rsidRPr="00A11260" w:rsidRDefault="00A83E4E" w:rsidP="00D9602F">
      <w:pPr>
        <w:autoSpaceDE w:val="0"/>
        <w:autoSpaceDN w:val="0"/>
        <w:adjustRightInd w:val="0"/>
        <w:jc w:val="both"/>
        <w:rPr>
          <w:sz w:val="22"/>
          <w:szCs w:val="22"/>
        </w:rPr>
      </w:pPr>
      <w:r w:rsidRPr="00A11260">
        <w:rPr>
          <w:sz w:val="22"/>
          <w:szCs w:val="22"/>
        </w:rPr>
        <w:t xml:space="preserve">   </w:t>
      </w:r>
      <w:r w:rsidR="002921C4" w:rsidRPr="00A11260">
        <w:rPr>
          <w:sz w:val="22"/>
          <w:szCs w:val="22"/>
        </w:rPr>
        <w:t xml:space="preserve"> 8. </w:t>
      </w:r>
      <w:r w:rsidR="00795F2A">
        <w:rPr>
          <w:sz w:val="22"/>
          <w:szCs w:val="22"/>
        </w:rPr>
        <w:tab/>
      </w:r>
      <w:r w:rsidR="002921C4" w:rsidRPr="00A11260">
        <w:rPr>
          <w:sz w:val="22"/>
          <w:szCs w:val="22"/>
        </w:rPr>
        <w:t>Доверенность представителя №</w:t>
      </w:r>
      <w:r w:rsidR="008C4973">
        <w:rPr>
          <w:sz w:val="22"/>
          <w:szCs w:val="22"/>
        </w:rPr>
        <w:t xml:space="preserve"> ______ от «__»</w:t>
      </w:r>
      <w:r w:rsidRPr="00A11260">
        <w:rPr>
          <w:sz w:val="22"/>
          <w:szCs w:val="22"/>
        </w:rPr>
        <w:t>___________ ____ г. (если</w:t>
      </w:r>
      <w:r w:rsidR="002921C4" w:rsidRPr="00A11260">
        <w:rPr>
          <w:sz w:val="22"/>
          <w:szCs w:val="22"/>
        </w:rPr>
        <w:t xml:space="preserve"> </w:t>
      </w:r>
      <w:r w:rsidRPr="00A11260">
        <w:rPr>
          <w:sz w:val="22"/>
          <w:szCs w:val="22"/>
        </w:rPr>
        <w:t>ходатайство подписывается представителем заявителя).</w:t>
      </w:r>
    </w:p>
    <w:p w:rsidR="00A83E4E" w:rsidRPr="00A11260" w:rsidRDefault="00A83E4E" w:rsidP="00D9602F">
      <w:pPr>
        <w:autoSpaceDE w:val="0"/>
        <w:autoSpaceDN w:val="0"/>
        <w:adjustRightInd w:val="0"/>
        <w:jc w:val="both"/>
        <w:rPr>
          <w:sz w:val="22"/>
          <w:szCs w:val="22"/>
        </w:rPr>
      </w:pPr>
      <w:r w:rsidRPr="00A11260">
        <w:rPr>
          <w:sz w:val="22"/>
          <w:szCs w:val="22"/>
        </w:rPr>
        <w:t xml:space="preserve">    9. </w:t>
      </w:r>
      <w:r w:rsidR="00795F2A">
        <w:rPr>
          <w:sz w:val="22"/>
          <w:szCs w:val="22"/>
        </w:rPr>
        <w:tab/>
      </w:r>
      <w:r w:rsidR="005532BE">
        <w:rPr>
          <w:sz w:val="22"/>
          <w:szCs w:val="22"/>
        </w:rPr>
        <w:t xml:space="preserve">Иные документы, </w:t>
      </w:r>
      <w:r w:rsidRPr="00A11260">
        <w:rPr>
          <w:sz w:val="22"/>
          <w:szCs w:val="22"/>
        </w:rPr>
        <w:t>подтверждающие обстоятельства, на которых заявитель</w:t>
      </w:r>
      <w:r w:rsidR="002921C4" w:rsidRPr="00A11260">
        <w:rPr>
          <w:sz w:val="22"/>
          <w:szCs w:val="22"/>
        </w:rPr>
        <w:t xml:space="preserve"> </w:t>
      </w:r>
      <w:r w:rsidRPr="00A11260">
        <w:rPr>
          <w:sz w:val="22"/>
          <w:szCs w:val="22"/>
        </w:rPr>
        <w:t>основывает свои требования.</w:t>
      </w:r>
    </w:p>
    <w:p w:rsidR="00A83E4E" w:rsidRPr="00A11260" w:rsidRDefault="00A83E4E" w:rsidP="00D9602F">
      <w:pPr>
        <w:autoSpaceDE w:val="0"/>
        <w:autoSpaceDN w:val="0"/>
        <w:adjustRightInd w:val="0"/>
        <w:jc w:val="both"/>
        <w:rPr>
          <w:sz w:val="22"/>
          <w:szCs w:val="22"/>
        </w:rPr>
      </w:pPr>
    </w:p>
    <w:p w:rsidR="00A83E4E" w:rsidRPr="00A11260" w:rsidRDefault="00A83E4E" w:rsidP="00D9602F">
      <w:pPr>
        <w:autoSpaceDE w:val="0"/>
        <w:autoSpaceDN w:val="0"/>
        <w:adjustRightInd w:val="0"/>
        <w:jc w:val="both"/>
        <w:rPr>
          <w:sz w:val="22"/>
          <w:szCs w:val="22"/>
        </w:rPr>
      </w:pPr>
    </w:p>
    <w:p w:rsidR="00A83E4E" w:rsidRPr="00A11260" w:rsidRDefault="00A83E4E" w:rsidP="00D9602F">
      <w:pPr>
        <w:autoSpaceDE w:val="0"/>
        <w:autoSpaceDN w:val="0"/>
        <w:adjustRightInd w:val="0"/>
        <w:jc w:val="both"/>
        <w:rPr>
          <w:sz w:val="22"/>
          <w:szCs w:val="22"/>
        </w:rPr>
      </w:pPr>
      <w:r w:rsidRPr="00A11260">
        <w:rPr>
          <w:sz w:val="22"/>
          <w:szCs w:val="22"/>
        </w:rPr>
        <w:t xml:space="preserve">    "__"___________ ____ г.</w:t>
      </w:r>
    </w:p>
    <w:p w:rsidR="00A83E4E" w:rsidRPr="00A11260" w:rsidRDefault="00A83E4E" w:rsidP="00D9602F">
      <w:pPr>
        <w:autoSpaceDE w:val="0"/>
        <w:autoSpaceDN w:val="0"/>
        <w:adjustRightInd w:val="0"/>
        <w:jc w:val="both"/>
        <w:rPr>
          <w:sz w:val="22"/>
          <w:szCs w:val="22"/>
        </w:rPr>
      </w:pPr>
    </w:p>
    <w:p w:rsidR="00A83E4E" w:rsidRPr="00A11260" w:rsidRDefault="00A83E4E" w:rsidP="00D9602F">
      <w:pPr>
        <w:autoSpaceDE w:val="0"/>
        <w:autoSpaceDN w:val="0"/>
        <w:adjustRightInd w:val="0"/>
        <w:jc w:val="both"/>
        <w:rPr>
          <w:sz w:val="22"/>
          <w:szCs w:val="22"/>
        </w:rPr>
      </w:pPr>
      <w:r w:rsidRPr="00A11260">
        <w:rPr>
          <w:sz w:val="22"/>
          <w:szCs w:val="22"/>
        </w:rPr>
        <w:t xml:space="preserve">    Заявитель (представитель)</w:t>
      </w:r>
    </w:p>
    <w:p w:rsidR="00A83E4E" w:rsidRPr="00A11260" w:rsidRDefault="00A83E4E" w:rsidP="00D9602F">
      <w:pPr>
        <w:autoSpaceDE w:val="0"/>
        <w:autoSpaceDN w:val="0"/>
        <w:adjustRightInd w:val="0"/>
        <w:jc w:val="both"/>
        <w:rPr>
          <w:sz w:val="22"/>
          <w:szCs w:val="22"/>
        </w:rPr>
      </w:pPr>
      <w:r w:rsidRPr="00A11260">
        <w:rPr>
          <w:sz w:val="22"/>
          <w:szCs w:val="22"/>
        </w:rPr>
        <w:t xml:space="preserve">    _______________________</w:t>
      </w:r>
      <w:r w:rsidR="003A63F1">
        <w:rPr>
          <w:sz w:val="22"/>
          <w:szCs w:val="22"/>
        </w:rPr>
        <w:t>__</w:t>
      </w:r>
      <w:r w:rsidRPr="00A11260">
        <w:rPr>
          <w:sz w:val="22"/>
          <w:szCs w:val="22"/>
        </w:rPr>
        <w:t>__</w:t>
      </w:r>
    </w:p>
    <w:p w:rsidR="00A83E4E" w:rsidRPr="00A11260" w:rsidRDefault="003A63F1" w:rsidP="00D9602F">
      <w:pPr>
        <w:autoSpaceDE w:val="0"/>
        <w:autoSpaceDN w:val="0"/>
        <w:adjustRightInd w:val="0"/>
        <w:jc w:val="both"/>
        <w:rPr>
          <w:sz w:val="22"/>
          <w:szCs w:val="22"/>
        </w:rPr>
      </w:pPr>
      <w:r>
        <w:rPr>
          <w:sz w:val="22"/>
          <w:szCs w:val="22"/>
        </w:rPr>
        <w:tab/>
      </w:r>
      <w:r>
        <w:rPr>
          <w:sz w:val="22"/>
          <w:szCs w:val="22"/>
        </w:rPr>
        <w:tab/>
      </w:r>
      <w:r w:rsidR="00A83E4E" w:rsidRPr="00A11260">
        <w:rPr>
          <w:sz w:val="22"/>
          <w:szCs w:val="22"/>
        </w:rPr>
        <w:t>(подпись)</w:t>
      </w:r>
    </w:p>
    <w:p w:rsidR="00970A68" w:rsidRDefault="00970A68" w:rsidP="00970A68">
      <w:pPr>
        <w:tabs>
          <w:tab w:val="left" w:pos="5387"/>
        </w:tabs>
        <w:autoSpaceDE w:val="0"/>
        <w:autoSpaceDN w:val="0"/>
        <w:adjustRightInd w:val="0"/>
        <w:rPr>
          <w:sz w:val="22"/>
          <w:szCs w:val="22"/>
        </w:rPr>
      </w:pPr>
      <w:r>
        <w:rPr>
          <w:sz w:val="22"/>
          <w:szCs w:val="22"/>
        </w:rPr>
        <w:t xml:space="preserve">                                                                                                                  </w:t>
      </w:r>
    </w:p>
    <w:p w:rsidR="00D9602F" w:rsidRPr="00A11260" w:rsidRDefault="00970A68" w:rsidP="00970A68">
      <w:pPr>
        <w:tabs>
          <w:tab w:val="left" w:pos="5387"/>
        </w:tabs>
        <w:autoSpaceDE w:val="0"/>
        <w:autoSpaceDN w:val="0"/>
        <w:adjustRightInd w:val="0"/>
        <w:rPr>
          <w:sz w:val="22"/>
          <w:szCs w:val="22"/>
        </w:rPr>
      </w:pPr>
      <w:r>
        <w:rPr>
          <w:sz w:val="22"/>
          <w:szCs w:val="22"/>
        </w:rPr>
        <w:t xml:space="preserve">                                                                                                                  </w:t>
      </w:r>
      <w:r w:rsidR="00D9602F" w:rsidRPr="00A11260">
        <w:rPr>
          <w:sz w:val="22"/>
          <w:szCs w:val="22"/>
        </w:rPr>
        <w:t>В орган предварительного расследования</w:t>
      </w:r>
    </w:p>
    <w:p w:rsidR="00D9602F" w:rsidRPr="00A11260" w:rsidRDefault="00D9602F" w:rsidP="003A63F1">
      <w:pPr>
        <w:tabs>
          <w:tab w:val="left" w:pos="5387"/>
        </w:tabs>
        <w:autoSpaceDE w:val="0"/>
        <w:autoSpaceDN w:val="0"/>
        <w:adjustRightInd w:val="0"/>
        <w:ind w:firstLine="540"/>
        <w:jc w:val="right"/>
        <w:rPr>
          <w:sz w:val="22"/>
          <w:szCs w:val="22"/>
        </w:rPr>
      </w:pPr>
      <w:r w:rsidRPr="00A11260">
        <w:rPr>
          <w:sz w:val="22"/>
          <w:szCs w:val="22"/>
        </w:rPr>
        <w:t>(по месту нахождения должника)</w:t>
      </w:r>
    </w:p>
    <w:p w:rsidR="00D9602F" w:rsidRPr="00A11260" w:rsidRDefault="00D9602F" w:rsidP="003A63F1">
      <w:pPr>
        <w:tabs>
          <w:tab w:val="left" w:pos="5387"/>
        </w:tabs>
        <w:autoSpaceDE w:val="0"/>
        <w:autoSpaceDN w:val="0"/>
        <w:adjustRightInd w:val="0"/>
        <w:ind w:firstLine="540"/>
        <w:jc w:val="right"/>
        <w:rPr>
          <w:sz w:val="22"/>
          <w:szCs w:val="22"/>
        </w:rPr>
      </w:pPr>
      <w:r w:rsidRPr="00A11260">
        <w:rPr>
          <w:sz w:val="22"/>
          <w:szCs w:val="22"/>
        </w:rPr>
        <w:t>____________________________________</w:t>
      </w:r>
    </w:p>
    <w:p w:rsidR="00D9602F" w:rsidRPr="00A11260" w:rsidRDefault="003A63F1" w:rsidP="003A63F1">
      <w:pPr>
        <w:tabs>
          <w:tab w:val="left" w:pos="5387"/>
        </w:tabs>
        <w:autoSpaceDE w:val="0"/>
        <w:autoSpaceDN w:val="0"/>
        <w:adjustRightInd w:val="0"/>
        <w:ind w:firstLine="540"/>
        <w:jc w:val="right"/>
        <w:rPr>
          <w:sz w:val="22"/>
          <w:szCs w:val="22"/>
        </w:rPr>
      </w:pPr>
      <w:r>
        <w:rPr>
          <w:sz w:val="22"/>
          <w:szCs w:val="22"/>
        </w:rPr>
        <w:t>адрес:_</w:t>
      </w:r>
      <w:r w:rsidR="00D9602F" w:rsidRPr="00A11260">
        <w:rPr>
          <w:sz w:val="22"/>
          <w:szCs w:val="22"/>
        </w:rPr>
        <w:t>______________________________,</w:t>
      </w:r>
    </w:p>
    <w:p w:rsidR="00D9602F" w:rsidRPr="00A11260" w:rsidRDefault="00D9602F" w:rsidP="003A63F1">
      <w:pPr>
        <w:tabs>
          <w:tab w:val="left" w:pos="5387"/>
        </w:tabs>
        <w:autoSpaceDE w:val="0"/>
        <w:autoSpaceDN w:val="0"/>
        <w:adjustRightInd w:val="0"/>
        <w:ind w:firstLine="540"/>
        <w:jc w:val="right"/>
        <w:rPr>
          <w:sz w:val="22"/>
          <w:szCs w:val="22"/>
        </w:rPr>
      </w:pPr>
      <w:r w:rsidRPr="00A11260">
        <w:rPr>
          <w:sz w:val="22"/>
          <w:szCs w:val="22"/>
        </w:rPr>
        <w:t>телефон: _____</w:t>
      </w:r>
      <w:r w:rsidR="003A63F1">
        <w:rPr>
          <w:sz w:val="22"/>
          <w:szCs w:val="22"/>
        </w:rPr>
        <w:t>_</w:t>
      </w:r>
      <w:r w:rsidRPr="00A11260">
        <w:rPr>
          <w:sz w:val="22"/>
          <w:szCs w:val="22"/>
        </w:rPr>
        <w:t>____, факс: __</w:t>
      </w:r>
      <w:r w:rsidR="003A63F1">
        <w:rPr>
          <w:sz w:val="22"/>
          <w:szCs w:val="22"/>
        </w:rPr>
        <w:t>_</w:t>
      </w:r>
      <w:r w:rsidRPr="00A11260">
        <w:rPr>
          <w:sz w:val="22"/>
          <w:szCs w:val="22"/>
        </w:rPr>
        <w:t>_________,</w:t>
      </w:r>
    </w:p>
    <w:p w:rsidR="00D9602F" w:rsidRPr="00A11260" w:rsidRDefault="00D9602F" w:rsidP="003A63F1">
      <w:pPr>
        <w:tabs>
          <w:tab w:val="left" w:pos="5387"/>
        </w:tabs>
        <w:autoSpaceDE w:val="0"/>
        <w:autoSpaceDN w:val="0"/>
        <w:adjustRightInd w:val="0"/>
        <w:ind w:firstLine="540"/>
        <w:jc w:val="right"/>
        <w:rPr>
          <w:sz w:val="22"/>
          <w:szCs w:val="22"/>
        </w:rPr>
      </w:pPr>
      <w:r w:rsidRPr="00A11260">
        <w:rPr>
          <w:sz w:val="22"/>
          <w:szCs w:val="22"/>
        </w:rPr>
        <w:t>адрес электронной почты: ____</w:t>
      </w:r>
      <w:r w:rsidR="003A63F1">
        <w:rPr>
          <w:sz w:val="22"/>
          <w:szCs w:val="22"/>
        </w:rPr>
        <w:t>_</w:t>
      </w:r>
      <w:r w:rsidRPr="00A11260">
        <w:rPr>
          <w:sz w:val="22"/>
          <w:szCs w:val="22"/>
        </w:rPr>
        <w:t>_________</w:t>
      </w:r>
    </w:p>
    <w:p w:rsidR="00D9602F" w:rsidRPr="00A11260" w:rsidRDefault="00D9602F" w:rsidP="003A63F1">
      <w:pPr>
        <w:tabs>
          <w:tab w:val="left" w:pos="5387"/>
        </w:tabs>
        <w:autoSpaceDE w:val="0"/>
        <w:autoSpaceDN w:val="0"/>
        <w:adjustRightInd w:val="0"/>
        <w:ind w:firstLine="540"/>
        <w:jc w:val="right"/>
        <w:rPr>
          <w:sz w:val="22"/>
          <w:szCs w:val="22"/>
        </w:rPr>
      </w:pPr>
    </w:p>
    <w:p w:rsidR="00D9602F" w:rsidRPr="00A11260" w:rsidRDefault="00D9602F" w:rsidP="003A63F1">
      <w:pPr>
        <w:tabs>
          <w:tab w:val="left" w:pos="5387"/>
        </w:tabs>
        <w:autoSpaceDE w:val="0"/>
        <w:autoSpaceDN w:val="0"/>
        <w:adjustRightInd w:val="0"/>
        <w:ind w:firstLine="540"/>
        <w:jc w:val="right"/>
        <w:rPr>
          <w:sz w:val="22"/>
          <w:szCs w:val="22"/>
        </w:rPr>
      </w:pPr>
      <w:r w:rsidRPr="00A11260">
        <w:rPr>
          <w:sz w:val="22"/>
          <w:szCs w:val="22"/>
        </w:rPr>
        <w:t>Арбитражный управляющий: _____________</w:t>
      </w:r>
    </w:p>
    <w:p w:rsidR="00D9602F" w:rsidRPr="00A11260" w:rsidRDefault="003A63F1" w:rsidP="003A63F1">
      <w:pPr>
        <w:tabs>
          <w:tab w:val="left" w:pos="5387"/>
        </w:tabs>
        <w:autoSpaceDE w:val="0"/>
        <w:autoSpaceDN w:val="0"/>
        <w:adjustRightInd w:val="0"/>
        <w:ind w:firstLine="540"/>
        <w:jc w:val="center"/>
        <w:rPr>
          <w:sz w:val="22"/>
          <w:szCs w:val="22"/>
        </w:rPr>
      </w:pPr>
      <w:r>
        <w:rPr>
          <w:sz w:val="22"/>
          <w:szCs w:val="22"/>
        </w:rPr>
        <w:tab/>
      </w:r>
      <w:r>
        <w:rPr>
          <w:sz w:val="22"/>
          <w:szCs w:val="22"/>
        </w:rPr>
        <w:tab/>
      </w:r>
      <w:r>
        <w:rPr>
          <w:sz w:val="22"/>
          <w:szCs w:val="22"/>
        </w:rPr>
        <w:tab/>
      </w:r>
      <w:r>
        <w:rPr>
          <w:sz w:val="22"/>
          <w:szCs w:val="22"/>
        </w:rPr>
        <w:tab/>
      </w:r>
      <w:r>
        <w:rPr>
          <w:sz w:val="22"/>
          <w:szCs w:val="22"/>
        </w:rPr>
        <w:tab/>
      </w:r>
      <w:r w:rsidR="00D9602F" w:rsidRPr="00A11260">
        <w:rPr>
          <w:sz w:val="22"/>
          <w:szCs w:val="22"/>
        </w:rPr>
        <w:t>(Ф.И.О.)</w:t>
      </w:r>
    </w:p>
    <w:p w:rsidR="00D9602F" w:rsidRPr="00A11260" w:rsidRDefault="003A63F1" w:rsidP="003A63F1">
      <w:pPr>
        <w:tabs>
          <w:tab w:val="left" w:pos="5387"/>
        </w:tabs>
        <w:autoSpaceDE w:val="0"/>
        <w:autoSpaceDN w:val="0"/>
        <w:adjustRightInd w:val="0"/>
        <w:ind w:firstLine="540"/>
        <w:jc w:val="right"/>
        <w:rPr>
          <w:sz w:val="22"/>
          <w:szCs w:val="22"/>
        </w:rPr>
      </w:pPr>
      <w:r>
        <w:rPr>
          <w:sz w:val="22"/>
          <w:szCs w:val="22"/>
        </w:rPr>
        <w:t>адрес:__</w:t>
      </w:r>
      <w:r w:rsidR="00D9602F" w:rsidRPr="00A11260">
        <w:rPr>
          <w:sz w:val="22"/>
          <w:szCs w:val="22"/>
        </w:rPr>
        <w:t>_____________________________,</w:t>
      </w:r>
    </w:p>
    <w:p w:rsidR="00D9602F" w:rsidRPr="00A11260" w:rsidRDefault="003A63F1" w:rsidP="003A63F1">
      <w:pPr>
        <w:tabs>
          <w:tab w:val="left" w:pos="5387"/>
        </w:tabs>
        <w:autoSpaceDE w:val="0"/>
        <w:autoSpaceDN w:val="0"/>
        <w:adjustRightInd w:val="0"/>
        <w:ind w:firstLine="540"/>
        <w:jc w:val="right"/>
        <w:rPr>
          <w:sz w:val="22"/>
          <w:szCs w:val="22"/>
        </w:rPr>
      </w:pPr>
      <w:r>
        <w:rPr>
          <w:sz w:val="22"/>
          <w:szCs w:val="22"/>
        </w:rPr>
        <w:t>телефон: _</w:t>
      </w:r>
      <w:r w:rsidR="00D9602F" w:rsidRPr="00A11260">
        <w:rPr>
          <w:sz w:val="22"/>
          <w:szCs w:val="22"/>
        </w:rPr>
        <w:t>__________, факс: ____</w:t>
      </w:r>
      <w:r>
        <w:rPr>
          <w:sz w:val="22"/>
          <w:szCs w:val="22"/>
        </w:rPr>
        <w:t>_</w:t>
      </w:r>
      <w:r w:rsidR="00D9602F" w:rsidRPr="00A11260">
        <w:rPr>
          <w:sz w:val="22"/>
          <w:szCs w:val="22"/>
        </w:rPr>
        <w:t>______,</w:t>
      </w:r>
    </w:p>
    <w:p w:rsidR="00A83E4E" w:rsidRPr="00A11260" w:rsidRDefault="00D9602F" w:rsidP="003A63F1">
      <w:pPr>
        <w:tabs>
          <w:tab w:val="left" w:pos="5387"/>
        </w:tabs>
        <w:autoSpaceDE w:val="0"/>
        <w:autoSpaceDN w:val="0"/>
        <w:adjustRightInd w:val="0"/>
        <w:ind w:firstLine="540"/>
        <w:jc w:val="right"/>
        <w:rPr>
          <w:sz w:val="22"/>
          <w:szCs w:val="22"/>
        </w:rPr>
      </w:pPr>
      <w:r w:rsidRPr="00A11260">
        <w:rPr>
          <w:sz w:val="22"/>
          <w:szCs w:val="22"/>
        </w:rPr>
        <w:t>адрес электронной почты: _____</w:t>
      </w:r>
      <w:r w:rsidR="003A63F1">
        <w:rPr>
          <w:sz w:val="22"/>
          <w:szCs w:val="22"/>
        </w:rPr>
        <w:t>_</w:t>
      </w:r>
      <w:r w:rsidRPr="00A11260">
        <w:rPr>
          <w:sz w:val="22"/>
          <w:szCs w:val="22"/>
        </w:rPr>
        <w:t>________</w:t>
      </w:r>
    </w:p>
    <w:p w:rsidR="00A83E4E" w:rsidRPr="00A11260" w:rsidRDefault="00A83E4E" w:rsidP="00D9602F">
      <w:pPr>
        <w:autoSpaceDE w:val="0"/>
        <w:autoSpaceDN w:val="0"/>
        <w:adjustRightInd w:val="0"/>
        <w:ind w:firstLine="540"/>
        <w:jc w:val="right"/>
        <w:rPr>
          <w:sz w:val="22"/>
          <w:szCs w:val="22"/>
        </w:rPr>
      </w:pPr>
    </w:p>
    <w:p w:rsidR="00A83E4E" w:rsidRPr="00A11260" w:rsidRDefault="00A83E4E" w:rsidP="00D9602F">
      <w:pPr>
        <w:autoSpaceDE w:val="0"/>
        <w:autoSpaceDN w:val="0"/>
        <w:adjustRightInd w:val="0"/>
        <w:jc w:val="both"/>
        <w:rPr>
          <w:sz w:val="22"/>
          <w:szCs w:val="22"/>
        </w:rPr>
      </w:pPr>
    </w:p>
    <w:p w:rsidR="00A83E4E" w:rsidRPr="00A11260" w:rsidRDefault="00A83E4E" w:rsidP="00D9602F">
      <w:pPr>
        <w:autoSpaceDE w:val="0"/>
        <w:autoSpaceDN w:val="0"/>
        <w:adjustRightInd w:val="0"/>
        <w:jc w:val="both"/>
        <w:rPr>
          <w:sz w:val="22"/>
          <w:szCs w:val="22"/>
        </w:rPr>
      </w:pPr>
    </w:p>
    <w:p w:rsidR="001276A4" w:rsidRPr="00A11260" w:rsidRDefault="001276A4" w:rsidP="003E546D">
      <w:pPr>
        <w:autoSpaceDE w:val="0"/>
        <w:autoSpaceDN w:val="0"/>
        <w:adjustRightInd w:val="0"/>
        <w:jc w:val="center"/>
        <w:rPr>
          <w:b/>
          <w:sz w:val="22"/>
          <w:szCs w:val="22"/>
        </w:rPr>
      </w:pPr>
      <w:r w:rsidRPr="00A11260">
        <w:rPr>
          <w:b/>
          <w:sz w:val="22"/>
          <w:szCs w:val="22"/>
        </w:rPr>
        <w:t>СООБЩЕНИЕ</w:t>
      </w:r>
    </w:p>
    <w:p w:rsidR="001276A4" w:rsidRPr="00A11260" w:rsidRDefault="001276A4" w:rsidP="003E546D">
      <w:pPr>
        <w:autoSpaceDE w:val="0"/>
        <w:autoSpaceDN w:val="0"/>
        <w:adjustRightInd w:val="0"/>
        <w:jc w:val="center"/>
        <w:rPr>
          <w:b/>
          <w:sz w:val="22"/>
          <w:szCs w:val="22"/>
        </w:rPr>
      </w:pPr>
      <w:r w:rsidRPr="00A11260">
        <w:rPr>
          <w:b/>
          <w:sz w:val="22"/>
          <w:szCs w:val="22"/>
        </w:rPr>
        <w:t>арбитражного управляющего о выявленных</w:t>
      </w:r>
    </w:p>
    <w:p w:rsidR="001276A4" w:rsidRPr="00A11260" w:rsidRDefault="001276A4" w:rsidP="003E546D">
      <w:pPr>
        <w:autoSpaceDE w:val="0"/>
        <w:autoSpaceDN w:val="0"/>
        <w:adjustRightInd w:val="0"/>
        <w:jc w:val="center"/>
        <w:rPr>
          <w:b/>
          <w:sz w:val="22"/>
          <w:szCs w:val="22"/>
        </w:rPr>
      </w:pPr>
      <w:r w:rsidRPr="00A11260">
        <w:rPr>
          <w:b/>
          <w:sz w:val="22"/>
          <w:szCs w:val="22"/>
        </w:rPr>
        <w:t>признаках преднамеренного и фиктивного</w:t>
      </w:r>
    </w:p>
    <w:p w:rsidR="001276A4" w:rsidRPr="00A11260" w:rsidRDefault="001276A4" w:rsidP="003E546D">
      <w:pPr>
        <w:autoSpaceDE w:val="0"/>
        <w:autoSpaceDN w:val="0"/>
        <w:adjustRightInd w:val="0"/>
        <w:jc w:val="center"/>
        <w:rPr>
          <w:b/>
          <w:sz w:val="22"/>
          <w:szCs w:val="22"/>
        </w:rPr>
      </w:pPr>
      <w:r w:rsidRPr="00A11260">
        <w:rPr>
          <w:b/>
          <w:sz w:val="22"/>
          <w:szCs w:val="22"/>
        </w:rPr>
        <w:t>банкротства</w:t>
      </w:r>
    </w:p>
    <w:p w:rsidR="001276A4" w:rsidRPr="00A11260" w:rsidRDefault="001276A4" w:rsidP="001276A4">
      <w:pPr>
        <w:autoSpaceDE w:val="0"/>
        <w:autoSpaceDN w:val="0"/>
        <w:adjustRightInd w:val="0"/>
        <w:jc w:val="both"/>
        <w:rPr>
          <w:sz w:val="22"/>
          <w:szCs w:val="22"/>
        </w:rPr>
      </w:pPr>
    </w:p>
    <w:p w:rsidR="00CB1DE2" w:rsidRDefault="005532BE" w:rsidP="00CB1DE2">
      <w:pPr>
        <w:autoSpaceDE w:val="0"/>
        <w:autoSpaceDN w:val="0"/>
        <w:adjustRightInd w:val="0"/>
        <w:ind w:firstLine="708"/>
        <w:jc w:val="both"/>
        <w:rPr>
          <w:sz w:val="22"/>
          <w:szCs w:val="22"/>
        </w:rPr>
      </w:pPr>
      <w:r>
        <w:rPr>
          <w:sz w:val="22"/>
          <w:szCs w:val="22"/>
        </w:rPr>
        <w:t>При проведении</w:t>
      </w:r>
      <w:r w:rsidR="00CB1DE2">
        <w:rPr>
          <w:sz w:val="22"/>
          <w:szCs w:val="22"/>
        </w:rPr>
        <w:t xml:space="preserve"> на основании </w:t>
      </w:r>
      <w:r w:rsidR="005C6835" w:rsidRPr="00A11260">
        <w:rPr>
          <w:sz w:val="22"/>
          <w:szCs w:val="22"/>
        </w:rPr>
        <w:t>п. 2 ст. 20.3</w:t>
      </w:r>
      <w:hyperlink r:id="rId25" w:history="1"/>
      <w:r w:rsidR="005C6835" w:rsidRPr="00A11260">
        <w:rPr>
          <w:sz w:val="22"/>
          <w:szCs w:val="22"/>
        </w:rPr>
        <w:t xml:space="preserve"> </w:t>
      </w:r>
      <w:r w:rsidR="001276A4" w:rsidRPr="00A11260">
        <w:rPr>
          <w:sz w:val="22"/>
          <w:szCs w:val="22"/>
        </w:rPr>
        <w:t>Федерального закона от</w:t>
      </w:r>
      <w:r w:rsidR="001E1CBE" w:rsidRPr="00A11260">
        <w:rPr>
          <w:sz w:val="22"/>
          <w:szCs w:val="22"/>
        </w:rPr>
        <w:t xml:space="preserve"> </w:t>
      </w:r>
      <w:r w:rsidR="00CB1DE2">
        <w:rPr>
          <w:sz w:val="22"/>
          <w:szCs w:val="22"/>
        </w:rPr>
        <w:t>26.10.2002 № 127-ФЗ</w:t>
      </w:r>
      <w:r w:rsidR="0080749D" w:rsidRPr="00A11260">
        <w:rPr>
          <w:sz w:val="22"/>
          <w:szCs w:val="22"/>
        </w:rPr>
        <w:t xml:space="preserve"> «</w:t>
      </w:r>
      <w:r w:rsidR="00CB1DE2">
        <w:rPr>
          <w:sz w:val="22"/>
          <w:szCs w:val="22"/>
        </w:rPr>
        <w:t xml:space="preserve">О </w:t>
      </w:r>
      <w:r w:rsidR="001276A4" w:rsidRPr="00A11260">
        <w:rPr>
          <w:sz w:val="22"/>
          <w:szCs w:val="22"/>
        </w:rPr>
        <w:t>н</w:t>
      </w:r>
      <w:r w:rsidR="00CB1DE2">
        <w:rPr>
          <w:sz w:val="22"/>
          <w:szCs w:val="22"/>
        </w:rPr>
        <w:t xml:space="preserve">есостоятельности </w:t>
      </w:r>
      <w:r w:rsidR="0080749D" w:rsidRPr="00A11260">
        <w:rPr>
          <w:sz w:val="22"/>
          <w:szCs w:val="22"/>
        </w:rPr>
        <w:t>(банкротстве)»</w:t>
      </w:r>
      <w:r w:rsidR="00CB1DE2">
        <w:rPr>
          <w:sz w:val="22"/>
          <w:szCs w:val="22"/>
        </w:rPr>
        <w:t xml:space="preserve"> </w:t>
      </w:r>
      <w:r w:rsidR="004B0F36" w:rsidRPr="00A11260">
        <w:rPr>
          <w:sz w:val="22"/>
          <w:szCs w:val="22"/>
        </w:rPr>
        <w:t xml:space="preserve">&lt;1&gt; </w:t>
      </w:r>
      <w:r w:rsidR="001276A4" w:rsidRPr="00A11260">
        <w:rPr>
          <w:sz w:val="22"/>
          <w:szCs w:val="22"/>
        </w:rPr>
        <w:t>проверки</w:t>
      </w:r>
      <w:r w:rsidR="001E1CBE" w:rsidRPr="00A11260">
        <w:rPr>
          <w:sz w:val="22"/>
          <w:szCs w:val="22"/>
        </w:rPr>
        <w:t xml:space="preserve"> </w:t>
      </w:r>
      <w:r w:rsidR="00CB1DE2">
        <w:rPr>
          <w:sz w:val="22"/>
          <w:szCs w:val="22"/>
        </w:rPr>
        <w:t xml:space="preserve">наличия признаков фиктивного </w:t>
      </w:r>
      <w:r w:rsidR="001276A4" w:rsidRPr="00A11260">
        <w:rPr>
          <w:sz w:val="22"/>
          <w:szCs w:val="22"/>
        </w:rPr>
        <w:t>и</w:t>
      </w:r>
      <w:r w:rsidR="00CB1DE2">
        <w:rPr>
          <w:sz w:val="22"/>
          <w:szCs w:val="22"/>
        </w:rPr>
        <w:t xml:space="preserve">ли преднамеренного банкротства мною </w:t>
      </w:r>
      <w:r w:rsidR="001276A4" w:rsidRPr="00A11260">
        <w:rPr>
          <w:sz w:val="22"/>
          <w:szCs w:val="22"/>
        </w:rPr>
        <w:t xml:space="preserve">-_______________________________________, </w:t>
      </w:r>
    </w:p>
    <w:p w:rsidR="00CB1DE2" w:rsidRDefault="00CB1DE2" w:rsidP="00CB1DE2">
      <w:pPr>
        <w:autoSpaceDE w:val="0"/>
        <w:autoSpaceDN w:val="0"/>
        <w:adjustRightInd w:val="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sidRPr="00A11260">
        <w:rPr>
          <w:sz w:val="22"/>
          <w:szCs w:val="22"/>
        </w:rPr>
        <w:t>(Ф.И.О. арбитражного управляющего)</w:t>
      </w:r>
    </w:p>
    <w:p w:rsidR="00527DA1" w:rsidRDefault="001276A4" w:rsidP="003E546D">
      <w:pPr>
        <w:autoSpaceDE w:val="0"/>
        <w:autoSpaceDN w:val="0"/>
        <w:adjustRightInd w:val="0"/>
        <w:jc w:val="both"/>
        <w:rPr>
          <w:sz w:val="22"/>
          <w:szCs w:val="22"/>
        </w:rPr>
      </w:pPr>
      <w:r w:rsidRPr="00A11260">
        <w:rPr>
          <w:sz w:val="22"/>
          <w:szCs w:val="22"/>
        </w:rPr>
        <w:t>являющимся членом саморегулируемой</w:t>
      </w:r>
      <w:r w:rsidR="00CB1DE2">
        <w:rPr>
          <w:sz w:val="22"/>
          <w:szCs w:val="22"/>
        </w:rPr>
        <w:t xml:space="preserve"> </w:t>
      </w:r>
      <w:r w:rsidRPr="00A11260">
        <w:rPr>
          <w:sz w:val="22"/>
          <w:szCs w:val="22"/>
        </w:rPr>
        <w:t>органи</w:t>
      </w:r>
      <w:r w:rsidR="00CB1DE2">
        <w:rPr>
          <w:sz w:val="22"/>
          <w:szCs w:val="22"/>
        </w:rPr>
        <w:t xml:space="preserve">зации </w:t>
      </w:r>
      <w:r w:rsidR="00E636A4" w:rsidRPr="00A11260">
        <w:rPr>
          <w:sz w:val="22"/>
          <w:szCs w:val="22"/>
        </w:rPr>
        <w:t>арбитражных управляющих «</w:t>
      </w:r>
      <w:r w:rsidRPr="00A11260">
        <w:rPr>
          <w:sz w:val="22"/>
          <w:szCs w:val="22"/>
        </w:rPr>
        <w:t>__________</w:t>
      </w:r>
      <w:r w:rsidR="00E636A4" w:rsidRPr="00A11260">
        <w:rPr>
          <w:sz w:val="22"/>
          <w:szCs w:val="22"/>
        </w:rPr>
        <w:t>_________________________»</w:t>
      </w:r>
      <w:r w:rsidRPr="00A11260">
        <w:rPr>
          <w:sz w:val="22"/>
          <w:szCs w:val="22"/>
        </w:rPr>
        <w:t>,</w:t>
      </w:r>
      <w:r w:rsidR="00CB1DE2">
        <w:rPr>
          <w:sz w:val="22"/>
          <w:szCs w:val="22"/>
        </w:rPr>
        <w:t xml:space="preserve"> </w:t>
      </w:r>
      <w:r w:rsidRPr="00A11260">
        <w:rPr>
          <w:sz w:val="22"/>
          <w:szCs w:val="22"/>
        </w:rPr>
        <w:t xml:space="preserve">выявлены признаки, свидетельствующие о совершении должником ____________________________________________________ ряда </w:t>
      </w:r>
    </w:p>
    <w:p w:rsidR="00527DA1" w:rsidRPr="00A11260" w:rsidRDefault="00527DA1" w:rsidP="00527DA1">
      <w:pPr>
        <w:autoSpaceDE w:val="0"/>
        <w:autoSpaceDN w:val="0"/>
        <w:adjustRightInd w:val="0"/>
        <w:ind w:left="2832" w:firstLine="708"/>
        <w:jc w:val="both"/>
        <w:rPr>
          <w:sz w:val="22"/>
          <w:szCs w:val="22"/>
        </w:rPr>
      </w:pPr>
      <w:r w:rsidRPr="00A11260">
        <w:rPr>
          <w:sz w:val="22"/>
          <w:szCs w:val="22"/>
        </w:rPr>
        <w:t>(наименование или Ф.И.О. должника)</w:t>
      </w:r>
    </w:p>
    <w:p w:rsidR="001276A4" w:rsidRPr="00A11260" w:rsidRDefault="001276A4" w:rsidP="003E546D">
      <w:pPr>
        <w:autoSpaceDE w:val="0"/>
        <w:autoSpaceDN w:val="0"/>
        <w:adjustRightInd w:val="0"/>
        <w:jc w:val="both"/>
        <w:rPr>
          <w:sz w:val="22"/>
          <w:szCs w:val="22"/>
        </w:rPr>
      </w:pPr>
      <w:r w:rsidRPr="00A11260">
        <w:rPr>
          <w:sz w:val="22"/>
          <w:szCs w:val="22"/>
        </w:rPr>
        <w:t>действий, приведших к фиктивному</w:t>
      </w:r>
      <w:r w:rsidR="00527DA1">
        <w:rPr>
          <w:sz w:val="22"/>
          <w:szCs w:val="22"/>
        </w:rPr>
        <w:t xml:space="preserve"> </w:t>
      </w:r>
      <w:r w:rsidRPr="00A11260">
        <w:rPr>
          <w:sz w:val="22"/>
          <w:szCs w:val="22"/>
        </w:rPr>
        <w:t>(или: преднамеренному) банкротству, а именно: _____________________________________________________</w:t>
      </w:r>
      <w:r w:rsidR="00527DA1">
        <w:rPr>
          <w:sz w:val="22"/>
          <w:szCs w:val="22"/>
        </w:rPr>
        <w:t>______________________________</w:t>
      </w:r>
      <w:r w:rsidRPr="00A11260">
        <w:rPr>
          <w:sz w:val="22"/>
          <w:szCs w:val="22"/>
        </w:rPr>
        <w:t>,</w:t>
      </w:r>
    </w:p>
    <w:p w:rsidR="001276A4" w:rsidRPr="00A11260" w:rsidRDefault="001276A4" w:rsidP="003E546D">
      <w:pPr>
        <w:autoSpaceDE w:val="0"/>
        <w:autoSpaceDN w:val="0"/>
        <w:adjustRightInd w:val="0"/>
        <w:jc w:val="both"/>
        <w:rPr>
          <w:sz w:val="22"/>
          <w:szCs w:val="22"/>
        </w:rPr>
      </w:pPr>
      <w:r w:rsidRPr="00A11260">
        <w:rPr>
          <w:sz w:val="22"/>
          <w:szCs w:val="22"/>
        </w:rPr>
        <w:t>что подтверждается _____________________________________________________.</w:t>
      </w:r>
    </w:p>
    <w:p w:rsidR="001276A4" w:rsidRPr="00A11260" w:rsidRDefault="001276A4" w:rsidP="00527DA1">
      <w:pPr>
        <w:autoSpaceDE w:val="0"/>
        <w:autoSpaceDN w:val="0"/>
        <w:adjustRightInd w:val="0"/>
        <w:ind w:firstLine="708"/>
        <w:jc w:val="both"/>
        <w:rPr>
          <w:sz w:val="22"/>
          <w:szCs w:val="22"/>
        </w:rPr>
      </w:pPr>
      <w:r w:rsidRPr="00A11260">
        <w:rPr>
          <w:sz w:val="22"/>
          <w:szCs w:val="22"/>
        </w:rPr>
        <w:t>По результатам проверки было с</w:t>
      </w:r>
      <w:r w:rsidR="00527DA1">
        <w:rPr>
          <w:sz w:val="22"/>
          <w:szCs w:val="22"/>
        </w:rPr>
        <w:t xml:space="preserve">оставлено заключение о наличии </w:t>
      </w:r>
      <w:r w:rsidRPr="00A11260">
        <w:rPr>
          <w:sz w:val="22"/>
          <w:szCs w:val="22"/>
        </w:rPr>
        <w:t>признаков</w:t>
      </w:r>
      <w:r w:rsidR="001E1CBE" w:rsidRPr="00A11260">
        <w:rPr>
          <w:sz w:val="22"/>
          <w:szCs w:val="22"/>
        </w:rPr>
        <w:t xml:space="preserve"> </w:t>
      </w:r>
      <w:r w:rsidR="005532BE">
        <w:rPr>
          <w:sz w:val="22"/>
          <w:szCs w:val="22"/>
        </w:rPr>
        <w:t>фиктивного (</w:t>
      </w:r>
      <w:r w:rsidR="00527DA1">
        <w:rPr>
          <w:sz w:val="22"/>
          <w:szCs w:val="22"/>
        </w:rPr>
        <w:t>или: преднамеренного)</w:t>
      </w:r>
      <w:r w:rsidRPr="00A11260">
        <w:rPr>
          <w:sz w:val="22"/>
          <w:szCs w:val="22"/>
        </w:rPr>
        <w:t xml:space="preserve"> банкротства </w:t>
      </w:r>
      <w:r w:rsidR="004B0F36">
        <w:rPr>
          <w:sz w:val="22"/>
          <w:szCs w:val="22"/>
        </w:rPr>
        <w:t>&lt;2</w:t>
      </w:r>
      <w:r w:rsidR="005532BE" w:rsidRPr="00A11260">
        <w:rPr>
          <w:sz w:val="22"/>
          <w:szCs w:val="22"/>
        </w:rPr>
        <w:t>&gt;,</w:t>
      </w:r>
      <w:r w:rsidR="00527DA1">
        <w:rPr>
          <w:sz w:val="22"/>
          <w:szCs w:val="22"/>
        </w:rPr>
        <w:t xml:space="preserve"> установлен </w:t>
      </w:r>
      <w:r w:rsidRPr="00A11260">
        <w:rPr>
          <w:sz w:val="22"/>
          <w:szCs w:val="22"/>
        </w:rPr>
        <w:t>факт</w:t>
      </w:r>
      <w:r w:rsidR="001E1CBE" w:rsidRPr="00A11260">
        <w:rPr>
          <w:sz w:val="22"/>
          <w:szCs w:val="22"/>
        </w:rPr>
        <w:t xml:space="preserve"> </w:t>
      </w:r>
      <w:r w:rsidRPr="00A11260">
        <w:rPr>
          <w:sz w:val="22"/>
          <w:szCs w:val="22"/>
        </w:rPr>
        <w:t>причинения крупного ущерба.</w:t>
      </w:r>
    </w:p>
    <w:p w:rsidR="001276A4" w:rsidRPr="00A11260" w:rsidRDefault="001276A4" w:rsidP="00527DA1">
      <w:pPr>
        <w:autoSpaceDE w:val="0"/>
        <w:autoSpaceDN w:val="0"/>
        <w:adjustRightInd w:val="0"/>
        <w:ind w:firstLine="708"/>
        <w:jc w:val="both"/>
        <w:rPr>
          <w:sz w:val="22"/>
          <w:szCs w:val="22"/>
        </w:rPr>
      </w:pPr>
      <w:r w:rsidRPr="00A11260">
        <w:rPr>
          <w:sz w:val="22"/>
          <w:szCs w:val="22"/>
        </w:rPr>
        <w:t xml:space="preserve">В </w:t>
      </w:r>
      <w:r w:rsidR="00527DA1">
        <w:rPr>
          <w:sz w:val="22"/>
          <w:szCs w:val="22"/>
        </w:rPr>
        <w:t>соответствии с</w:t>
      </w:r>
      <w:r w:rsidRPr="00A11260">
        <w:rPr>
          <w:sz w:val="22"/>
          <w:szCs w:val="22"/>
        </w:rPr>
        <w:t xml:space="preserve"> </w:t>
      </w:r>
      <w:r w:rsidR="005C6835" w:rsidRPr="00A11260">
        <w:rPr>
          <w:sz w:val="22"/>
          <w:szCs w:val="22"/>
        </w:rPr>
        <w:t>п. 15</w:t>
      </w:r>
      <w:r w:rsidR="00527DA1">
        <w:rPr>
          <w:sz w:val="22"/>
          <w:szCs w:val="22"/>
        </w:rPr>
        <w:t xml:space="preserve"> Временных правил проверки </w:t>
      </w:r>
      <w:r w:rsidRPr="00A11260">
        <w:rPr>
          <w:sz w:val="22"/>
          <w:szCs w:val="22"/>
        </w:rPr>
        <w:t>арбитражным</w:t>
      </w:r>
      <w:r w:rsidR="001E1CBE" w:rsidRPr="00A11260">
        <w:rPr>
          <w:sz w:val="22"/>
          <w:szCs w:val="22"/>
        </w:rPr>
        <w:t xml:space="preserve"> </w:t>
      </w:r>
      <w:r w:rsidR="00527DA1">
        <w:rPr>
          <w:sz w:val="22"/>
          <w:szCs w:val="22"/>
        </w:rPr>
        <w:t>управляющим наличия</w:t>
      </w:r>
      <w:r w:rsidRPr="00A11260">
        <w:rPr>
          <w:sz w:val="22"/>
          <w:szCs w:val="22"/>
        </w:rPr>
        <w:t xml:space="preserve"> </w:t>
      </w:r>
      <w:r w:rsidR="005532BE" w:rsidRPr="00A11260">
        <w:rPr>
          <w:sz w:val="22"/>
          <w:szCs w:val="22"/>
        </w:rPr>
        <w:t>признаков фиктивного и</w:t>
      </w:r>
      <w:r w:rsidRPr="00A11260">
        <w:rPr>
          <w:sz w:val="22"/>
          <w:szCs w:val="22"/>
        </w:rPr>
        <w:t xml:space="preserve"> преднамеренного банкротства,</w:t>
      </w:r>
      <w:r w:rsidR="001E1CBE" w:rsidRPr="00A11260">
        <w:rPr>
          <w:sz w:val="22"/>
          <w:szCs w:val="22"/>
        </w:rPr>
        <w:t xml:space="preserve"> </w:t>
      </w:r>
      <w:r w:rsidR="00527DA1">
        <w:rPr>
          <w:sz w:val="22"/>
          <w:szCs w:val="22"/>
        </w:rPr>
        <w:t xml:space="preserve">утвержденных Постановлением Правительства Российской </w:t>
      </w:r>
      <w:r w:rsidR="00527DA1">
        <w:rPr>
          <w:sz w:val="22"/>
          <w:szCs w:val="22"/>
        </w:rPr>
        <w:lastRenderedPageBreak/>
        <w:t xml:space="preserve">Федерации </w:t>
      </w:r>
      <w:r w:rsidRPr="00A11260">
        <w:rPr>
          <w:sz w:val="22"/>
          <w:szCs w:val="22"/>
        </w:rPr>
        <w:t>от</w:t>
      </w:r>
      <w:r w:rsidR="00527DA1">
        <w:rPr>
          <w:sz w:val="22"/>
          <w:szCs w:val="22"/>
        </w:rPr>
        <w:t xml:space="preserve"> 27.12.2004 </w:t>
      </w:r>
      <w:r w:rsidR="001E1CBE" w:rsidRPr="00A11260">
        <w:rPr>
          <w:sz w:val="22"/>
          <w:szCs w:val="22"/>
        </w:rPr>
        <w:t>№</w:t>
      </w:r>
      <w:r w:rsidR="00527DA1">
        <w:rPr>
          <w:sz w:val="22"/>
          <w:szCs w:val="22"/>
        </w:rPr>
        <w:t xml:space="preserve"> 855</w:t>
      </w:r>
      <w:r w:rsidRPr="00A11260">
        <w:rPr>
          <w:sz w:val="22"/>
          <w:szCs w:val="22"/>
        </w:rPr>
        <w:t xml:space="preserve"> </w:t>
      </w:r>
      <w:r w:rsidR="004B0F36">
        <w:rPr>
          <w:sz w:val="22"/>
          <w:szCs w:val="22"/>
        </w:rPr>
        <w:t>&lt;3</w:t>
      </w:r>
      <w:r w:rsidR="004B0F36" w:rsidRPr="00A11260">
        <w:rPr>
          <w:sz w:val="22"/>
          <w:szCs w:val="22"/>
        </w:rPr>
        <w:t>&gt;</w:t>
      </w:r>
      <w:r w:rsidR="00527DA1">
        <w:rPr>
          <w:sz w:val="22"/>
          <w:szCs w:val="22"/>
        </w:rPr>
        <w:t>, сообщаю о наличии признаков</w:t>
      </w:r>
      <w:r w:rsidR="00527DA1">
        <w:rPr>
          <w:sz w:val="22"/>
          <w:szCs w:val="22"/>
        </w:rPr>
        <w:br/>
        <w:t xml:space="preserve"> фиктивного</w:t>
      </w:r>
      <w:r w:rsidRPr="00A11260">
        <w:rPr>
          <w:sz w:val="22"/>
          <w:szCs w:val="22"/>
        </w:rPr>
        <w:t xml:space="preserve"> (или:</w:t>
      </w:r>
      <w:r w:rsidR="001E1CBE" w:rsidRPr="00A11260">
        <w:rPr>
          <w:sz w:val="22"/>
          <w:szCs w:val="22"/>
        </w:rPr>
        <w:t xml:space="preserve"> </w:t>
      </w:r>
      <w:r w:rsidRPr="00A11260">
        <w:rPr>
          <w:sz w:val="22"/>
          <w:szCs w:val="22"/>
        </w:rPr>
        <w:t>преднамеренного) банкротства в действиях __________________________________</w:t>
      </w:r>
    </w:p>
    <w:p w:rsidR="001276A4" w:rsidRPr="00A11260" w:rsidRDefault="00527DA1" w:rsidP="003E546D">
      <w:pPr>
        <w:autoSpaceDE w:val="0"/>
        <w:autoSpaceDN w:val="0"/>
        <w:adjustRightInd w:val="0"/>
        <w:jc w:val="both"/>
        <w:rPr>
          <w:sz w:val="22"/>
          <w:szCs w:val="22"/>
        </w:rPr>
      </w:pPr>
      <w:r>
        <w:rPr>
          <w:sz w:val="22"/>
          <w:szCs w:val="22"/>
        </w:rPr>
        <w:t xml:space="preserve"> </w:t>
      </w:r>
      <w:r w:rsidR="001276A4" w:rsidRPr="00A11260">
        <w:rPr>
          <w:sz w:val="22"/>
          <w:szCs w:val="22"/>
        </w:rPr>
        <w:t>(наименование или Ф.И.О. должника)</w:t>
      </w:r>
    </w:p>
    <w:p w:rsidR="001276A4" w:rsidRPr="00A11260" w:rsidRDefault="005532BE" w:rsidP="003E546D">
      <w:pPr>
        <w:autoSpaceDE w:val="0"/>
        <w:autoSpaceDN w:val="0"/>
        <w:adjustRightInd w:val="0"/>
        <w:jc w:val="both"/>
        <w:rPr>
          <w:sz w:val="22"/>
          <w:szCs w:val="22"/>
        </w:rPr>
      </w:pPr>
      <w:r>
        <w:rPr>
          <w:sz w:val="22"/>
          <w:szCs w:val="22"/>
        </w:rPr>
        <w:t>для принятия</w:t>
      </w:r>
      <w:r w:rsidR="00527DA1">
        <w:rPr>
          <w:sz w:val="22"/>
          <w:szCs w:val="22"/>
        </w:rPr>
        <w:t xml:space="preserve"> решения о </w:t>
      </w:r>
      <w:r w:rsidR="001276A4" w:rsidRPr="00A11260">
        <w:rPr>
          <w:sz w:val="22"/>
          <w:szCs w:val="22"/>
        </w:rPr>
        <w:t>возбуждении в отношении должника уголовного дела</w:t>
      </w:r>
      <w:r w:rsidR="001E1CBE" w:rsidRPr="00A11260">
        <w:rPr>
          <w:sz w:val="22"/>
          <w:szCs w:val="22"/>
        </w:rPr>
        <w:t xml:space="preserve"> </w:t>
      </w:r>
      <w:r w:rsidR="00527DA1">
        <w:rPr>
          <w:sz w:val="22"/>
          <w:szCs w:val="22"/>
        </w:rPr>
        <w:t xml:space="preserve">по признакам преступления, </w:t>
      </w:r>
      <w:r w:rsidR="001276A4" w:rsidRPr="00A11260">
        <w:rPr>
          <w:sz w:val="22"/>
          <w:szCs w:val="22"/>
        </w:rPr>
        <w:t xml:space="preserve">предусмотренного </w:t>
      </w:r>
      <w:r w:rsidR="005C6835" w:rsidRPr="00A11260">
        <w:rPr>
          <w:sz w:val="22"/>
          <w:szCs w:val="22"/>
        </w:rPr>
        <w:t xml:space="preserve">ст. 196 (ст. 197) </w:t>
      </w:r>
      <w:r w:rsidR="001276A4" w:rsidRPr="00A11260">
        <w:rPr>
          <w:sz w:val="22"/>
          <w:szCs w:val="22"/>
        </w:rPr>
        <w:t>Уголовного</w:t>
      </w:r>
      <w:r w:rsidR="001E1CBE" w:rsidRPr="00A11260">
        <w:rPr>
          <w:sz w:val="22"/>
          <w:szCs w:val="22"/>
        </w:rPr>
        <w:t xml:space="preserve"> </w:t>
      </w:r>
      <w:r w:rsidR="001276A4" w:rsidRPr="00A11260">
        <w:rPr>
          <w:sz w:val="22"/>
          <w:szCs w:val="22"/>
        </w:rPr>
        <w:t>кодекса Российской Федерации.</w:t>
      </w:r>
    </w:p>
    <w:p w:rsidR="001276A4" w:rsidRPr="00A11260" w:rsidRDefault="001276A4" w:rsidP="001276A4">
      <w:pPr>
        <w:autoSpaceDE w:val="0"/>
        <w:autoSpaceDN w:val="0"/>
        <w:adjustRightInd w:val="0"/>
        <w:jc w:val="both"/>
        <w:rPr>
          <w:sz w:val="22"/>
          <w:szCs w:val="22"/>
        </w:rPr>
      </w:pPr>
    </w:p>
    <w:p w:rsidR="001276A4" w:rsidRPr="00A11260" w:rsidRDefault="001276A4" w:rsidP="001276A4">
      <w:pPr>
        <w:autoSpaceDE w:val="0"/>
        <w:autoSpaceDN w:val="0"/>
        <w:adjustRightInd w:val="0"/>
        <w:jc w:val="both"/>
        <w:rPr>
          <w:sz w:val="22"/>
          <w:szCs w:val="22"/>
        </w:rPr>
      </w:pPr>
    </w:p>
    <w:p w:rsidR="001276A4" w:rsidRPr="00A11260" w:rsidRDefault="001276A4" w:rsidP="001276A4">
      <w:pPr>
        <w:autoSpaceDE w:val="0"/>
        <w:autoSpaceDN w:val="0"/>
        <w:adjustRightInd w:val="0"/>
        <w:jc w:val="both"/>
        <w:rPr>
          <w:sz w:val="22"/>
          <w:szCs w:val="22"/>
        </w:rPr>
      </w:pPr>
      <w:r w:rsidRPr="00A11260">
        <w:rPr>
          <w:sz w:val="22"/>
          <w:szCs w:val="22"/>
        </w:rPr>
        <w:t xml:space="preserve">    Приложения:</w:t>
      </w:r>
    </w:p>
    <w:p w:rsidR="001276A4" w:rsidRPr="00A11260" w:rsidRDefault="001276A4" w:rsidP="001276A4">
      <w:pPr>
        <w:autoSpaceDE w:val="0"/>
        <w:autoSpaceDN w:val="0"/>
        <w:adjustRightInd w:val="0"/>
        <w:jc w:val="both"/>
        <w:rPr>
          <w:sz w:val="22"/>
          <w:szCs w:val="22"/>
        </w:rPr>
      </w:pPr>
      <w:r w:rsidRPr="00A11260">
        <w:rPr>
          <w:sz w:val="22"/>
          <w:szCs w:val="22"/>
        </w:rPr>
        <w:t xml:space="preserve">    </w:t>
      </w:r>
      <w:r w:rsidR="00E636A4" w:rsidRPr="00A11260">
        <w:rPr>
          <w:sz w:val="22"/>
          <w:szCs w:val="22"/>
        </w:rPr>
        <w:t>1. Заключение от «___»</w:t>
      </w:r>
      <w:r w:rsidRPr="00A11260">
        <w:rPr>
          <w:sz w:val="22"/>
          <w:szCs w:val="22"/>
        </w:rPr>
        <w:t>___________ ____ г.</w:t>
      </w:r>
    </w:p>
    <w:p w:rsidR="001276A4" w:rsidRPr="00A11260" w:rsidRDefault="00527DA1" w:rsidP="001276A4">
      <w:pPr>
        <w:autoSpaceDE w:val="0"/>
        <w:autoSpaceDN w:val="0"/>
        <w:adjustRightInd w:val="0"/>
        <w:jc w:val="both"/>
        <w:rPr>
          <w:sz w:val="22"/>
          <w:szCs w:val="22"/>
        </w:rPr>
      </w:pPr>
      <w:r>
        <w:rPr>
          <w:sz w:val="22"/>
          <w:szCs w:val="22"/>
        </w:rPr>
        <w:t xml:space="preserve">    2. </w:t>
      </w:r>
      <w:r w:rsidR="00146992">
        <w:rPr>
          <w:sz w:val="22"/>
          <w:szCs w:val="22"/>
        </w:rPr>
        <w:t xml:space="preserve">Копии </w:t>
      </w:r>
      <w:r w:rsidR="00146992" w:rsidRPr="00A11260">
        <w:rPr>
          <w:sz w:val="22"/>
          <w:szCs w:val="22"/>
        </w:rPr>
        <w:t>документов, подтверждающих</w:t>
      </w:r>
      <w:r w:rsidR="00146992">
        <w:rPr>
          <w:sz w:val="22"/>
          <w:szCs w:val="22"/>
        </w:rPr>
        <w:t xml:space="preserve"> вывод о наличии </w:t>
      </w:r>
      <w:r w:rsidR="001276A4" w:rsidRPr="00A11260">
        <w:rPr>
          <w:sz w:val="22"/>
          <w:szCs w:val="22"/>
        </w:rPr>
        <w:t>признаков</w:t>
      </w:r>
      <w:r w:rsidR="001E1CBE" w:rsidRPr="00A11260">
        <w:rPr>
          <w:sz w:val="22"/>
          <w:szCs w:val="22"/>
        </w:rPr>
        <w:t xml:space="preserve"> </w:t>
      </w:r>
      <w:r w:rsidR="001276A4" w:rsidRPr="00A11260">
        <w:rPr>
          <w:sz w:val="22"/>
          <w:szCs w:val="22"/>
        </w:rPr>
        <w:t>фиктивного (или: преднамеренного) банкротства.</w:t>
      </w:r>
    </w:p>
    <w:p w:rsidR="001276A4" w:rsidRPr="00A11260" w:rsidRDefault="001276A4" w:rsidP="001276A4">
      <w:pPr>
        <w:autoSpaceDE w:val="0"/>
        <w:autoSpaceDN w:val="0"/>
        <w:adjustRightInd w:val="0"/>
        <w:jc w:val="both"/>
        <w:rPr>
          <w:sz w:val="22"/>
          <w:szCs w:val="22"/>
        </w:rPr>
      </w:pPr>
      <w:r w:rsidRPr="00A11260">
        <w:rPr>
          <w:sz w:val="22"/>
          <w:szCs w:val="22"/>
        </w:rPr>
        <w:t xml:space="preserve">    3. Результаты финансового анализа.</w:t>
      </w:r>
    </w:p>
    <w:p w:rsidR="001276A4" w:rsidRPr="00A11260" w:rsidRDefault="001276A4" w:rsidP="001276A4">
      <w:pPr>
        <w:autoSpaceDE w:val="0"/>
        <w:autoSpaceDN w:val="0"/>
        <w:adjustRightInd w:val="0"/>
        <w:jc w:val="both"/>
        <w:rPr>
          <w:sz w:val="22"/>
          <w:szCs w:val="22"/>
        </w:rPr>
      </w:pPr>
    </w:p>
    <w:p w:rsidR="001276A4" w:rsidRPr="00A11260" w:rsidRDefault="001276A4" w:rsidP="001276A4">
      <w:pPr>
        <w:autoSpaceDE w:val="0"/>
        <w:autoSpaceDN w:val="0"/>
        <w:adjustRightInd w:val="0"/>
        <w:jc w:val="both"/>
        <w:rPr>
          <w:sz w:val="22"/>
          <w:szCs w:val="22"/>
        </w:rPr>
      </w:pPr>
      <w:r w:rsidRPr="00A11260">
        <w:rPr>
          <w:sz w:val="22"/>
          <w:szCs w:val="22"/>
        </w:rPr>
        <w:t xml:space="preserve">    </w:t>
      </w:r>
      <w:r w:rsidR="00E636A4" w:rsidRPr="00A11260">
        <w:rPr>
          <w:sz w:val="22"/>
          <w:szCs w:val="22"/>
        </w:rPr>
        <w:t>«___»</w:t>
      </w:r>
      <w:r w:rsidRPr="00A11260">
        <w:rPr>
          <w:sz w:val="22"/>
          <w:szCs w:val="22"/>
        </w:rPr>
        <w:t>______________ ___ г.</w:t>
      </w:r>
    </w:p>
    <w:p w:rsidR="001276A4" w:rsidRPr="00A11260" w:rsidRDefault="001276A4" w:rsidP="001276A4">
      <w:pPr>
        <w:autoSpaceDE w:val="0"/>
        <w:autoSpaceDN w:val="0"/>
        <w:adjustRightInd w:val="0"/>
        <w:jc w:val="both"/>
        <w:rPr>
          <w:sz w:val="22"/>
          <w:szCs w:val="22"/>
        </w:rPr>
      </w:pPr>
    </w:p>
    <w:p w:rsidR="001276A4" w:rsidRPr="00A11260" w:rsidRDefault="001276A4" w:rsidP="001276A4">
      <w:pPr>
        <w:autoSpaceDE w:val="0"/>
        <w:autoSpaceDN w:val="0"/>
        <w:adjustRightInd w:val="0"/>
        <w:jc w:val="both"/>
        <w:rPr>
          <w:sz w:val="22"/>
          <w:szCs w:val="22"/>
        </w:rPr>
      </w:pPr>
      <w:r w:rsidRPr="00A11260">
        <w:rPr>
          <w:sz w:val="22"/>
          <w:szCs w:val="22"/>
        </w:rPr>
        <w:t xml:space="preserve">    Арбитражный управляющий:</w:t>
      </w:r>
    </w:p>
    <w:p w:rsidR="001276A4" w:rsidRPr="00A11260" w:rsidRDefault="001276A4" w:rsidP="001276A4">
      <w:pPr>
        <w:autoSpaceDE w:val="0"/>
        <w:autoSpaceDN w:val="0"/>
        <w:adjustRightInd w:val="0"/>
        <w:jc w:val="both"/>
        <w:rPr>
          <w:sz w:val="22"/>
          <w:szCs w:val="22"/>
        </w:rPr>
      </w:pPr>
      <w:r w:rsidRPr="00A11260">
        <w:rPr>
          <w:sz w:val="22"/>
          <w:szCs w:val="22"/>
        </w:rPr>
        <w:t xml:space="preserve">    ______________       </w:t>
      </w:r>
      <w:r w:rsidR="00527DA1">
        <w:rPr>
          <w:sz w:val="22"/>
          <w:szCs w:val="22"/>
        </w:rPr>
        <w:tab/>
      </w:r>
      <w:r w:rsidRPr="00A11260">
        <w:rPr>
          <w:sz w:val="22"/>
          <w:szCs w:val="22"/>
        </w:rPr>
        <w:t>__________________</w:t>
      </w:r>
    </w:p>
    <w:p w:rsidR="001276A4" w:rsidRPr="00A11260" w:rsidRDefault="001276A4" w:rsidP="001276A4">
      <w:pPr>
        <w:autoSpaceDE w:val="0"/>
        <w:autoSpaceDN w:val="0"/>
        <w:adjustRightInd w:val="0"/>
        <w:jc w:val="both"/>
        <w:rPr>
          <w:sz w:val="22"/>
          <w:szCs w:val="22"/>
        </w:rPr>
      </w:pPr>
      <w:r w:rsidRPr="00A11260">
        <w:rPr>
          <w:sz w:val="22"/>
          <w:szCs w:val="22"/>
        </w:rPr>
        <w:t xml:space="preserve">      (подпись)               </w:t>
      </w:r>
      <w:r w:rsidR="00527DA1">
        <w:rPr>
          <w:sz w:val="22"/>
          <w:szCs w:val="22"/>
        </w:rPr>
        <w:tab/>
      </w:r>
      <w:r w:rsidR="00527DA1">
        <w:rPr>
          <w:sz w:val="22"/>
          <w:szCs w:val="22"/>
        </w:rPr>
        <w:tab/>
      </w:r>
      <w:r w:rsidR="00527DA1">
        <w:rPr>
          <w:sz w:val="22"/>
          <w:szCs w:val="22"/>
        </w:rPr>
        <w:tab/>
      </w:r>
      <w:r w:rsidRPr="00A11260">
        <w:rPr>
          <w:sz w:val="22"/>
          <w:szCs w:val="22"/>
        </w:rPr>
        <w:t>(Ф.И.О.)</w:t>
      </w:r>
    </w:p>
    <w:p w:rsidR="001276A4" w:rsidRPr="00A11260" w:rsidRDefault="001276A4" w:rsidP="001276A4">
      <w:pPr>
        <w:autoSpaceDE w:val="0"/>
        <w:autoSpaceDN w:val="0"/>
        <w:adjustRightInd w:val="0"/>
        <w:jc w:val="both"/>
        <w:rPr>
          <w:sz w:val="22"/>
          <w:szCs w:val="22"/>
        </w:rPr>
      </w:pPr>
    </w:p>
    <w:p w:rsidR="001276A4" w:rsidRPr="00A11260" w:rsidRDefault="001276A4" w:rsidP="001276A4">
      <w:pPr>
        <w:autoSpaceDE w:val="0"/>
        <w:autoSpaceDN w:val="0"/>
        <w:adjustRightInd w:val="0"/>
        <w:jc w:val="both"/>
        <w:rPr>
          <w:sz w:val="22"/>
          <w:szCs w:val="22"/>
        </w:rPr>
      </w:pPr>
      <w:r w:rsidRPr="00A11260">
        <w:rPr>
          <w:sz w:val="22"/>
          <w:szCs w:val="22"/>
        </w:rPr>
        <w:t xml:space="preserve">    М.П.</w:t>
      </w:r>
    </w:p>
    <w:p w:rsidR="001276A4" w:rsidRPr="00A11260" w:rsidRDefault="001276A4" w:rsidP="001276A4">
      <w:pPr>
        <w:autoSpaceDE w:val="0"/>
        <w:autoSpaceDN w:val="0"/>
        <w:adjustRightInd w:val="0"/>
        <w:ind w:firstLine="540"/>
        <w:jc w:val="both"/>
        <w:rPr>
          <w:sz w:val="22"/>
          <w:szCs w:val="22"/>
        </w:rPr>
      </w:pPr>
    </w:p>
    <w:p w:rsidR="001276A4" w:rsidRPr="00A11260" w:rsidRDefault="001276A4" w:rsidP="001276A4">
      <w:pPr>
        <w:autoSpaceDE w:val="0"/>
        <w:autoSpaceDN w:val="0"/>
        <w:adjustRightInd w:val="0"/>
        <w:ind w:firstLine="540"/>
        <w:jc w:val="both"/>
        <w:rPr>
          <w:sz w:val="22"/>
          <w:szCs w:val="22"/>
        </w:rPr>
      </w:pPr>
      <w:r w:rsidRPr="00A11260">
        <w:rPr>
          <w:sz w:val="22"/>
          <w:szCs w:val="22"/>
        </w:rPr>
        <w:t>--------------------------------</w:t>
      </w:r>
    </w:p>
    <w:p w:rsidR="001276A4" w:rsidRPr="00A11260" w:rsidRDefault="001276A4" w:rsidP="001276A4">
      <w:pPr>
        <w:autoSpaceDE w:val="0"/>
        <w:autoSpaceDN w:val="0"/>
        <w:adjustRightInd w:val="0"/>
        <w:ind w:firstLine="540"/>
        <w:jc w:val="both"/>
        <w:rPr>
          <w:sz w:val="22"/>
          <w:szCs w:val="22"/>
        </w:rPr>
      </w:pPr>
      <w:r w:rsidRPr="00A11260">
        <w:rPr>
          <w:sz w:val="22"/>
          <w:szCs w:val="22"/>
        </w:rPr>
        <w:t>Информация для сведения:</w:t>
      </w:r>
    </w:p>
    <w:p w:rsidR="001276A4" w:rsidRPr="00A11260" w:rsidRDefault="001276A4" w:rsidP="001276A4">
      <w:pPr>
        <w:autoSpaceDE w:val="0"/>
        <w:autoSpaceDN w:val="0"/>
        <w:adjustRightInd w:val="0"/>
        <w:ind w:firstLine="540"/>
        <w:jc w:val="both"/>
        <w:rPr>
          <w:sz w:val="22"/>
          <w:szCs w:val="22"/>
        </w:rPr>
      </w:pPr>
      <w:bookmarkStart w:id="19" w:name="Par60"/>
      <w:bookmarkEnd w:id="19"/>
      <w:r w:rsidRPr="00A11260">
        <w:rPr>
          <w:sz w:val="22"/>
          <w:szCs w:val="22"/>
        </w:rPr>
        <w:t xml:space="preserve">&lt;1&gt; В соответствии с </w:t>
      </w:r>
      <w:r w:rsidR="00E636A4" w:rsidRPr="00A11260">
        <w:rPr>
          <w:sz w:val="22"/>
          <w:szCs w:val="22"/>
        </w:rPr>
        <w:t>абз.9 п.2 ст.20.3</w:t>
      </w:r>
      <w:hyperlink r:id="rId26" w:history="1"/>
      <w:r w:rsidRPr="00A11260">
        <w:rPr>
          <w:sz w:val="22"/>
          <w:szCs w:val="22"/>
        </w:rPr>
        <w:t xml:space="preserve"> Федер</w:t>
      </w:r>
      <w:r w:rsidR="00E636A4" w:rsidRPr="00A11260">
        <w:rPr>
          <w:sz w:val="22"/>
          <w:szCs w:val="22"/>
        </w:rPr>
        <w:t>ального закона от 26.10.2002 № 127-ФЗ «</w:t>
      </w:r>
      <w:r w:rsidRPr="00A11260">
        <w:rPr>
          <w:sz w:val="22"/>
          <w:szCs w:val="22"/>
        </w:rPr>
        <w:t xml:space="preserve">О </w:t>
      </w:r>
      <w:r w:rsidR="00E636A4" w:rsidRPr="00A11260">
        <w:rPr>
          <w:sz w:val="22"/>
          <w:szCs w:val="22"/>
        </w:rPr>
        <w:t>несостоятельности (банкротстве)»</w:t>
      </w:r>
      <w:r w:rsidRPr="00A11260">
        <w:rPr>
          <w:sz w:val="22"/>
          <w:szCs w:val="22"/>
        </w:rPr>
        <w:t xml:space="preserve"> арбитражный управляющий в деле о банкротстве обязан:</w:t>
      </w:r>
    </w:p>
    <w:p w:rsidR="001276A4" w:rsidRPr="00A11260" w:rsidRDefault="001276A4" w:rsidP="001276A4">
      <w:pPr>
        <w:autoSpaceDE w:val="0"/>
        <w:autoSpaceDN w:val="0"/>
        <w:adjustRightInd w:val="0"/>
        <w:ind w:firstLine="540"/>
        <w:jc w:val="both"/>
        <w:rPr>
          <w:sz w:val="22"/>
          <w:szCs w:val="22"/>
        </w:rPr>
      </w:pPr>
      <w:r w:rsidRPr="00A11260">
        <w:rPr>
          <w:sz w:val="22"/>
          <w:szCs w:val="22"/>
        </w:rPr>
        <w:t>выявлять признаки преднамеренного и фиктивного банкротства в порядке, установленном федеральными стандартами, и сообщать о них лицам, участвующим в деле о банкротстве, в саморегулируемую организацию, членом которой является арбитражный управляющий, собранию кредиторов и в органы, к компетенции которых относятся возбуждение дел об административных правонарушениях и рассмотрение сообщений о преступления.</w:t>
      </w:r>
    </w:p>
    <w:p w:rsidR="001276A4" w:rsidRPr="00A11260" w:rsidRDefault="001276A4" w:rsidP="001276A4">
      <w:pPr>
        <w:autoSpaceDE w:val="0"/>
        <w:autoSpaceDN w:val="0"/>
        <w:adjustRightInd w:val="0"/>
        <w:ind w:firstLine="540"/>
        <w:jc w:val="both"/>
        <w:rPr>
          <w:sz w:val="22"/>
          <w:szCs w:val="22"/>
        </w:rPr>
      </w:pPr>
      <w:bookmarkStart w:id="20" w:name="Par62"/>
      <w:bookmarkEnd w:id="20"/>
      <w:r w:rsidRPr="00A11260">
        <w:rPr>
          <w:sz w:val="22"/>
          <w:szCs w:val="22"/>
        </w:rPr>
        <w:t xml:space="preserve">&lt;2&gt; Заключение о наличии признаков фиктивного или преднамеренного банкротства должно соответствовать </w:t>
      </w:r>
      <w:r w:rsidR="00E636A4" w:rsidRPr="00A11260">
        <w:rPr>
          <w:sz w:val="22"/>
          <w:szCs w:val="22"/>
        </w:rPr>
        <w:t>п.14</w:t>
      </w:r>
      <w:r w:rsidRPr="00A11260">
        <w:rPr>
          <w:sz w:val="22"/>
          <w:szCs w:val="22"/>
        </w:rPr>
        <w:t xml:space="preserve"> Временных правил, утвержденных Постановлением Правительства РФ от 27.12.2004 N 855.</w:t>
      </w:r>
    </w:p>
    <w:p w:rsidR="001276A4" w:rsidRPr="00A11260" w:rsidRDefault="00B14C03" w:rsidP="001276A4">
      <w:pPr>
        <w:autoSpaceDE w:val="0"/>
        <w:autoSpaceDN w:val="0"/>
        <w:adjustRightInd w:val="0"/>
        <w:ind w:firstLine="540"/>
        <w:jc w:val="both"/>
        <w:rPr>
          <w:sz w:val="22"/>
          <w:szCs w:val="22"/>
        </w:rPr>
      </w:pPr>
      <w:bookmarkStart w:id="21" w:name="Par63"/>
      <w:bookmarkEnd w:id="21"/>
      <w:r>
        <w:rPr>
          <w:sz w:val="22"/>
          <w:szCs w:val="22"/>
        </w:rPr>
        <w:t>&lt;3&gt;</w:t>
      </w:r>
      <w:r w:rsidR="001276A4" w:rsidRPr="00A11260">
        <w:rPr>
          <w:sz w:val="22"/>
          <w:szCs w:val="22"/>
        </w:rPr>
        <w:t xml:space="preserve">В соответствии с </w:t>
      </w:r>
      <w:r w:rsidR="00E636A4" w:rsidRPr="00A11260">
        <w:rPr>
          <w:sz w:val="22"/>
          <w:szCs w:val="22"/>
        </w:rPr>
        <w:t>п.15</w:t>
      </w:r>
      <w:r w:rsidR="001276A4" w:rsidRPr="00A11260">
        <w:rPr>
          <w:sz w:val="22"/>
          <w:szCs w:val="22"/>
        </w:rPr>
        <w:t xml:space="preserve"> Временных правил, утвержденных Постановлением </w:t>
      </w:r>
      <w:r w:rsidR="005F1866">
        <w:rPr>
          <w:sz w:val="22"/>
          <w:szCs w:val="22"/>
        </w:rPr>
        <w:t>Правительства РФ от 27.12.2004 №</w:t>
      </w:r>
      <w:r w:rsidR="001276A4" w:rsidRPr="00A11260">
        <w:rPr>
          <w:sz w:val="22"/>
          <w:szCs w:val="22"/>
        </w:rPr>
        <w:t xml:space="preserve"> 855, заключение о наличии (отсутствии) признаков фиктивного или преднамеренного банкротства представляется собранию кредиторов, арбитражному суду, а также не позднее 10 рабочих дней после подписания - в органы, должностные лица которых уполномочены в соответствии с </w:t>
      </w:r>
      <w:r w:rsidR="00E636A4" w:rsidRPr="00A11260">
        <w:rPr>
          <w:sz w:val="22"/>
          <w:szCs w:val="22"/>
        </w:rPr>
        <w:t>Кодексом</w:t>
      </w:r>
      <w:r w:rsidR="001276A4" w:rsidRPr="00A11260">
        <w:rPr>
          <w:sz w:val="22"/>
          <w:szCs w:val="22"/>
        </w:rPr>
        <w:t xml:space="preserve"> Российской Федерации об административных правонарушениях составлять протоколы об административных правонарушениях, предусмотренных </w:t>
      </w:r>
      <w:r w:rsidR="00E636A4" w:rsidRPr="00A11260">
        <w:rPr>
          <w:sz w:val="22"/>
          <w:szCs w:val="22"/>
        </w:rPr>
        <w:t>ст. 14.12</w:t>
      </w:r>
      <w:hyperlink r:id="rId27" w:history="1"/>
      <w:r w:rsidR="001276A4" w:rsidRPr="00A11260">
        <w:rPr>
          <w:sz w:val="22"/>
          <w:szCs w:val="22"/>
        </w:rPr>
        <w:t xml:space="preserve"> Кодекса Российской Федерации об административных правонарушениях, для принятия решения о возбуждении производства по делу об административном правонарушении.</w:t>
      </w:r>
    </w:p>
    <w:p w:rsidR="001276A4" w:rsidRPr="00A11260" w:rsidRDefault="001276A4" w:rsidP="001276A4">
      <w:pPr>
        <w:autoSpaceDE w:val="0"/>
        <w:autoSpaceDN w:val="0"/>
        <w:adjustRightInd w:val="0"/>
        <w:ind w:firstLine="540"/>
        <w:jc w:val="both"/>
        <w:rPr>
          <w:sz w:val="22"/>
          <w:szCs w:val="22"/>
        </w:rPr>
      </w:pPr>
      <w:r w:rsidRPr="00A11260">
        <w:rPr>
          <w:sz w:val="22"/>
          <w:szCs w:val="22"/>
        </w:rPr>
        <w:t>В случае если в заключении о наличии (отсутствии) признаков фиктивного или преднамеренного банкротства устанавливается факт причинения крупного ущерба, оно направляется только в органы предварительного расследования. Одновременно с заключением о наличии признаков преднамеренного или фиктивного банкротства</w:t>
      </w:r>
      <w:r w:rsidR="00B14C03">
        <w:rPr>
          <w:sz w:val="22"/>
          <w:szCs w:val="22"/>
        </w:rPr>
        <w:t>,</w:t>
      </w:r>
      <w:r w:rsidRPr="00A11260">
        <w:rPr>
          <w:sz w:val="22"/>
          <w:szCs w:val="22"/>
        </w:rPr>
        <w:t xml:space="preserve"> арбитражный управляющий представляет в указанные органы результаты финансового анализа, проводимого в соответствии с правилами проведения арбитражным управляющим финансового анализа, утвержденными Правительством Российской Федерации, а также копии документов, на основании которых сделан вывод о наличии признаков фиктивного или преднамеренного банкротства.</w:t>
      </w:r>
    </w:p>
    <w:p w:rsidR="001276A4" w:rsidRPr="00A11260" w:rsidRDefault="001276A4" w:rsidP="001276A4">
      <w:pPr>
        <w:autoSpaceDE w:val="0"/>
        <w:autoSpaceDN w:val="0"/>
        <w:adjustRightInd w:val="0"/>
        <w:ind w:firstLine="540"/>
        <w:jc w:val="both"/>
        <w:rPr>
          <w:sz w:val="22"/>
          <w:szCs w:val="22"/>
        </w:rPr>
      </w:pPr>
    </w:p>
    <w:p w:rsidR="00AE3565" w:rsidRPr="00A11260" w:rsidRDefault="00527DA1" w:rsidP="00D05665">
      <w:pPr>
        <w:autoSpaceDE w:val="0"/>
        <w:autoSpaceDN w:val="0"/>
        <w:adjustRightInd w:val="0"/>
        <w:jc w:val="right"/>
        <w:rPr>
          <w:sz w:val="22"/>
          <w:szCs w:val="22"/>
        </w:rPr>
      </w:pPr>
      <w:r>
        <w:rPr>
          <w:sz w:val="22"/>
          <w:szCs w:val="22"/>
        </w:rPr>
        <w:br w:type="page"/>
      </w:r>
      <w:r w:rsidR="00AE3565" w:rsidRPr="00A11260">
        <w:rPr>
          <w:sz w:val="22"/>
          <w:szCs w:val="22"/>
        </w:rPr>
        <w:lastRenderedPageBreak/>
        <w:t xml:space="preserve"> </w:t>
      </w:r>
      <w:r w:rsidR="00B14C03">
        <w:rPr>
          <w:sz w:val="22"/>
          <w:szCs w:val="22"/>
        </w:rPr>
        <w:t xml:space="preserve">В </w:t>
      </w:r>
      <w:r w:rsidR="00AE3565" w:rsidRPr="00A11260">
        <w:rPr>
          <w:sz w:val="22"/>
          <w:szCs w:val="22"/>
        </w:rPr>
        <w:t>______________________________________________</w:t>
      </w:r>
    </w:p>
    <w:p w:rsidR="00AE3565" w:rsidRPr="00A11260" w:rsidRDefault="00AE3565" w:rsidP="00B14C03">
      <w:pPr>
        <w:autoSpaceDE w:val="0"/>
        <w:autoSpaceDN w:val="0"/>
        <w:adjustRightInd w:val="0"/>
        <w:ind w:left="3540" w:firstLine="708"/>
        <w:jc w:val="center"/>
        <w:rPr>
          <w:sz w:val="22"/>
          <w:szCs w:val="22"/>
        </w:rPr>
      </w:pPr>
      <w:r w:rsidRPr="00A11260">
        <w:rPr>
          <w:sz w:val="22"/>
          <w:szCs w:val="22"/>
        </w:rPr>
        <w:t xml:space="preserve">(наименование уполномоченного органа </w:t>
      </w:r>
      <w:r w:rsidR="004B0F36" w:rsidRPr="00A11260">
        <w:rPr>
          <w:sz w:val="22"/>
          <w:szCs w:val="22"/>
        </w:rPr>
        <w:t>&lt;1&gt;</w:t>
      </w:r>
      <w:r w:rsidRPr="00A11260">
        <w:rPr>
          <w:sz w:val="22"/>
          <w:szCs w:val="22"/>
        </w:rPr>
        <w:t>)</w:t>
      </w:r>
    </w:p>
    <w:p w:rsidR="00AE3565" w:rsidRPr="00A11260" w:rsidRDefault="00AE3565" w:rsidP="00D05665">
      <w:pPr>
        <w:autoSpaceDE w:val="0"/>
        <w:autoSpaceDN w:val="0"/>
        <w:adjustRightInd w:val="0"/>
        <w:jc w:val="right"/>
        <w:rPr>
          <w:sz w:val="22"/>
          <w:szCs w:val="22"/>
        </w:rPr>
      </w:pPr>
      <w:r w:rsidRPr="00A11260">
        <w:rPr>
          <w:sz w:val="22"/>
          <w:szCs w:val="22"/>
        </w:rPr>
        <w:t>Заявитель: _____________________________________</w:t>
      </w:r>
    </w:p>
    <w:p w:rsidR="00AE3565" w:rsidRPr="00A11260" w:rsidRDefault="00AE3565" w:rsidP="00B14C03">
      <w:pPr>
        <w:autoSpaceDE w:val="0"/>
        <w:autoSpaceDN w:val="0"/>
        <w:adjustRightInd w:val="0"/>
        <w:ind w:left="2832" w:firstLine="708"/>
        <w:jc w:val="center"/>
        <w:rPr>
          <w:sz w:val="22"/>
          <w:szCs w:val="22"/>
        </w:rPr>
      </w:pPr>
      <w:r w:rsidRPr="00A11260">
        <w:rPr>
          <w:sz w:val="22"/>
          <w:szCs w:val="22"/>
        </w:rPr>
        <w:t>(конкурсный/внешний управляющий)</w:t>
      </w:r>
    </w:p>
    <w:p w:rsidR="00AE3565" w:rsidRPr="00A11260" w:rsidRDefault="00AE3565" w:rsidP="00D05665">
      <w:pPr>
        <w:autoSpaceDE w:val="0"/>
        <w:autoSpaceDN w:val="0"/>
        <w:adjustRightInd w:val="0"/>
        <w:jc w:val="right"/>
        <w:rPr>
          <w:sz w:val="22"/>
          <w:szCs w:val="22"/>
        </w:rPr>
      </w:pPr>
      <w:r w:rsidRPr="00A11260">
        <w:rPr>
          <w:sz w:val="22"/>
          <w:szCs w:val="22"/>
        </w:rPr>
        <w:t>адрес: ________________________________________,</w:t>
      </w:r>
    </w:p>
    <w:p w:rsidR="00AE3565" w:rsidRPr="00A11260" w:rsidRDefault="00AE3565" w:rsidP="00D05665">
      <w:pPr>
        <w:autoSpaceDE w:val="0"/>
        <w:autoSpaceDN w:val="0"/>
        <w:adjustRightInd w:val="0"/>
        <w:jc w:val="right"/>
        <w:rPr>
          <w:sz w:val="22"/>
          <w:szCs w:val="22"/>
        </w:rPr>
      </w:pPr>
      <w:r w:rsidRPr="00A11260">
        <w:rPr>
          <w:sz w:val="22"/>
          <w:szCs w:val="22"/>
        </w:rPr>
        <w:t>телефон: ____</w:t>
      </w:r>
      <w:r w:rsidR="00B14C03">
        <w:rPr>
          <w:sz w:val="22"/>
          <w:szCs w:val="22"/>
        </w:rPr>
        <w:t>__</w:t>
      </w:r>
      <w:r w:rsidRPr="00A11260">
        <w:rPr>
          <w:sz w:val="22"/>
          <w:szCs w:val="22"/>
        </w:rPr>
        <w:t>_________, факс: _________________,</w:t>
      </w:r>
    </w:p>
    <w:p w:rsidR="00AE3565" w:rsidRPr="00A11260" w:rsidRDefault="00AE3565" w:rsidP="00D05665">
      <w:pPr>
        <w:autoSpaceDE w:val="0"/>
        <w:autoSpaceDN w:val="0"/>
        <w:adjustRightInd w:val="0"/>
        <w:jc w:val="right"/>
        <w:rPr>
          <w:sz w:val="22"/>
          <w:szCs w:val="22"/>
        </w:rPr>
      </w:pPr>
      <w:r w:rsidRPr="00A11260">
        <w:rPr>
          <w:sz w:val="22"/>
          <w:szCs w:val="22"/>
        </w:rPr>
        <w:t xml:space="preserve"> эл. почта: _____________________________________</w:t>
      </w:r>
      <w:r w:rsidR="00B14C03">
        <w:rPr>
          <w:sz w:val="22"/>
          <w:szCs w:val="22"/>
        </w:rPr>
        <w:t>.</w:t>
      </w:r>
    </w:p>
    <w:p w:rsidR="00AE3565" w:rsidRPr="00A11260" w:rsidRDefault="00AE3565" w:rsidP="00AE3565">
      <w:pPr>
        <w:autoSpaceDE w:val="0"/>
        <w:autoSpaceDN w:val="0"/>
        <w:adjustRightInd w:val="0"/>
        <w:jc w:val="both"/>
        <w:rPr>
          <w:sz w:val="22"/>
          <w:szCs w:val="22"/>
        </w:rPr>
      </w:pPr>
    </w:p>
    <w:p w:rsidR="00AE3565" w:rsidRPr="00A11260" w:rsidRDefault="00B14C03" w:rsidP="00D05665">
      <w:pPr>
        <w:autoSpaceDE w:val="0"/>
        <w:autoSpaceDN w:val="0"/>
        <w:adjustRightInd w:val="0"/>
        <w:jc w:val="center"/>
        <w:rPr>
          <w:b/>
          <w:sz w:val="22"/>
          <w:szCs w:val="22"/>
        </w:rPr>
      </w:pPr>
      <w:r>
        <w:rPr>
          <w:b/>
          <w:sz w:val="22"/>
          <w:szCs w:val="22"/>
        </w:rPr>
        <w:t>З</w:t>
      </w:r>
      <w:r w:rsidR="00AE3565" w:rsidRPr="00A11260">
        <w:rPr>
          <w:b/>
          <w:sz w:val="22"/>
          <w:szCs w:val="22"/>
        </w:rPr>
        <w:t>аявление</w:t>
      </w:r>
    </w:p>
    <w:p w:rsidR="00AE3565" w:rsidRPr="00A11260" w:rsidRDefault="00AE3565" w:rsidP="00D05665">
      <w:pPr>
        <w:autoSpaceDE w:val="0"/>
        <w:autoSpaceDN w:val="0"/>
        <w:adjustRightInd w:val="0"/>
        <w:jc w:val="center"/>
        <w:rPr>
          <w:b/>
          <w:sz w:val="22"/>
          <w:szCs w:val="22"/>
        </w:rPr>
      </w:pPr>
      <w:r w:rsidRPr="00A11260">
        <w:rPr>
          <w:b/>
          <w:sz w:val="22"/>
          <w:szCs w:val="22"/>
        </w:rPr>
        <w:t>о выдаче заключения</w:t>
      </w:r>
    </w:p>
    <w:p w:rsidR="00AE3565" w:rsidRPr="00A11260" w:rsidRDefault="00AE3565" w:rsidP="00AE3565">
      <w:pPr>
        <w:autoSpaceDE w:val="0"/>
        <w:autoSpaceDN w:val="0"/>
        <w:adjustRightInd w:val="0"/>
        <w:jc w:val="both"/>
        <w:rPr>
          <w:sz w:val="22"/>
          <w:szCs w:val="22"/>
        </w:rPr>
      </w:pPr>
    </w:p>
    <w:p w:rsidR="00AE3565" w:rsidRPr="00A11260" w:rsidRDefault="00B14C03" w:rsidP="00B14C03">
      <w:pPr>
        <w:autoSpaceDE w:val="0"/>
        <w:autoSpaceDN w:val="0"/>
        <w:adjustRightInd w:val="0"/>
        <w:ind w:firstLine="708"/>
        <w:jc w:val="both"/>
        <w:rPr>
          <w:sz w:val="22"/>
          <w:szCs w:val="22"/>
        </w:rPr>
      </w:pPr>
      <w:r>
        <w:rPr>
          <w:sz w:val="22"/>
          <w:szCs w:val="22"/>
        </w:rPr>
        <w:t xml:space="preserve">"___"___________ ___ г. на основании определения Арбитражного </w:t>
      </w:r>
      <w:r w:rsidR="00AE3565" w:rsidRPr="00A11260">
        <w:rPr>
          <w:sz w:val="22"/>
          <w:szCs w:val="22"/>
        </w:rPr>
        <w:t>суда</w:t>
      </w:r>
      <w:r>
        <w:rPr>
          <w:sz w:val="22"/>
          <w:szCs w:val="22"/>
        </w:rPr>
        <w:t xml:space="preserve"> </w:t>
      </w:r>
      <w:r w:rsidR="00D05665" w:rsidRPr="00A11260">
        <w:rPr>
          <w:sz w:val="22"/>
          <w:szCs w:val="22"/>
        </w:rPr>
        <w:t>____________________ по делу №</w:t>
      </w:r>
      <w:r w:rsidR="00AE3565" w:rsidRPr="00A11260">
        <w:rPr>
          <w:sz w:val="22"/>
          <w:szCs w:val="22"/>
        </w:rPr>
        <w:t xml:space="preserve"> _______________________ в отношении должника</w:t>
      </w:r>
    </w:p>
    <w:p w:rsidR="00AE3565" w:rsidRPr="00A11260" w:rsidRDefault="00AE3565" w:rsidP="00AE3565">
      <w:pPr>
        <w:autoSpaceDE w:val="0"/>
        <w:autoSpaceDN w:val="0"/>
        <w:adjustRightInd w:val="0"/>
        <w:jc w:val="both"/>
        <w:rPr>
          <w:sz w:val="22"/>
          <w:szCs w:val="22"/>
        </w:rPr>
      </w:pPr>
      <w:r w:rsidRPr="00A11260">
        <w:rPr>
          <w:sz w:val="22"/>
          <w:szCs w:val="22"/>
        </w:rPr>
        <w:t>______________________________________________________________ была введена</w:t>
      </w:r>
    </w:p>
    <w:p w:rsidR="00AE3565" w:rsidRPr="00A11260" w:rsidRDefault="00AE3565" w:rsidP="00AE3565">
      <w:pPr>
        <w:autoSpaceDE w:val="0"/>
        <w:autoSpaceDN w:val="0"/>
        <w:adjustRightInd w:val="0"/>
        <w:jc w:val="both"/>
        <w:rPr>
          <w:sz w:val="22"/>
          <w:szCs w:val="22"/>
        </w:rPr>
      </w:pPr>
      <w:r w:rsidRPr="00A11260">
        <w:rPr>
          <w:sz w:val="22"/>
          <w:szCs w:val="22"/>
        </w:rPr>
        <w:t xml:space="preserve">    (организационно-правовая форма и наименование должника)</w:t>
      </w:r>
    </w:p>
    <w:p w:rsidR="00AE3565" w:rsidRPr="00A11260" w:rsidRDefault="00AE3565" w:rsidP="00AE3565">
      <w:pPr>
        <w:autoSpaceDE w:val="0"/>
        <w:autoSpaceDN w:val="0"/>
        <w:adjustRightInd w:val="0"/>
        <w:jc w:val="both"/>
        <w:rPr>
          <w:sz w:val="22"/>
          <w:szCs w:val="22"/>
        </w:rPr>
      </w:pPr>
      <w:r w:rsidRPr="00A11260">
        <w:rPr>
          <w:sz w:val="22"/>
          <w:szCs w:val="22"/>
        </w:rPr>
        <w:t>процедура внешнего (конкурсного) управления.</w:t>
      </w:r>
    </w:p>
    <w:p w:rsidR="00AE3565" w:rsidRPr="00A11260" w:rsidRDefault="00AE3565" w:rsidP="00AE3565">
      <w:pPr>
        <w:autoSpaceDE w:val="0"/>
        <w:autoSpaceDN w:val="0"/>
        <w:adjustRightInd w:val="0"/>
        <w:ind w:firstLine="540"/>
        <w:jc w:val="both"/>
        <w:rPr>
          <w:sz w:val="22"/>
          <w:szCs w:val="22"/>
        </w:rPr>
      </w:pPr>
      <w:r w:rsidRPr="00A11260">
        <w:rPr>
          <w:sz w:val="22"/>
          <w:szCs w:val="22"/>
        </w:rPr>
        <w:t xml:space="preserve">В собственности государства (вариант: муниципального образования) находится _____________ голосующих акций, что составляет долю ________ от общего числа голосующих акций </w:t>
      </w:r>
      <w:r w:rsidR="004B0F36" w:rsidRPr="00A11260">
        <w:rPr>
          <w:sz w:val="22"/>
          <w:szCs w:val="22"/>
        </w:rPr>
        <w:t>&lt;1&gt;</w:t>
      </w:r>
      <w:r w:rsidRPr="00A11260">
        <w:rPr>
          <w:sz w:val="22"/>
          <w:szCs w:val="22"/>
        </w:rPr>
        <w:t>.</w:t>
      </w:r>
    </w:p>
    <w:p w:rsidR="00AE3565" w:rsidRPr="00A11260" w:rsidRDefault="00AE3565" w:rsidP="00A25F08">
      <w:pPr>
        <w:autoSpaceDE w:val="0"/>
        <w:autoSpaceDN w:val="0"/>
        <w:adjustRightInd w:val="0"/>
        <w:ind w:firstLine="540"/>
        <w:jc w:val="both"/>
        <w:rPr>
          <w:sz w:val="22"/>
          <w:szCs w:val="22"/>
        </w:rPr>
      </w:pPr>
      <w:r w:rsidRPr="00A11260">
        <w:rPr>
          <w:sz w:val="22"/>
          <w:szCs w:val="22"/>
        </w:rPr>
        <w:t xml:space="preserve">Руководствуясь </w:t>
      </w:r>
      <w:r w:rsidR="00D05665" w:rsidRPr="00A11260">
        <w:rPr>
          <w:sz w:val="22"/>
          <w:szCs w:val="22"/>
        </w:rPr>
        <w:t>п. 2 ст. 130</w:t>
      </w:r>
      <w:hyperlink r:id="rId28" w:history="1"/>
      <w:r w:rsidRPr="00A11260">
        <w:rPr>
          <w:sz w:val="22"/>
          <w:szCs w:val="22"/>
        </w:rPr>
        <w:t xml:space="preserve"> Фед</w:t>
      </w:r>
      <w:r w:rsidR="00D05665" w:rsidRPr="00A11260">
        <w:rPr>
          <w:sz w:val="22"/>
          <w:szCs w:val="22"/>
        </w:rPr>
        <w:t>ерального закона от 26.10.2002 № 127-ФЗ «</w:t>
      </w:r>
      <w:r w:rsidRPr="00A11260">
        <w:rPr>
          <w:sz w:val="22"/>
          <w:szCs w:val="22"/>
        </w:rPr>
        <w:t xml:space="preserve">О </w:t>
      </w:r>
      <w:r w:rsidR="00D05665" w:rsidRPr="00A11260">
        <w:rPr>
          <w:sz w:val="22"/>
          <w:szCs w:val="22"/>
        </w:rPr>
        <w:t>несостоятельности (банкротстве)»</w:t>
      </w:r>
      <w:r w:rsidRPr="00A11260">
        <w:rPr>
          <w:sz w:val="22"/>
          <w:szCs w:val="22"/>
        </w:rPr>
        <w:t>, просим выдать заключение по отчету об оценке имущества должника.</w:t>
      </w:r>
    </w:p>
    <w:p w:rsidR="00AE3565" w:rsidRPr="00A11260" w:rsidRDefault="00AE3565" w:rsidP="00AE3565">
      <w:pPr>
        <w:autoSpaceDE w:val="0"/>
        <w:autoSpaceDN w:val="0"/>
        <w:adjustRightInd w:val="0"/>
        <w:ind w:firstLine="540"/>
        <w:jc w:val="both"/>
        <w:rPr>
          <w:sz w:val="22"/>
          <w:szCs w:val="22"/>
        </w:rPr>
      </w:pPr>
      <w:r w:rsidRPr="00A11260">
        <w:rPr>
          <w:sz w:val="22"/>
          <w:szCs w:val="22"/>
        </w:rPr>
        <w:t>Приложения:</w:t>
      </w:r>
    </w:p>
    <w:p w:rsidR="00AE3565" w:rsidRPr="00A11260" w:rsidRDefault="00AE3565" w:rsidP="00AE3565">
      <w:pPr>
        <w:autoSpaceDE w:val="0"/>
        <w:autoSpaceDN w:val="0"/>
        <w:adjustRightInd w:val="0"/>
        <w:ind w:firstLine="540"/>
        <w:jc w:val="both"/>
        <w:rPr>
          <w:sz w:val="22"/>
          <w:szCs w:val="22"/>
        </w:rPr>
      </w:pPr>
      <w:r w:rsidRPr="00A11260">
        <w:rPr>
          <w:sz w:val="22"/>
          <w:szCs w:val="22"/>
        </w:rPr>
        <w:t>1. Документ или заверенная в соответствии с требованиями законодательства Российской Федерации его копия, подтверждающие полномочия лица на обращение в уполномоченный орган.</w:t>
      </w:r>
    </w:p>
    <w:p w:rsidR="00AE3565" w:rsidRPr="00A11260" w:rsidRDefault="00AE3565" w:rsidP="00AE3565">
      <w:pPr>
        <w:autoSpaceDE w:val="0"/>
        <w:autoSpaceDN w:val="0"/>
        <w:adjustRightInd w:val="0"/>
        <w:ind w:firstLine="540"/>
        <w:jc w:val="both"/>
        <w:rPr>
          <w:sz w:val="22"/>
          <w:szCs w:val="22"/>
        </w:rPr>
      </w:pPr>
      <w:r w:rsidRPr="00A11260">
        <w:rPr>
          <w:sz w:val="22"/>
          <w:szCs w:val="22"/>
        </w:rPr>
        <w:t>2. Заверенная в соответствии с требованиями законодательства Российской Федерации копия решения суда о назначении внешнего (конкурсного) управляющего.</w:t>
      </w:r>
    </w:p>
    <w:p w:rsidR="00AE3565" w:rsidRPr="00A11260" w:rsidRDefault="00AE3565" w:rsidP="00AE3565">
      <w:pPr>
        <w:autoSpaceDE w:val="0"/>
        <w:autoSpaceDN w:val="0"/>
        <w:adjustRightInd w:val="0"/>
        <w:ind w:firstLine="540"/>
        <w:jc w:val="both"/>
        <w:rPr>
          <w:sz w:val="22"/>
          <w:szCs w:val="22"/>
        </w:rPr>
      </w:pPr>
      <w:r w:rsidRPr="00A11260">
        <w:rPr>
          <w:sz w:val="22"/>
          <w:szCs w:val="22"/>
        </w:rPr>
        <w:t>3. Отчет об оценке (подлинный экземпляр или нотариально заверенная копия) предприятия должника или имущества должника, которое подлежит продаже в соответствии с планом внешнего управления, утвержденным собранием кредиторов.</w:t>
      </w:r>
    </w:p>
    <w:p w:rsidR="00AE3565" w:rsidRPr="00A11260" w:rsidRDefault="00AE3565" w:rsidP="00AE3565">
      <w:pPr>
        <w:autoSpaceDE w:val="0"/>
        <w:autoSpaceDN w:val="0"/>
        <w:adjustRightInd w:val="0"/>
        <w:ind w:firstLine="540"/>
        <w:jc w:val="both"/>
        <w:rPr>
          <w:sz w:val="22"/>
          <w:szCs w:val="22"/>
        </w:rPr>
      </w:pPr>
    </w:p>
    <w:p w:rsidR="00AE3565" w:rsidRPr="00A11260" w:rsidRDefault="00AE3565" w:rsidP="00AE3565">
      <w:pPr>
        <w:autoSpaceDE w:val="0"/>
        <w:autoSpaceDN w:val="0"/>
        <w:adjustRightInd w:val="0"/>
        <w:jc w:val="both"/>
        <w:rPr>
          <w:sz w:val="22"/>
          <w:szCs w:val="22"/>
        </w:rPr>
      </w:pPr>
      <w:r w:rsidRPr="00A11260">
        <w:rPr>
          <w:sz w:val="22"/>
          <w:szCs w:val="22"/>
        </w:rPr>
        <w:t xml:space="preserve">    _____________________      _______________</w:t>
      </w:r>
      <w:r w:rsidR="00B14C03">
        <w:rPr>
          <w:sz w:val="22"/>
          <w:szCs w:val="22"/>
        </w:rPr>
        <w:t>___</w:t>
      </w:r>
      <w:r w:rsidRPr="00A11260">
        <w:rPr>
          <w:sz w:val="22"/>
          <w:szCs w:val="22"/>
        </w:rPr>
        <w:t xml:space="preserve"> </w:t>
      </w:r>
      <w:r w:rsidR="00B14C03">
        <w:rPr>
          <w:sz w:val="22"/>
          <w:szCs w:val="22"/>
        </w:rPr>
        <w:tab/>
      </w:r>
      <w:r w:rsidR="00B14C03">
        <w:rPr>
          <w:sz w:val="22"/>
          <w:szCs w:val="22"/>
        </w:rPr>
        <w:tab/>
      </w:r>
      <w:r w:rsidRPr="00A11260">
        <w:rPr>
          <w:sz w:val="22"/>
          <w:szCs w:val="22"/>
        </w:rPr>
        <w:t>________________________</w:t>
      </w:r>
      <w:r w:rsidR="00B14C03">
        <w:rPr>
          <w:sz w:val="22"/>
          <w:szCs w:val="22"/>
        </w:rPr>
        <w:t>______</w:t>
      </w:r>
    </w:p>
    <w:p w:rsidR="00AE3565" w:rsidRPr="00A11260" w:rsidRDefault="00AE3565" w:rsidP="00AE3565">
      <w:pPr>
        <w:autoSpaceDE w:val="0"/>
        <w:autoSpaceDN w:val="0"/>
        <w:adjustRightInd w:val="0"/>
        <w:jc w:val="both"/>
        <w:rPr>
          <w:sz w:val="22"/>
          <w:szCs w:val="22"/>
        </w:rPr>
      </w:pPr>
      <w:r w:rsidRPr="00A11260">
        <w:rPr>
          <w:sz w:val="22"/>
          <w:szCs w:val="22"/>
        </w:rPr>
        <w:t xml:space="preserve">        </w:t>
      </w:r>
      <w:r w:rsidR="00B14C03">
        <w:rPr>
          <w:sz w:val="22"/>
          <w:szCs w:val="22"/>
        </w:rPr>
        <w:tab/>
      </w:r>
      <w:r w:rsidRPr="00A11260">
        <w:rPr>
          <w:sz w:val="22"/>
          <w:szCs w:val="22"/>
        </w:rPr>
        <w:t xml:space="preserve"> (должность)              </w:t>
      </w:r>
      <w:r w:rsidR="00B14C03">
        <w:rPr>
          <w:sz w:val="22"/>
          <w:szCs w:val="22"/>
        </w:rPr>
        <w:tab/>
      </w:r>
      <w:r w:rsidR="00B14C03">
        <w:rPr>
          <w:sz w:val="22"/>
          <w:szCs w:val="22"/>
        </w:rPr>
        <w:tab/>
      </w:r>
      <w:r w:rsidRPr="00A11260">
        <w:rPr>
          <w:sz w:val="22"/>
          <w:szCs w:val="22"/>
        </w:rPr>
        <w:t xml:space="preserve">(подпись)                </w:t>
      </w:r>
      <w:r w:rsidR="00B14C03">
        <w:rPr>
          <w:sz w:val="22"/>
          <w:szCs w:val="22"/>
        </w:rPr>
        <w:tab/>
      </w:r>
      <w:r w:rsidR="00B14C03">
        <w:rPr>
          <w:sz w:val="22"/>
          <w:szCs w:val="22"/>
        </w:rPr>
        <w:tab/>
      </w:r>
      <w:r w:rsidR="00B14C03">
        <w:rPr>
          <w:sz w:val="22"/>
          <w:szCs w:val="22"/>
        </w:rPr>
        <w:tab/>
      </w:r>
      <w:r w:rsidRPr="00A11260">
        <w:rPr>
          <w:sz w:val="22"/>
          <w:szCs w:val="22"/>
        </w:rPr>
        <w:t>(Ф.И.О.)</w:t>
      </w:r>
    </w:p>
    <w:p w:rsidR="00AE3565" w:rsidRPr="00A11260" w:rsidRDefault="00AE3565" w:rsidP="00AE3565">
      <w:pPr>
        <w:autoSpaceDE w:val="0"/>
        <w:autoSpaceDN w:val="0"/>
        <w:adjustRightInd w:val="0"/>
        <w:jc w:val="both"/>
        <w:rPr>
          <w:sz w:val="22"/>
          <w:szCs w:val="22"/>
        </w:rPr>
      </w:pPr>
    </w:p>
    <w:p w:rsidR="00AE3565" w:rsidRPr="00A11260" w:rsidRDefault="00AE3565" w:rsidP="00AE3565">
      <w:pPr>
        <w:autoSpaceDE w:val="0"/>
        <w:autoSpaceDN w:val="0"/>
        <w:adjustRightInd w:val="0"/>
        <w:jc w:val="both"/>
        <w:rPr>
          <w:sz w:val="22"/>
          <w:szCs w:val="22"/>
        </w:rPr>
      </w:pPr>
      <w:r w:rsidRPr="00A11260">
        <w:rPr>
          <w:sz w:val="22"/>
          <w:szCs w:val="22"/>
        </w:rPr>
        <w:t xml:space="preserve">    М.П.</w:t>
      </w:r>
    </w:p>
    <w:p w:rsidR="00AE3565" w:rsidRPr="00A11260" w:rsidRDefault="00AE3565" w:rsidP="00AE3565">
      <w:pPr>
        <w:autoSpaceDE w:val="0"/>
        <w:autoSpaceDN w:val="0"/>
        <w:adjustRightInd w:val="0"/>
        <w:jc w:val="both"/>
        <w:rPr>
          <w:sz w:val="22"/>
          <w:szCs w:val="22"/>
        </w:rPr>
      </w:pPr>
    </w:p>
    <w:p w:rsidR="00AE3565" w:rsidRPr="00A11260" w:rsidRDefault="00AE3565" w:rsidP="00AE3565">
      <w:pPr>
        <w:autoSpaceDE w:val="0"/>
        <w:autoSpaceDN w:val="0"/>
        <w:adjustRightInd w:val="0"/>
        <w:jc w:val="both"/>
        <w:rPr>
          <w:sz w:val="22"/>
          <w:szCs w:val="22"/>
        </w:rPr>
      </w:pPr>
      <w:r w:rsidRPr="00A11260">
        <w:rPr>
          <w:sz w:val="22"/>
          <w:szCs w:val="22"/>
        </w:rPr>
        <w:t xml:space="preserve">    "___"________ ___ г.</w:t>
      </w:r>
    </w:p>
    <w:p w:rsidR="00AE3565" w:rsidRPr="00A11260" w:rsidRDefault="00AE3565" w:rsidP="00AE3565">
      <w:pPr>
        <w:autoSpaceDE w:val="0"/>
        <w:autoSpaceDN w:val="0"/>
        <w:adjustRightInd w:val="0"/>
        <w:ind w:firstLine="540"/>
        <w:jc w:val="both"/>
        <w:rPr>
          <w:sz w:val="22"/>
          <w:szCs w:val="22"/>
        </w:rPr>
      </w:pPr>
    </w:p>
    <w:p w:rsidR="00AE3565" w:rsidRPr="00A11260" w:rsidRDefault="00AE3565" w:rsidP="00AE3565">
      <w:pPr>
        <w:autoSpaceDE w:val="0"/>
        <w:autoSpaceDN w:val="0"/>
        <w:adjustRightInd w:val="0"/>
        <w:ind w:firstLine="540"/>
        <w:jc w:val="both"/>
        <w:rPr>
          <w:sz w:val="22"/>
          <w:szCs w:val="22"/>
        </w:rPr>
      </w:pPr>
      <w:r w:rsidRPr="00A11260">
        <w:rPr>
          <w:sz w:val="22"/>
          <w:szCs w:val="22"/>
        </w:rPr>
        <w:t>--------------------------------</w:t>
      </w:r>
    </w:p>
    <w:p w:rsidR="00AE3565" w:rsidRPr="00A11260" w:rsidRDefault="00AE3565" w:rsidP="00AE3565">
      <w:pPr>
        <w:autoSpaceDE w:val="0"/>
        <w:autoSpaceDN w:val="0"/>
        <w:adjustRightInd w:val="0"/>
        <w:ind w:firstLine="540"/>
        <w:jc w:val="both"/>
        <w:rPr>
          <w:sz w:val="22"/>
          <w:szCs w:val="22"/>
        </w:rPr>
      </w:pPr>
      <w:r w:rsidRPr="00A11260">
        <w:rPr>
          <w:sz w:val="22"/>
          <w:szCs w:val="22"/>
        </w:rPr>
        <w:t>Информация для сведения:</w:t>
      </w:r>
    </w:p>
    <w:p w:rsidR="00AE3565" w:rsidRPr="00A11260" w:rsidRDefault="00AE3565" w:rsidP="00AE3565">
      <w:pPr>
        <w:autoSpaceDE w:val="0"/>
        <w:autoSpaceDN w:val="0"/>
        <w:adjustRightInd w:val="0"/>
        <w:ind w:firstLine="540"/>
        <w:jc w:val="both"/>
        <w:rPr>
          <w:sz w:val="22"/>
          <w:szCs w:val="22"/>
        </w:rPr>
      </w:pPr>
      <w:bookmarkStart w:id="22" w:name="Par35"/>
      <w:bookmarkEnd w:id="22"/>
      <w:r w:rsidRPr="00A11260">
        <w:rPr>
          <w:sz w:val="22"/>
          <w:szCs w:val="22"/>
        </w:rPr>
        <w:t xml:space="preserve">&lt;1&gt; В соответствии с </w:t>
      </w:r>
      <w:r w:rsidR="00D05665" w:rsidRPr="00A11260">
        <w:rPr>
          <w:sz w:val="22"/>
          <w:szCs w:val="22"/>
        </w:rPr>
        <w:t>п. 2 ст. 130</w:t>
      </w:r>
      <w:hyperlink r:id="rId29" w:history="1"/>
      <w:r w:rsidR="00D05665" w:rsidRPr="00A11260">
        <w:rPr>
          <w:sz w:val="22"/>
          <w:szCs w:val="22"/>
        </w:rPr>
        <w:t xml:space="preserve"> З</w:t>
      </w:r>
      <w:r w:rsidRPr="00A11260">
        <w:rPr>
          <w:sz w:val="22"/>
          <w:szCs w:val="22"/>
        </w:rPr>
        <w:t>акона о</w:t>
      </w:r>
      <w:r w:rsidR="00D05665" w:rsidRPr="00A11260">
        <w:rPr>
          <w:sz w:val="22"/>
          <w:szCs w:val="22"/>
        </w:rPr>
        <w:t xml:space="preserve"> банкротстве</w:t>
      </w:r>
      <w:r w:rsidR="00B14C03">
        <w:rPr>
          <w:sz w:val="22"/>
          <w:szCs w:val="22"/>
        </w:rPr>
        <w:t>,</w:t>
      </w:r>
      <w:r w:rsidRPr="00A11260">
        <w:rPr>
          <w:sz w:val="22"/>
          <w:szCs w:val="22"/>
        </w:rPr>
        <w:t xml:space="preserve"> если в соответствии с </w:t>
      </w:r>
      <w:r w:rsidR="00D05665" w:rsidRPr="00A11260">
        <w:rPr>
          <w:sz w:val="22"/>
          <w:szCs w:val="22"/>
        </w:rPr>
        <w:t xml:space="preserve">Законом о банкротстве </w:t>
      </w:r>
      <w:r w:rsidRPr="00A11260">
        <w:rPr>
          <w:sz w:val="22"/>
          <w:szCs w:val="22"/>
        </w:rPr>
        <w:t>привлечение оценщика для определения стоимости имущества должника является обязательным, отчет оценщика об оценке имущества должника - унитарного предприятия либо имущества должника - акционерного общества, более двадцати пяти процентов голосующих акций которого находится в государственной или муниципальной собственности, направляется внешним управляющим, конкурсным управляющим в федеральный орган исполнительной власти, уполномоченный Правительством Российской Федерации на подготовку заключений по отчетам оценщиков.</w:t>
      </w:r>
    </w:p>
    <w:p w:rsidR="00AE3565" w:rsidRPr="00A25F08" w:rsidRDefault="00AE3565" w:rsidP="00A25F08">
      <w:pPr>
        <w:autoSpaceDE w:val="0"/>
        <w:autoSpaceDN w:val="0"/>
        <w:adjustRightInd w:val="0"/>
        <w:ind w:firstLine="540"/>
        <w:jc w:val="both"/>
        <w:rPr>
          <w:sz w:val="22"/>
          <w:szCs w:val="22"/>
        </w:rPr>
      </w:pPr>
      <w:bookmarkStart w:id="23" w:name="Par36"/>
      <w:bookmarkEnd w:id="23"/>
      <w:r w:rsidRPr="00A11260">
        <w:rPr>
          <w:sz w:val="22"/>
          <w:szCs w:val="22"/>
        </w:rPr>
        <w:t>&lt;2&gt; Указывается, если должник имеет организационно-правовую форму акционерного общества.</w:t>
      </w:r>
    </w:p>
    <w:p w:rsidR="00AE3565" w:rsidRPr="00A11260" w:rsidRDefault="00AE3565" w:rsidP="00C65EA2">
      <w:pPr>
        <w:autoSpaceDE w:val="0"/>
        <w:autoSpaceDN w:val="0"/>
        <w:adjustRightInd w:val="0"/>
        <w:ind w:firstLine="540"/>
        <w:jc w:val="center"/>
        <w:rPr>
          <w:rFonts w:eastAsia="Calibri"/>
          <w:sz w:val="22"/>
          <w:szCs w:val="22"/>
          <w:lang w:eastAsia="en-US"/>
        </w:rPr>
      </w:pPr>
    </w:p>
    <w:p w:rsidR="00AE3565" w:rsidRPr="00A11260" w:rsidRDefault="00AE3565" w:rsidP="00C65EA2">
      <w:pPr>
        <w:autoSpaceDE w:val="0"/>
        <w:autoSpaceDN w:val="0"/>
        <w:adjustRightInd w:val="0"/>
        <w:ind w:firstLine="540"/>
        <w:jc w:val="center"/>
        <w:rPr>
          <w:rFonts w:eastAsia="Calibri"/>
          <w:sz w:val="22"/>
          <w:szCs w:val="22"/>
          <w:lang w:eastAsia="en-US"/>
        </w:rPr>
      </w:pPr>
    </w:p>
    <w:p w:rsidR="00C65EA2" w:rsidRPr="0007631D" w:rsidRDefault="00C65EA2" w:rsidP="00C65EA2">
      <w:pPr>
        <w:autoSpaceDE w:val="0"/>
        <w:autoSpaceDN w:val="0"/>
        <w:adjustRightInd w:val="0"/>
        <w:ind w:firstLine="540"/>
        <w:jc w:val="center"/>
        <w:rPr>
          <w:rFonts w:eastAsia="Calibri"/>
          <w:b/>
          <w:sz w:val="22"/>
          <w:szCs w:val="22"/>
          <w:lang w:eastAsia="en-US"/>
        </w:rPr>
      </w:pPr>
      <w:r w:rsidRPr="0007631D">
        <w:rPr>
          <w:rFonts w:eastAsia="Calibri"/>
          <w:b/>
          <w:sz w:val="22"/>
          <w:szCs w:val="22"/>
          <w:lang w:eastAsia="en-US"/>
        </w:rPr>
        <w:t>ЗАКЛЮЧЕНИЕ О НАЛИЧИИ ИЛИ ОБ ОТСУТСТВИИ ОСНОВАНИЙ ДЛЯ ОСПАРИВАНИЯ СДЕЛОК ДОЛЖНИКА</w:t>
      </w:r>
      <w:r w:rsidR="009E7627" w:rsidRPr="0007631D">
        <w:rPr>
          <w:rFonts w:eastAsia="Calibri"/>
          <w:b/>
          <w:sz w:val="22"/>
          <w:szCs w:val="22"/>
          <w:lang w:eastAsia="en-US"/>
        </w:rPr>
        <w:t xml:space="preserve"> (временный управляющий)</w:t>
      </w:r>
    </w:p>
    <w:p w:rsidR="00C65EA2" w:rsidRPr="00A11260" w:rsidRDefault="00C65EA2" w:rsidP="00C65EA2">
      <w:pPr>
        <w:autoSpaceDE w:val="0"/>
        <w:autoSpaceDN w:val="0"/>
        <w:adjustRightInd w:val="0"/>
        <w:ind w:firstLine="540"/>
        <w:jc w:val="both"/>
        <w:rPr>
          <w:rFonts w:eastAsia="Calibri"/>
          <w:sz w:val="22"/>
          <w:szCs w:val="22"/>
          <w:lang w:eastAsia="en-US"/>
        </w:rPr>
      </w:pPr>
    </w:p>
    <w:p w:rsidR="00C65EA2" w:rsidRPr="00A11260" w:rsidRDefault="00C65EA2" w:rsidP="00C65EA2">
      <w:pPr>
        <w:autoSpaceDE w:val="0"/>
        <w:autoSpaceDN w:val="0"/>
        <w:adjustRightInd w:val="0"/>
        <w:ind w:firstLine="540"/>
        <w:jc w:val="both"/>
        <w:rPr>
          <w:rFonts w:eastAsia="Calibri"/>
          <w:sz w:val="22"/>
          <w:szCs w:val="22"/>
          <w:lang w:eastAsia="en-US"/>
        </w:rPr>
      </w:pPr>
      <w:r w:rsidRPr="00A11260">
        <w:rPr>
          <w:rFonts w:eastAsia="Calibri"/>
          <w:sz w:val="22"/>
          <w:szCs w:val="22"/>
          <w:lang w:eastAsia="en-US"/>
        </w:rPr>
        <w:t>Согласно п. 1 ст. 61.1 Федерального закона от 26.10.2002 № 127-ФЗ "О несостоятельности (банкротстве)"</w:t>
      </w:r>
      <w:r w:rsidR="00146992">
        <w:rPr>
          <w:rFonts w:eastAsia="Calibri"/>
          <w:sz w:val="22"/>
          <w:szCs w:val="22"/>
          <w:lang w:eastAsia="en-US"/>
        </w:rPr>
        <w:t xml:space="preserve"> (далее - Закон о банкротстве)</w:t>
      </w:r>
      <w:r w:rsidRPr="00A11260">
        <w:rPr>
          <w:rFonts w:eastAsia="Calibri"/>
          <w:sz w:val="22"/>
          <w:szCs w:val="22"/>
          <w:lang w:eastAsia="en-US"/>
        </w:rPr>
        <w:t xml:space="preserve"> сделки, совершенные должником или другими лицами за счет должника, могут быть признаны недействительными в соответствии с Гражданским кодексом РФ, а также по основаниям и в порядке, которые указаны в Законе о банкротстве.</w:t>
      </w:r>
    </w:p>
    <w:p w:rsidR="00C65EA2" w:rsidRPr="00A11260" w:rsidRDefault="00C65EA2" w:rsidP="00C65EA2">
      <w:pPr>
        <w:autoSpaceDE w:val="0"/>
        <w:autoSpaceDN w:val="0"/>
        <w:adjustRightInd w:val="0"/>
        <w:ind w:firstLine="540"/>
        <w:jc w:val="both"/>
        <w:rPr>
          <w:rFonts w:eastAsia="Calibri"/>
          <w:sz w:val="22"/>
          <w:szCs w:val="22"/>
          <w:lang w:eastAsia="en-US"/>
        </w:rPr>
      </w:pPr>
      <w:r w:rsidRPr="00A11260">
        <w:rPr>
          <w:rFonts w:eastAsia="Calibri"/>
          <w:sz w:val="22"/>
          <w:szCs w:val="22"/>
          <w:lang w:eastAsia="en-US"/>
        </w:rPr>
        <w:lastRenderedPageBreak/>
        <w:t xml:space="preserve">Закон о банкротстве предусматривает возможность оспаривания по специальным основаниям двух видов оспоримых сделок - подозрительных </w:t>
      </w:r>
      <w:r w:rsidR="00982115" w:rsidRPr="00A11260">
        <w:rPr>
          <w:rFonts w:eastAsia="Calibri"/>
          <w:sz w:val="22"/>
          <w:szCs w:val="22"/>
          <w:lang w:eastAsia="en-US"/>
        </w:rPr>
        <w:t>(ст.61.2)</w:t>
      </w:r>
      <w:r w:rsidRPr="00A11260">
        <w:rPr>
          <w:rFonts w:eastAsia="Calibri"/>
          <w:sz w:val="22"/>
          <w:szCs w:val="22"/>
          <w:lang w:eastAsia="en-US"/>
        </w:rPr>
        <w:t xml:space="preserve"> и с предпочтением </w:t>
      </w:r>
      <w:r w:rsidR="00982115" w:rsidRPr="00A11260">
        <w:rPr>
          <w:rFonts w:eastAsia="Calibri"/>
          <w:sz w:val="22"/>
          <w:szCs w:val="22"/>
          <w:lang w:eastAsia="en-US"/>
        </w:rPr>
        <w:t xml:space="preserve">(ст.61.3). </w:t>
      </w:r>
      <w:r w:rsidRPr="00A11260">
        <w:rPr>
          <w:rFonts w:eastAsia="Calibri"/>
          <w:sz w:val="22"/>
          <w:szCs w:val="22"/>
          <w:lang w:eastAsia="en-US"/>
        </w:rPr>
        <w:t>В постановлении Пленума ВАС РФ</w:t>
      </w:r>
      <w:r w:rsidR="00B14C03" w:rsidRPr="00B14C03">
        <w:rPr>
          <w:rFonts w:eastAsia="Calibri"/>
          <w:sz w:val="22"/>
          <w:szCs w:val="22"/>
          <w:lang w:eastAsia="en-US"/>
        </w:rPr>
        <w:t xml:space="preserve"> </w:t>
      </w:r>
      <w:r w:rsidR="00B14C03">
        <w:rPr>
          <w:rFonts w:eastAsia="Calibri"/>
          <w:sz w:val="22"/>
          <w:szCs w:val="22"/>
          <w:lang w:eastAsia="en-US"/>
        </w:rPr>
        <w:t xml:space="preserve">№ 63 </w:t>
      </w:r>
      <w:r w:rsidRPr="00A11260">
        <w:rPr>
          <w:rFonts w:eastAsia="Calibri"/>
          <w:sz w:val="22"/>
          <w:szCs w:val="22"/>
          <w:lang w:eastAsia="en-US"/>
        </w:rPr>
        <w:t>"О некоторых вопросах, связанных с применением главы III.1 Федерального закона "О несостоятельности (банкротстве)" приведен перечень сделок, которые могут быть оспорены в рамках дела о несостоятельности (банкротстве).</w:t>
      </w:r>
    </w:p>
    <w:p w:rsidR="00C65EA2" w:rsidRPr="00A11260" w:rsidRDefault="00C65EA2" w:rsidP="00C65EA2">
      <w:pPr>
        <w:autoSpaceDE w:val="0"/>
        <w:autoSpaceDN w:val="0"/>
        <w:adjustRightInd w:val="0"/>
        <w:ind w:firstLine="540"/>
        <w:jc w:val="both"/>
        <w:rPr>
          <w:rFonts w:eastAsia="Calibri"/>
          <w:sz w:val="22"/>
          <w:szCs w:val="22"/>
          <w:lang w:eastAsia="en-US"/>
        </w:rPr>
      </w:pPr>
      <w:r w:rsidRPr="00A11260">
        <w:rPr>
          <w:rFonts w:eastAsia="Calibri"/>
          <w:sz w:val="22"/>
          <w:szCs w:val="22"/>
          <w:lang w:eastAsia="en-US"/>
        </w:rPr>
        <w:t xml:space="preserve">Согласно </w:t>
      </w:r>
      <w:r w:rsidR="00982115" w:rsidRPr="00A11260">
        <w:rPr>
          <w:rFonts w:eastAsia="Calibri"/>
          <w:sz w:val="22"/>
          <w:szCs w:val="22"/>
          <w:lang w:eastAsia="en-US"/>
        </w:rPr>
        <w:t>п.2 ст.61.4</w:t>
      </w:r>
      <w:r w:rsidRPr="00A11260">
        <w:rPr>
          <w:rFonts w:eastAsia="Calibri"/>
          <w:sz w:val="22"/>
          <w:szCs w:val="22"/>
          <w:lang w:eastAsia="en-US"/>
        </w:rPr>
        <w:t xml:space="preserve">  Закона о банкротстве сделки по передаче имущества и принятию обязательств или обязанностей, совершаемые в обычной хозяйственной деятельности, осуществляемой должником, не могут быть оспорены на основании </w:t>
      </w:r>
      <w:r w:rsidR="00982115" w:rsidRPr="00A11260">
        <w:rPr>
          <w:rFonts w:eastAsia="Calibri"/>
          <w:sz w:val="22"/>
          <w:szCs w:val="22"/>
          <w:lang w:eastAsia="en-US"/>
        </w:rPr>
        <w:t>п.1 ст.61.2</w:t>
      </w:r>
      <w:r w:rsidRPr="00A11260">
        <w:rPr>
          <w:rFonts w:eastAsia="Calibri"/>
          <w:sz w:val="22"/>
          <w:szCs w:val="22"/>
          <w:lang w:eastAsia="en-US"/>
        </w:rPr>
        <w:t xml:space="preserve"> и </w:t>
      </w:r>
      <w:r w:rsidR="00982115" w:rsidRPr="00A11260">
        <w:rPr>
          <w:rFonts w:eastAsia="Calibri"/>
          <w:sz w:val="22"/>
          <w:szCs w:val="22"/>
          <w:lang w:eastAsia="en-US"/>
        </w:rPr>
        <w:t>ст.61.3</w:t>
      </w:r>
      <w:r w:rsidRPr="00A11260">
        <w:rPr>
          <w:rFonts w:eastAsia="Calibri"/>
          <w:sz w:val="22"/>
          <w:szCs w:val="22"/>
          <w:lang w:eastAsia="en-US"/>
        </w:rPr>
        <w:t xml:space="preserve"> Закона о банкротстве, если цена имущества, передаваемого по одной или нескольким взаимосвязанным сделкам, или размер принятых обязательств или обязанностей не превышают одного процента стоимости активов должника, определяемой на основании бухгалтерской отчетности должника за последний отчетный период. В </w:t>
      </w:r>
      <w:r w:rsidR="00982115" w:rsidRPr="00A11260">
        <w:rPr>
          <w:rFonts w:eastAsia="Calibri"/>
          <w:sz w:val="22"/>
          <w:szCs w:val="22"/>
          <w:lang w:eastAsia="en-US"/>
        </w:rPr>
        <w:t>п.14</w:t>
      </w:r>
      <w:r w:rsidRPr="00A11260">
        <w:rPr>
          <w:rFonts w:eastAsia="Calibri"/>
          <w:sz w:val="22"/>
          <w:szCs w:val="22"/>
          <w:lang w:eastAsia="en-US"/>
        </w:rPr>
        <w:t xml:space="preserve"> постановлени</w:t>
      </w:r>
      <w:r w:rsidR="00982115" w:rsidRPr="00A11260">
        <w:rPr>
          <w:rFonts w:eastAsia="Calibri"/>
          <w:sz w:val="22"/>
          <w:szCs w:val="22"/>
          <w:lang w:eastAsia="en-US"/>
        </w:rPr>
        <w:t xml:space="preserve">я Пленума ВАС РФ от 23.12.2010 </w:t>
      </w:r>
      <w:r w:rsidR="00D21B0D" w:rsidRPr="00A11260">
        <w:rPr>
          <w:rFonts w:eastAsia="Calibri"/>
          <w:sz w:val="22"/>
          <w:szCs w:val="22"/>
          <w:lang w:eastAsia="en-US"/>
        </w:rPr>
        <w:t>№</w:t>
      </w:r>
      <w:r w:rsidR="00982115" w:rsidRPr="00A11260">
        <w:rPr>
          <w:rFonts w:eastAsia="Calibri"/>
          <w:sz w:val="22"/>
          <w:szCs w:val="22"/>
          <w:lang w:eastAsia="en-US"/>
        </w:rPr>
        <w:t xml:space="preserve"> 63 «</w:t>
      </w:r>
      <w:r w:rsidRPr="00A11260">
        <w:rPr>
          <w:rFonts w:eastAsia="Calibri"/>
          <w:sz w:val="22"/>
          <w:szCs w:val="22"/>
          <w:lang w:eastAsia="en-US"/>
        </w:rPr>
        <w:t>О некоторых вопросах, связанных с применением главы I</w:t>
      </w:r>
      <w:r w:rsidR="00982115" w:rsidRPr="00A11260">
        <w:rPr>
          <w:rFonts w:eastAsia="Calibri"/>
          <w:sz w:val="22"/>
          <w:szCs w:val="22"/>
          <w:lang w:eastAsia="en-US"/>
        </w:rPr>
        <w:t>II.1 Федерального закона «</w:t>
      </w:r>
      <w:r w:rsidRPr="00A11260">
        <w:rPr>
          <w:rFonts w:eastAsia="Calibri"/>
          <w:sz w:val="22"/>
          <w:szCs w:val="22"/>
          <w:lang w:eastAsia="en-US"/>
        </w:rPr>
        <w:t xml:space="preserve">О </w:t>
      </w:r>
      <w:r w:rsidR="00982115" w:rsidRPr="00A11260">
        <w:rPr>
          <w:rFonts w:eastAsia="Calibri"/>
          <w:sz w:val="22"/>
          <w:szCs w:val="22"/>
          <w:lang w:eastAsia="en-US"/>
        </w:rPr>
        <w:t>несостоятельности (банкротстве)»</w:t>
      </w:r>
      <w:r w:rsidRPr="00A11260">
        <w:rPr>
          <w:rFonts w:eastAsia="Calibri"/>
          <w:sz w:val="22"/>
          <w:szCs w:val="22"/>
          <w:lang w:eastAsia="en-US"/>
        </w:rPr>
        <w:t xml:space="preserve"> сказано, что к сделкам по принятию обязательств или обязанностей относятся, в частности, любые договоры, предусматривающие уплату должником денег, в том числе договоры купли-продажи (для покупателя), подряда (для заказчика), кредита (для заемщика), а также договоры поручительства, залога и т.п.</w:t>
      </w:r>
    </w:p>
    <w:p w:rsidR="00C65EA2" w:rsidRPr="00A11260" w:rsidRDefault="00C65EA2" w:rsidP="00C65EA2">
      <w:pPr>
        <w:autoSpaceDE w:val="0"/>
        <w:autoSpaceDN w:val="0"/>
        <w:adjustRightInd w:val="0"/>
        <w:ind w:firstLine="540"/>
        <w:jc w:val="both"/>
        <w:rPr>
          <w:rFonts w:eastAsia="Calibri"/>
          <w:sz w:val="22"/>
          <w:szCs w:val="22"/>
          <w:lang w:eastAsia="en-US"/>
        </w:rPr>
      </w:pPr>
      <w:r w:rsidRPr="00A11260">
        <w:rPr>
          <w:rFonts w:eastAsia="Calibri"/>
          <w:sz w:val="22"/>
          <w:szCs w:val="22"/>
          <w:lang w:eastAsia="en-US"/>
        </w:rPr>
        <w:t xml:space="preserve">При определении того, была ли сделка совершена в процессе обычной хозяйственной деятельности должника, следует учитывать, что таковой является сделка, не отличающаяся существенно по своим основным условиям от аналогичных сделок, неоднократно совершавшихся до этого должником в течение продолжительного периода времени. К таким сделкам могут быть отнесены (с учетом всех обстоятельств дела) платежи по длящимся обязательствам, </w:t>
      </w:r>
      <w:r w:rsidR="00146992" w:rsidRPr="00A11260">
        <w:rPr>
          <w:rFonts w:eastAsia="Calibri"/>
          <w:sz w:val="22"/>
          <w:szCs w:val="22"/>
          <w:lang w:eastAsia="en-US"/>
        </w:rPr>
        <w:t>например,</w:t>
      </w:r>
      <w:r w:rsidRPr="00A11260">
        <w:rPr>
          <w:rFonts w:eastAsia="Calibri"/>
          <w:sz w:val="22"/>
          <w:szCs w:val="22"/>
          <w:lang w:eastAsia="en-US"/>
        </w:rPr>
        <w:t xml:space="preserve"> возврат очередной части кредита в соответствии с графиком.</w:t>
      </w:r>
    </w:p>
    <w:p w:rsidR="00C65EA2" w:rsidRPr="00A11260" w:rsidRDefault="00C65EA2" w:rsidP="00C65EA2">
      <w:pPr>
        <w:ind w:firstLine="567"/>
        <w:jc w:val="both"/>
        <w:rPr>
          <w:rFonts w:eastAsia="Calibri"/>
          <w:sz w:val="22"/>
          <w:szCs w:val="22"/>
          <w:lang w:eastAsia="en-US"/>
        </w:rPr>
      </w:pPr>
      <w:r w:rsidRPr="00A11260">
        <w:rPr>
          <w:rFonts w:eastAsia="Calibri"/>
          <w:sz w:val="22"/>
          <w:szCs w:val="22"/>
          <w:lang w:eastAsia="en-US"/>
        </w:rPr>
        <w:t>Анализируемые сделки относятся к сделкам, совершенным в процессе обычной хозяйственной деятельности.</w:t>
      </w:r>
    </w:p>
    <w:p w:rsidR="00C65EA2" w:rsidRPr="00A11260" w:rsidRDefault="00C65EA2" w:rsidP="00C65EA2">
      <w:pPr>
        <w:ind w:firstLine="567"/>
        <w:jc w:val="both"/>
        <w:rPr>
          <w:rFonts w:eastAsia="Calibri"/>
          <w:sz w:val="22"/>
          <w:szCs w:val="22"/>
          <w:lang w:eastAsia="en-US"/>
        </w:rPr>
      </w:pPr>
      <w:r w:rsidRPr="00A11260">
        <w:rPr>
          <w:rFonts w:eastAsia="Calibri"/>
          <w:sz w:val="22"/>
          <w:szCs w:val="22"/>
          <w:lang w:eastAsia="en-US"/>
        </w:rPr>
        <w:t xml:space="preserve"> Оснований для признания данных сделок недействительными в соответствии с нормами ГК РФ и Закона о банкротстве временным управляющим не установлено.</w:t>
      </w:r>
    </w:p>
    <w:p w:rsidR="00C65EA2" w:rsidRPr="00A11260" w:rsidRDefault="00C65EA2" w:rsidP="00C65EA2">
      <w:pPr>
        <w:rPr>
          <w:rFonts w:eastAsia="Calibri"/>
          <w:sz w:val="22"/>
          <w:szCs w:val="22"/>
          <w:lang w:eastAsia="en-US"/>
        </w:rPr>
      </w:pPr>
    </w:p>
    <w:p w:rsidR="004C7ACA" w:rsidRPr="004C7ACA" w:rsidRDefault="004C7ACA" w:rsidP="004C7ACA">
      <w:pPr>
        <w:autoSpaceDE w:val="0"/>
        <w:autoSpaceDN w:val="0"/>
        <w:adjustRightInd w:val="0"/>
        <w:jc w:val="both"/>
        <w:rPr>
          <w:sz w:val="22"/>
          <w:szCs w:val="22"/>
        </w:rPr>
      </w:pPr>
      <w:r w:rsidRPr="004C7ACA">
        <w:rPr>
          <w:rFonts w:ascii="Courier New" w:hAnsi="Courier New" w:cs="Courier New"/>
          <w:sz w:val="22"/>
          <w:szCs w:val="22"/>
        </w:rPr>
        <w:t xml:space="preserve">                                                           </w:t>
      </w:r>
      <w:r w:rsidRPr="004C7ACA">
        <w:rPr>
          <w:sz w:val="22"/>
          <w:szCs w:val="22"/>
        </w:rPr>
        <w:t>Приложение № ___</w:t>
      </w:r>
    </w:p>
    <w:p w:rsidR="004C7ACA" w:rsidRPr="004C7ACA" w:rsidRDefault="004C7ACA" w:rsidP="004C7ACA">
      <w:pPr>
        <w:autoSpaceDE w:val="0"/>
        <w:autoSpaceDN w:val="0"/>
        <w:adjustRightInd w:val="0"/>
        <w:jc w:val="right"/>
        <w:rPr>
          <w:sz w:val="22"/>
          <w:szCs w:val="22"/>
        </w:rPr>
      </w:pPr>
      <w:r w:rsidRPr="004C7ACA">
        <w:rPr>
          <w:sz w:val="22"/>
          <w:szCs w:val="22"/>
        </w:rPr>
        <w:t xml:space="preserve">                                           к отчету конкурсного управляющего ликвидируемого должника</w:t>
      </w:r>
    </w:p>
    <w:p w:rsidR="004C7ACA" w:rsidRPr="004C7ACA" w:rsidRDefault="004C7ACA" w:rsidP="004C7ACA">
      <w:pPr>
        <w:autoSpaceDE w:val="0"/>
        <w:autoSpaceDN w:val="0"/>
        <w:adjustRightInd w:val="0"/>
        <w:jc w:val="right"/>
        <w:outlineLvl w:val="0"/>
        <w:rPr>
          <w:sz w:val="22"/>
          <w:szCs w:val="22"/>
        </w:rPr>
      </w:pPr>
    </w:p>
    <w:p w:rsidR="004C7ACA" w:rsidRPr="004C7ACA" w:rsidRDefault="004C7ACA" w:rsidP="004C7ACA">
      <w:pPr>
        <w:autoSpaceDE w:val="0"/>
        <w:autoSpaceDN w:val="0"/>
        <w:adjustRightInd w:val="0"/>
        <w:jc w:val="right"/>
        <w:rPr>
          <w:sz w:val="22"/>
          <w:szCs w:val="22"/>
        </w:rPr>
      </w:pPr>
      <w:r w:rsidRPr="004C7ACA">
        <w:rPr>
          <w:sz w:val="22"/>
          <w:szCs w:val="22"/>
        </w:rPr>
        <w:t xml:space="preserve">                                    Арбитражный управляющий: ______________</w:t>
      </w:r>
    </w:p>
    <w:p w:rsidR="004C7ACA" w:rsidRPr="004C7ACA" w:rsidRDefault="004C7ACA" w:rsidP="004C7ACA">
      <w:pPr>
        <w:autoSpaceDE w:val="0"/>
        <w:autoSpaceDN w:val="0"/>
        <w:adjustRightInd w:val="0"/>
        <w:jc w:val="right"/>
        <w:rPr>
          <w:sz w:val="22"/>
          <w:szCs w:val="22"/>
        </w:rPr>
      </w:pPr>
      <w:r w:rsidRPr="004C7ACA">
        <w:rPr>
          <w:sz w:val="22"/>
          <w:szCs w:val="22"/>
        </w:rPr>
        <w:t xml:space="preserve">                                    адрес: _______________________________,</w:t>
      </w:r>
    </w:p>
    <w:p w:rsidR="004C7ACA" w:rsidRPr="004C7ACA" w:rsidRDefault="004C7ACA" w:rsidP="004C7ACA">
      <w:pPr>
        <w:autoSpaceDE w:val="0"/>
        <w:autoSpaceDN w:val="0"/>
        <w:adjustRightInd w:val="0"/>
        <w:jc w:val="right"/>
        <w:rPr>
          <w:sz w:val="22"/>
          <w:szCs w:val="22"/>
        </w:rPr>
      </w:pPr>
      <w:r w:rsidRPr="004C7ACA">
        <w:rPr>
          <w:sz w:val="22"/>
          <w:szCs w:val="22"/>
        </w:rPr>
        <w:t xml:space="preserve">                                    телефон: ___________; факс:___________,</w:t>
      </w:r>
    </w:p>
    <w:p w:rsidR="004C7ACA" w:rsidRPr="004C7ACA" w:rsidRDefault="004C7ACA" w:rsidP="004C7ACA">
      <w:pPr>
        <w:autoSpaceDE w:val="0"/>
        <w:autoSpaceDN w:val="0"/>
        <w:adjustRightInd w:val="0"/>
        <w:jc w:val="right"/>
        <w:rPr>
          <w:sz w:val="22"/>
          <w:szCs w:val="22"/>
        </w:rPr>
      </w:pPr>
      <w:r w:rsidRPr="004C7ACA">
        <w:rPr>
          <w:sz w:val="22"/>
          <w:szCs w:val="22"/>
        </w:rPr>
        <w:t xml:space="preserve">                                    адрес эл. почты: ______________________</w:t>
      </w:r>
    </w:p>
    <w:p w:rsidR="004C7ACA" w:rsidRPr="004C7ACA" w:rsidRDefault="004C7ACA" w:rsidP="004C7ACA">
      <w:pPr>
        <w:autoSpaceDE w:val="0"/>
        <w:autoSpaceDN w:val="0"/>
        <w:adjustRightInd w:val="0"/>
        <w:jc w:val="center"/>
        <w:rPr>
          <w:sz w:val="22"/>
          <w:szCs w:val="22"/>
        </w:rPr>
      </w:pPr>
    </w:p>
    <w:p w:rsidR="004C7ACA" w:rsidRPr="000A6E66" w:rsidRDefault="004C7ACA" w:rsidP="004C7ACA">
      <w:pPr>
        <w:autoSpaceDE w:val="0"/>
        <w:autoSpaceDN w:val="0"/>
        <w:adjustRightInd w:val="0"/>
        <w:jc w:val="center"/>
        <w:rPr>
          <w:b/>
          <w:sz w:val="22"/>
          <w:szCs w:val="22"/>
        </w:rPr>
      </w:pPr>
      <w:r w:rsidRPr="000A6E66">
        <w:rPr>
          <w:b/>
          <w:sz w:val="22"/>
          <w:szCs w:val="22"/>
        </w:rPr>
        <w:t>Заключение</w:t>
      </w:r>
    </w:p>
    <w:p w:rsidR="004C7ACA" w:rsidRPr="000A6E66" w:rsidRDefault="004C7ACA" w:rsidP="004C7ACA">
      <w:pPr>
        <w:autoSpaceDE w:val="0"/>
        <w:autoSpaceDN w:val="0"/>
        <w:adjustRightInd w:val="0"/>
        <w:jc w:val="center"/>
        <w:rPr>
          <w:b/>
          <w:sz w:val="22"/>
          <w:szCs w:val="22"/>
        </w:rPr>
      </w:pPr>
      <w:r w:rsidRPr="000A6E66">
        <w:rPr>
          <w:b/>
          <w:sz w:val="22"/>
          <w:szCs w:val="22"/>
        </w:rPr>
        <w:t xml:space="preserve">о финансовом состоянии </w:t>
      </w:r>
      <w:r w:rsidR="000A6E66">
        <w:rPr>
          <w:b/>
          <w:sz w:val="22"/>
          <w:szCs w:val="22"/>
        </w:rPr>
        <w:t xml:space="preserve">ликвидируемого </w:t>
      </w:r>
      <w:r w:rsidRPr="000A6E66">
        <w:rPr>
          <w:b/>
          <w:sz w:val="22"/>
          <w:szCs w:val="22"/>
        </w:rPr>
        <w:t>должника</w:t>
      </w:r>
    </w:p>
    <w:p w:rsidR="004C7ACA" w:rsidRPr="004C7ACA" w:rsidRDefault="004C7ACA" w:rsidP="004C7ACA">
      <w:pPr>
        <w:autoSpaceDE w:val="0"/>
        <w:autoSpaceDN w:val="0"/>
        <w:adjustRightInd w:val="0"/>
        <w:ind w:firstLine="540"/>
        <w:jc w:val="both"/>
        <w:rPr>
          <w:sz w:val="22"/>
          <w:szCs w:val="22"/>
        </w:rPr>
      </w:pPr>
    </w:p>
    <w:p w:rsidR="004C7ACA" w:rsidRPr="004C7ACA" w:rsidRDefault="004C7ACA" w:rsidP="004C7ACA">
      <w:pPr>
        <w:autoSpaceDE w:val="0"/>
        <w:autoSpaceDN w:val="0"/>
        <w:adjustRightInd w:val="0"/>
        <w:rPr>
          <w:sz w:val="22"/>
          <w:szCs w:val="22"/>
        </w:rPr>
      </w:pPr>
      <w:r w:rsidRPr="004C7ACA">
        <w:rPr>
          <w:sz w:val="22"/>
          <w:szCs w:val="22"/>
        </w:rPr>
        <w:t>г. __________</w:t>
      </w:r>
    </w:p>
    <w:p w:rsidR="004C7ACA" w:rsidRPr="004C7ACA" w:rsidRDefault="004C7ACA" w:rsidP="004C7ACA">
      <w:pPr>
        <w:autoSpaceDE w:val="0"/>
        <w:autoSpaceDN w:val="0"/>
        <w:adjustRightInd w:val="0"/>
        <w:jc w:val="right"/>
        <w:rPr>
          <w:sz w:val="22"/>
          <w:szCs w:val="22"/>
        </w:rPr>
      </w:pPr>
      <w:r w:rsidRPr="004C7ACA">
        <w:rPr>
          <w:sz w:val="22"/>
          <w:szCs w:val="22"/>
        </w:rPr>
        <w:t>«___»________ ____ г.</w:t>
      </w:r>
    </w:p>
    <w:p w:rsidR="004C7ACA" w:rsidRPr="004C7ACA" w:rsidRDefault="004C7ACA" w:rsidP="004C7ACA">
      <w:pPr>
        <w:autoSpaceDE w:val="0"/>
        <w:autoSpaceDN w:val="0"/>
        <w:adjustRightInd w:val="0"/>
        <w:ind w:firstLine="540"/>
        <w:jc w:val="both"/>
        <w:rPr>
          <w:rFonts w:ascii="Arial" w:hAnsi="Arial" w:cs="Arial"/>
          <w:sz w:val="22"/>
          <w:szCs w:val="22"/>
        </w:rPr>
      </w:pPr>
    </w:p>
    <w:p w:rsidR="004C7ACA" w:rsidRPr="004C7ACA" w:rsidRDefault="004C7ACA" w:rsidP="004C7ACA">
      <w:pPr>
        <w:autoSpaceDE w:val="0"/>
        <w:autoSpaceDN w:val="0"/>
        <w:adjustRightInd w:val="0"/>
        <w:ind w:firstLine="540"/>
        <w:jc w:val="both"/>
        <w:rPr>
          <w:sz w:val="22"/>
          <w:szCs w:val="22"/>
        </w:rPr>
      </w:pPr>
      <w:r w:rsidRPr="004C7ACA">
        <w:rPr>
          <w:sz w:val="22"/>
          <w:szCs w:val="22"/>
        </w:rPr>
        <w:t>Заключение о финансовом состоянии должника составлено в соответствии с п.2 ст.67 Федерального закона от 26.10.2002 № 127-ФЗ «О несостоятельности (банкротстве)» (далее - Закон), постановлением</w:t>
      </w:r>
      <w:hyperlink r:id="rId30" w:history="1"/>
      <w:r w:rsidRPr="004C7ACA">
        <w:rPr>
          <w:sz w:val="22"/>
          <w:szCs w:val="22"/>
        </w:rPr>
        <w:t xml:space="preserve"> Правительства Российской Федерации от 25.06.2003 № 367 «Об утверждении правил проведения арбитражным управляющим финансового анализа» &lt;1&gt;, на основании данных бухгалтерского учета за 20__ - 20__ годы.</w:t>
      </w:r>
    </w:p>
    <w:p w:rsidR="004C7ACA" w:rsidRPr="004C7ACA" w:rsidRDefault="004C7ACA" w:rsidP="004C7ACA">
      <w:pPr>
        <w:autoSpaceDE w:val="0"/>
        <w:autoSpaceDN w:val="0"/>
        <w:adjustRightInd w:val="0"/>
        <w:ind w:firstLine="540"/>
        <w:jc w:val="both"/>
        <w:rPr>
          <w:sz w:val="22"/>
          <w:szCs w:val="22"/>
        </w:rPr>
      </w:pPr>
    </w:p>
    <w:p w:rsidR="004C7ACA" w:rsidRPr="004C7ACA" w:rsidRDefault="004C7ACA" w:rsidP="004C7ACA">
      <w:pPr>
        <w:autoSpaceDE w:val="0"/>
        <w:autoSpaceDN w:val="0"/>
        <w:adjustRightInd w:val="0"/>
        <w:jc w:val="center"/>
        <w:outlineLvl w:val="0"/>
        <w:rPr>
          <w:sz w:val="22"/>
          <w:szCs w:val="22"/>
        </w:rPr>
      </w:pPr>
      <w:r w:rsidRPr="004C7ACA">
        <w:rPr>
          <w:sz w:val="22"/>
          <w:szCs w:val="22"/>
        </w:rPr>
        <w:t>1. Сведения о должнике</w:t>
      </w:r>
    </w:p>
    <w:p w:rsidR="004C7ACA" w:rsidRPr="004C7ACA" w:rsidRDefault="004C7ACA" w:rsidP="004C7ACA">
      <w:pPr>
        <w:autoSpaceDE w:val="0"/>
        <w:autoSpaceDN w:val="0"/>
        <w:adjustRightInd w:val="0"/>
        <w:ind w:firstLine="540"/>
        <w:jc w:val="both"/>
        <w:rPr>
          <w:sz w:val="22"/>
          <w:szCs w:val="22"/>
        </w:rPr>
      </w:pPr>
    </w:p>
    <w:p w:rsidR="004C7ACA" w:rsidRPr="004C7ACA" w:rsidRDefault="004C7ACA" w:rsidP="004C7ACA">
      <w:pPr>
        <w:autoSpaceDE w:val="0"/>
        <w:autoSpaceDN w:val="0"/>
        <w:adjustRightInd w:val="0"/>
        <w:ind w:firstLine="540"/>
        <w:jc w:val="both"/>
        <w:rPr>
          <w:sz w:val="22"/>
          <w:szCs w:val="22"/>
        </w:rPr>
      </w:pPr>
      <w:r w:rsidRPr="004C7ACA">
        <w:rPr>
          <w:sz w:val="22"/>
          <w:szCs w:val="22"/>
        </w:rPr>
        <w:t>Полное наименование должника с указанием организационно-правовой формы: ________________________________________________;</w:t>
      </w:r>
    </w:p>
    <w:p w:rsidR="004C7ACA" w:rsidRPr="004C7ACA" w:rsidRDefault="004C7ACA" w:rsidP="004C7ACA">
      <w:pPr>
        <w:autoSpaceDE w:val="0"/>
        <w:autoSpaceDN w:val="0"/>
        <w:adjustRightInd w:val="0"/>
        <w:ind w:firstLine="540"/>
        <w:jc w:val="both"/>
        <w:rPr>
          <w:sz w:val="22"/>
          <w:szCs w:val="22"/>
        </w:rPr>
      </w:pPr>
      <w:r w:rsidRPr="004C7ACA">
        <w:rPr>
          <w:sz w:val="22"/>
          <w:szCs w:val="22"/>
        </w:rPr>
        <w:t>ОГРН __________________________________________;</w:t>
      </w:r>
    </w:p>
    <w:p w:rsidR="004C7ACA" w:rsidRPr="004C7ACA" w:rsidRDefault="004C7ACA" w:rsidP="004C7ACA">
      <w:pPr>
        <w:autoSpaceDE w:val="0"/>
        <w:autoSpaceDN w:val="0"/>
        <w:adjustRightInd w:val="0"/>
        <w:ind w:firstLine="540"/>
        <w:jc w:val="both"/>
        <w:rPr>
          <w:sz w:val="22"/>
          <w:szCs w:val="22"/>
        </w:rPr>
      </w:pPr>
      <w:r w:rsidRPr="004C7ACA">
        <w:rPr>
          <w:sz w:val="22"/>
          <w:szCs w:val="22"/>
        </w:rPr>
        <w:t>ИНН __________________, КПП ___________________;</w:t>
      </w:r>
    </w:p>
    <w:p w:rsidR="004C7ACA" w:rsidRPr="004C7ACA" w:rsidRDefault="004C7ACA" w:rsidP="004C7ACA">
      <w:pPr>
        <w:autoSpaceDE w:val="0"/>
        <w:autoSpaceDN w:val="0"/>
        <w:adjustRightInd w:val="0"/>
        <w:ind w:firstLine="540"/>
        <w:jc w:val="both"/>
        <w:rPr>
          <w:sz w:val="22"/>
          <w:szCs w:val="22"/>
        </w:rPr>
      </w:pPr>
      <w:r w:rsidRPr="004C7ACA">
        <w:rPr>
          <w:sz w:val="22"/>
          <w:szCs w:val="22"/>
        </w:rPr>
        <w:t>адрес: _________________________________________;</w:t>
      </w:r>
    </w:p>
    <w:p w:rsidR="004C7ACA" w:rsidRPr="004C7ACA" w:rsidRDefault="004C7ACA" w:rsidP="004C7ACA">
      <w:pPr>
        <w:autoSpaceDE w:val="0"/>
        <w:autoSpaceDN w:val="0"/>
        <w:adjustRightInd w:val="0"/>
        <w:ind w:firstLine="540"/>
        <w:jc w:val="both"/>
        <w:rPr>
          <w:sz w:val="22"/>
          <w:szCs w:val="22"/>
        </w:rPr>
      </w:pPr>
      <w:r w:rsidRPr="004C7ACA">
        <w:rPr>
          <w:sz w:val="22"/>
          <w:szCs w:val="22"/>
        </w:rPr>
        <w:lastRenderedPageBreak/>
        <w:t>номер регистрационного свидетельства, дата и место регистрации: ________________________________________________;</w:t>
      </w:r>
    </w:p>
    <w:p w:rsidR="004C7ACA" w:rsidRPr="004C7ACA" w:rsidRDefault="004C7ACA" w:rsidP="004C7ACA">
      <w:pPr>
        <w:autoSpaceDE w:val="0"/>
        <w:autoSpaceDN w:val="0"/>
        <w:adjustRightInd w:val="0"/>
        <w:ind w:firstLine="540"/>
        <w:jc w:val="both"/>
        <w:rPr>
          <w:sz w:val="22"/>
          <w:szCs w:val="22"/>
        </w:rPr>
      </w:pPr>
      <w:r w:rsidRPr="004C7ACA">
        <w:rPr>
          <w:sz w:val="22"/>
          <w:szCs w:val="22"/>
        </w:rPr>
        <w:t xml:space="preserve">коды: ОКПО __________, </w:t>
      </w:r>
      <w:r>
        <w:rPr>
          <w:sz w:val="22"/>
          <w:szCs w:val="22"/>
        </w:rPr>
        <w:t>ОКВЭД</w:t>
      </w:r>
      <w:r w:rsidRPr="004C7ACA">
        <w:rPr>
          <w:sz w:val="22"/>
          <w:szCs w:val="22"/>
        </w:rPr>
        <w:t xml:space="preserve"> __________, </w:t>
      </w:r>
      <w:r>
        <w:rPr>
          <w:sz w:val="22"/>
          <w:szCs w:val="22"/>
        </w:rPr>
        <w:t>ОКФС</w:t>
      </w:r>
      <w:r w:rsidRPr="004C7ACA">
        <w:rPr>
          <w:sz w:val="22"/>
          <w:szCs w:val="22"/>
        </w:rPr>
        <w:t xml:space="preserve"> ___________, </w:t>
      </w:r>
      <w:r>
        <w:rPr>
          <w:sz w:val="22"/>
          <w:szCs w:val="22"/>
        </w:rPr>
        <w:t>ОКАТО</w:t>
      </w:r>
      <w:r w:rsidRPr="004C7ACA">
        <w:rPr>
          <w:sz w:val="22"/>
          <w:szCs w:val="22"/>
        </w:rPr>
        <w:t xml:space="preserve">, ___________, </w:t>
      </w:r>
      <w:r>
        <w:rPr>
          <w:sz w:val="22"/>
          <w:szCs w:val="22"/>
        </w:rPr>
        <w:t>ОКОПФ</w:t>
      </w:r>
      <w:r w:rsidRPr="004C7ACA">
        <w:rPr>
          <w:sz w:val="22"/>
          <w:szCs w:val="22"/>
        </w:rPr>
        <w:t xml:space="preserve"> ____________;</w:t>
      </w:r>
    </w:p>
    <w:p w:rsidR="004C7ACA" w:rsidRPr="004C7ACA" w:rsidRDefault="004C7ACA" w:rsidP="004C7ACA">
      <w:pPr>
        <w:autoSpaceDE w:val="0"/>
        <w:autoSpaceDN w:val="0"/>
        <w:adjustRightInd w:val="0"/>
        <w:ind w:firstLine="540"/>
        <w:jc w:val="both"/>
        <w:rPr>
          <w:sz w:val="22"/>
          <w:szCs w:val="22"/>
        </w:rPr>
      </w:pPr>
      <w:r w:rsidRPr="004C7ACA">
        <w:rPr>
          <w:sz w:val="22"/>
          <w:szCs w:val="22"/>
        </w:rPr>
        <w:t>телефоны: ____________, факс: __________, адрес электронной почты: __________;</w:t>
      </w:r>
    </w:p>
    <w:p w:rsidR="004C7ACA" w:rsidRPr="004C7ACA" w:rsidRDefault="004C7ACA" w:rsidP="004C7ACA">
      <w:pPr>
        <w:autoSpaceDE w:val="0"/>
        <w:autoSpaceDN w:val="0"/>
        <w:adjustRightInd w:val="0"/>
        <w:ind w:firstLine="540"/>
        <w:jc w:val="both"/>
        <w:rPr>
          <w:sz w:val="22"/>
          <w:szCs w:val="22"/>
        </w:rPr>
      </w:pPr>
      <w:r w:rsidRPr="004C7ACA">
        <w:rPr>
          <w:sz w:val="22"/>
          <w:szCs w:val="22"/>
        </w:rPr>
        <w:t>фамилия, имя, отчество руководителя: __________________________;</w:t>
      </w:r>
    </w:p>
    <w:p w:rsidR="004C7ACA" w:rsidRPr="004C7ACA" w:rsidRDefault="004C7ACA" w:rsidP="004C7ACA">
      <w:pPr>
        <w:autoSpaceDE w:val="0"/>
        <w:autoSpaceDN w:val="0"/>
        <w:adjustRightInd w:val="0"/>
        <w:ind w:firstLine="540"/>
        <w:jc w:val="both"/>
        <w:rPr>
          <w:sz w:val="22"/>
          <w:szCs w:val="22"/>
        </w:rPr>
      </w:pPr>
      <w:r w:rsidRPr="004C7ACA">
        <w:rPr>
          <w:sz w:val="22"/>
          <w:szCs w:val="22"/>
        </w:rPr>
        <w:t>фамилия, имя, отчество главного бухгалтера: ___________________;</w:t>
      </w:r>
    </w:p>
    <w:p w:rsidR="004C7ACA" w:rsidRPr="004C7ACA" w:rsidRDefault="004C7ACA" w:rsidP="004C7ACA">
      <w:pPr>
        <w:autoSpaceDE w:val="0"/>
        <w:autoSpaceDN w:val="0"/>
        <w:adjustRightInd w:val="0"/>
        <w:ind w:firstLine="540"/>
        <w:jc w:val="both"/>
        <w:rPr>
          <w:sz w:val="22"/>
          <w:szCs w:val="22"/>
        </w:rPr>
      </w:pPr>
      <w:r w:rsidRPr="004C7ACA">
        <w:rPr>
          <w:sz w:val="22"/>
          <w:szCs w:val="22"/>
        </w:rPr>
        <w:t>размер уставного капитала (уставного фонда) - ______________ тыс. руб.;</w:t>
      </w:r>
    </w:p>
    <w:p w:rsidR="004C7ACA" w:rsidRPr="004C7ACA" w:rsidRDefault="004C7ACA" w:rsidP="004C7ACA">
      <w:pPr>
        <w:autoSpaceDE w:val="0"/>
        <w:autoSpaceDN w:val="0"/>
        <w:adjustRightInd w:val="0"/>
        <w:ind w:firstLine="540"/>
        <w:jc w:val="both"/>
        <w:rPr>
          <w:sz w:val="22"/>
          <w:szCs w:val="22"/>
        </w:rPr>
      </w:pPr>
      <w:r w:rsidRPr="004C7ACA">
        <w:rPr>
          <w:sz w:val="22"/>
          <w:szCs w:val="22"/>
        </w:rPr>
        <w:t>доля Российской Федерации в уставном капитале - _________________.</w:t>
      </w:r>
    </w:p>
    <w:p w:rsidR="004C7ACA" w:rsidRPr="004C7ACA" w:rsidRDefault="004C7ACA" w:rsidP="004C7ACA">
      <w:pPr>
        <w:autoSpaceDE w:val="0"/>
        <w:autoSpaceDN w:val="0"/>
        <w:adjustRightInd w:val="0"/>
        <w:ind w:firstLine="540"/>
        <w:jc w:val="both"/>
        <w:rPr>
          <w:rFonts w:ascii="Arial" w:hAnsi="Arial" w:cs="Arial"/>
          <w:sz w:val="20"/>
          <w:szCs w:val="20"/>
        </w:rPr>
      </w:pPr>
    </w:p>
    <w:p w:rsidR="004C7ACA" w:rsidRPr="004C7ACA" w:rsidRDefault="004C7ACA" w:rsidP="004C7ACA">
      <w:pPr>
        <w:autoSpaceDE w:val="0"/>
        <w:autoSpaceDN w:val="0"/>
        <w:adjustRightInd w:val="0"/>
        <w:jc w:val="center"/>
        <w:outlineLvl w:val="0"/>
        <w:rPr>
          <w:sz w:val="22"/>
          <w:szCs w:val="22"/>
        </w:rPr>
      </w:pPr>
      <w:r w:rsidRPr="004C7ACA">
        <w:rPr>
          <w:sz w:val="22"/>
          <w:szCs w:val="22"/>
        </w:rPr>
        <w:t>2. Анализ показателей и коэффициентов, характеризующих</w:t>
      </w:r>
    </w:p>
    <w:p w:rsidR="004C7ACA" w:rsidRPr="004C7ACA" w:rsidRDefault="004C7ACA" w:rsidP="004C7ACA">
      <w:pPr>
        <w:autoSpaceDE w:val="0"/>
        <w:autoSpaceDN w:val="0"/>
        <w:adjustRightInd w:val="0"/>
        <w:jc w:val="center"/>
        <w:rPr>
          <w:sz w:val="22"/>
          <w:szCs w:val="22"/>
        </w:rPr>
      </w:pPr>
      <w:r w:rsidRPr="004C7ACA">
        <w:rPr>
          <w:sz w:val="22"/>
          <w:szCs w:val="22"/>
        </w:rPr>
        <w:t>финансово-хозяйственную деятельность должника</w:t>
      </w:r>
    </w:p>
    <w:p w:rsidR="004C7ACA" w:rsidRPr="004C7ACA" w:rsidRDefault="004C7ACA" w:rsidP="004C7ACA">
      <w:pPr>
        <w:autoSpaceDE w:val="0"/>
        <w:autoSpaceDN w:val="0"/>
        <w:adjustRightInd w:val="0"/>
        <w:ind w:firstLine="540"/>
        <w:jc w:val="both"/>
        <w:rPr>
          <w:sz w:val="22"/>
          <w:szCs w:val="22"/>
        </w:rPr>
      </w:pPr>
    </w:p>
    <w:p w:rsidR="004C7ACA" w:rsidRPr="004C7ACA" w:rsidRDefault="004C7ACA" w:rsidP="004C7ACA">
      <w:pPr>
        <w:autoSpaceDE w:val="0"/>
        <w:autoSpaceDN w:val="0"/>
        <w:adjustRightInd w:val="0"/>
        <w:ind w:firstLine="540"/>
        <w:jc w:val="both"/>
        <w:rPr>
          <w:sz w:val="22"/>
          <w:szCs w:val="22"/>
        </w:rPr>
      </w:pPr>
      <w:r w:rsidRPr="004C7ACA">
        <w:rPr>
          <w:sz w:val="22"/>
          <w:szCs w:val="22"/>
        </w:rPr>
        <w:t>2.1. Значения, динамика, анализ коэффициентов:</w:t>
      </w:r>
    </w:p>
    <w:p w:rsidR="004C7ACA" w:rsidRPr="004C7ACA" w:rsidRDefault="004C7ACA" w:rsidP="004C7ACA">
      <w:pPr>
        <w:autoSpaceDE w:val="0"/>
        <w:autoSpaceDN w:val="0"/>
        <w:adjustRightInd w:val="0"/>
        <w:ind w:firstLine="540"/>
        <w:jc w:val="both"/>
        <w:rPr>
          <w:sz w:val="22"/>
          <w:szCs w:val="22"/>
        </w:rPr>
      </w:pPr>
      <w:r w:rsidRPr="004C7ACA">
        <w:rPr>
          <w:sz w:val="22"/>
          <w:szCs w:val="22"/>
        </w:rPr>
        <w:t>а) коэффициент абсолютной ликвидности:</w:t>
      </w:r>
    </w:p>
    <w:p w:rsidR="004C7ACA" w:rsidRPr="004C7ACA" w:rsidRDefault="004C7ACA" w:rsidP="004C7ACA">
      <w:pPr>
        <w:autoSpaceDE w:val="0"/>
        <w:autoSpaceDN w:val="0"/>
        <w:adjustRightInd w:val="0"/>
        <w:ind w:firstLine="540"/>
        <w:jc w:val="both"/>
        <w:rPr>
          <w:sz w:val="22"/>
          <w:szCs w:val="2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280"/>
        <w:gridCol w:w="1680"/>
        <w:gridCol w:w="1320"/>
        <w:gridCol w:w="1680"/>
        <w:gridCol w:w="1440"/>
      </w:tblGrid>
      <w:tr w:rsidR="004C7ACA" w:rsidRPr="004C7ACA">
        <w:tc>
          <w:tcPr>
            <w:tcW w:w="22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jc w:val="both"/>
              <w:rPr>
                <w:sz w:val="22"/>
                <w:szCs w:val="22"/>
              </w:rPr>
            </w:pPr>
            <w:r w:rsidRPr="004C7ACA">
              <w:rPr>
                <w:sz w:val="22"/>
                <w:szCs w:val="22"/>
              </w:rPr>
              <w:t>Формула</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jc w:val="both"/>
              <w:rPr>
                <w:sz w:val="22"/>
                <w:szCs w:val="22"/>
              </w:rPr>
            </w:pPr>
            <w:r w:rsidRPr="004C7ACA">
              <w:rPr>
                <w:sz w:val="22"/>
                <w:szCs w:val="22"/>
              </w:rPr>
              <w:t>20__ г.</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jc w:val="both"/>
              <w:rPr>
                <w:sz w:val="22"/>
                <w:szCs w:val="22"/>
              </w:rPr>
            </w:pPr>
            <w:r w:rsidRPr="004C7ACA">
              <w:rPr>
                <w:sz w:val="22"/>
                <w:szCs w:val="22"/>
              </w:rPr>
              <w:t>Причины изменений</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jc w:val="both"/>
              <w:rPr>
                <w:sz w:val="22"/>
                <w:szCs w:val="22"/>
              </w:rPr>
            </w:pPr>
            <w:r w:rsidRPr="004C7ACA">
              <w:rPr>
                <w:sz w:val="22"/>
                <w:szCs w:val="22"/>
              </w:rPr>
              <w:t>План на 20__ г.</w:t>
            </w: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jc w:val="both"/>
              <w:rPr>
                <w:sz w:val="22"/>
                <w:szCs w:val="22"/>
              </w:rPr>
            </w:pPr>
            <w:r w:rsidRPr="004C7ACA">
              <w:rPr>
                <w:sz w:val="22"/>
                <w:szCs w:val="22"/>
              </w:rPr>
              <w:t>Причины изменений</w:t>
            </w:r>
          </w:p>
        </w:tc>
      </w:tr>
      <w:tr w:rsidR="004C7ACA" w:rsidRPr="004C7ACA">
        <w:tc>
          <w:tcPr>
            <w:tcW w:w="22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ind w:firstLine="540"/>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DF34A1">
            <w:pPr>
              <w:autoSpaceDE w:val="0"/>
              <w:autoSpaceDN w:val="0"/>
              <w:adjustRightInd w:val="0"/>
              <w:jc w:val="both"/>
              <w:rPr>
                <w:sz w:val="22"/>
                <w:szCs w:val="22"/>
              </w:rPr>
            </w:pPr>
            <w:r w:rsidRPr="004C7ACA">
              <w:rPr>
                <w:sz w:val="22"/>
                <w:szCs w:val="22"/>
              </w:rPr>
              <w:t xml:space="preserve">кварталы </w:t>
            </w:r>
            <w:r w:rsidR="00DF34A1" w:rsidRPr="008E2A9E">
              <w:rPr>
                <w:sz w:val="22"/>
                <w:szCs w:val="22"/>
              </w:rPr>
              <w:t>&lt;*&gt;</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DF34A1">
            <w:pPr>
              <w:autoSpaceDE w:val="0"/>
              <w:autoSpaceDN w:val="0"/>
              <w:adjustRightInd w:val="0"/>
              <w:jc w:val="both"/>
              <w:rPr>
                <w:sz w:val="22"/>
                <w:szCs w:val="22"/>
              </w:rPr>
            </w:pPr>
            <w:r w:rsidRPr="004C7ACA">
              <w:rPr>
                <w:sz w:val="22"/>
                <w:szCs w:val="22"/>
              </w:rPr>
              <w:t xml:space="preserve">кварталы </w:t>
            </w:r>
            <w:r w:rsidR="00DF34A1" w:rsidRPr="008E2A9E">
              <w:rPr>
                <w:sz w:val="22"/>
                <w:szCs w:val="22"/>
              </w:rPr>
              <w:t>&lt;*&gt;</w:t>
            </w: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jc w:val="both"/>
              <w:rPr>
                <w:sz w:val="22"/>
                <w:szCs w:val="22"/>
              </w:rPr>
            </w:pPr>
          </w:p>
        </w:tc>
      </w:tr>
      <w:tr w:rsidR="004C7ACA" w:rsidRPr="004C7ACA">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jc w:val="both"/>
              <w:rPr>
                <w:sz w:val="22"/>
                <w:szCs w:val="22"/>
              </w:rPr>
            </w:pPr>
            <w:r w:rsidRPr="004C7ACA">
              <w:rPr>
                <w:sz w:val="22"/>
                <w:szCs w:val="22"/>
              </w:rPr>
              <w:t>Отношение наиболее ликвидных оборотных активов к текущим обязательствам должника</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jc w:val="both"/>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jc w:val="both"/>
              <w:rPr>
                <w:sz w:val="22"/>
                <w:szCs w:val="22"/>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jc w:val="both"/>
              <w:rPr>
                <w:sz w:val="22"/>
                <w:szCs w:val="22"/>
              </w:rPr>
            </w:pPr>
          </w:p>
        </w:tc>
      </w:tr>
    </w:tbl>
    <w:p w:rsidR="004C7ACA" w:rsidRPr="004C7ACA" w:rsidRDefault="004C7ACA" w:rsidP="004C7ACA">
      <w:pPr>
        <w:autoSpaceDE w:val="0"/>
        <w:autoSpaceDN w:val="0"/>
        <w:adjustRightInd w:val="0"/>
        <w:ind w:firstLine="540"/>
        <w:jc w:val="both"/>
        <w:rPr>
          <w:sz w:val="22"/>
          <w:szCs w:val="22"/>
        </w:rPr>
      </w:pPr>
    </w:p>
    <w:p w:rsidR="004C7ACA" w:rsidRPr="004C7ACA" w:rsidRDefault="004C7ACA" w:rsidP="004C7ACA">
      <w:pPr>
        <w:autoSpaceDE w:val="0"/>
        <w:autoSpaceDN w:val="0"/>
        <w:adjustRightInd w:val="0"/>
        <w:ind w:firstLine="540"/>
        <w:jc w:val="both"/>
        <w:rPr>
          <w:sz w:val="22"/>
          <w:szCs w:val="22"/>
        </w:rPr>
      </w:pPr>
      <w:r w:rsidRPr="004C7ACA">
        <w:rPr>
          <w:sz w:val="22"/>
          <w:szCs w:val="22"/>
        </w:rPr>
        <w:t>--------------------------------</w:t>
      </w:r>
    </w:p>
    <w:p w:rsidR="004C7ACA" w:rsidRPr="004C7ACA" w:rsidRDefault="004C7ACA" w:rsidP="004C7ACA">
      <w:pPr>
        <w:autoSpaceDE w:val="0"/>
        <w:autoSpaceDN w:val="0"/>
        <w:adjustRightInd w:val="0"/>
        <w:ind w:firstLine="540"/>
        <w:jc w:val="both"/>
        <w:rPr>
          <w:sz w:val="22"/>
          <w:szCs w:val="22"/>
        </w:rPr>
      </w:pPr>
      <w:bookmarkStart w:id="24" w:name="Par50"/>
      <w:bookmarkEnd w:id="24"/>
      <w:r w:rsidRPr="004C7ACA">
        <w:rPr>
          <w:sz w:val="22"/>
          <w:szCs w:val="22"/>
        </w:rPr>
        <w:t>&lt;*&gt; С учетом пункта 14 Методических рекомендаций по составлению плана (программы) финансового оздоровления, утвержденных Приказом Минпромэнерго</w:t>
      </w:r>
      <w:r>
        <w:rPr>
          <w:sz w:val="22"/>
          <w:szCs w:val="22"/>
        </w:rPr>
        <w:t xml:space="preserve"> Российской Федерации №</w:t>
      </w:r>
      <w:r w:rsidRPr="004C7ACA">
        <w:rPr>
          <w:sz w:val="22"/>
          <w:szCs w:val="22"/>
        </w:rPr>
        <w:t xml:space="preserve"> 57, Минэкономразвития РФ № 134 от 25.04.2007 анализ коэффициентов и показателей производится в динамике.</w:t>
      </w:r>
    </w:p>
    <w:p w:rsidR="004C7ACA" w:rsidRPr="004C7ACA" w:rsidRDefault="004C7ACA" w:rsidP="004C7ACA">
      <w:pPr>
        <w:autoSpaceDE w:val="0"/>
        <w:autoSpaceDN w:val="0"/>
        <w:adjustRightInd w:val="0"/>
        <w:ind w:firstLine="540"/>
        <w:jc w:val="both"/>
        <w:rPr>
          <w:sz w:val="22"/>
          <w:szCs w:val="22"/>
        </w:rPr>
      </w:pPr>
    </w:p>
    <w:p w:rsidR="004C7ACA" w:rsidRPr="004C7ACA" w:rsidRDefault="004C7ACA" w:rsidP="004C7ACA">
      <w:pPr>
        <w:autoSpaceDE w:val="0"/>
        <w:autoSpaceDN w:val="0"/>
        <w:adjustRightInd w:val="0"/>
        <w:ind w:firstLine="540"/>
        <w:jc w:val="both"/>
        <w:rPr>
          <w:sz w:val="22"/>
          <w:szCs w:val="22"/>
        </w:rPr>
      </w:pPr>
      <w:r w:rsidRPr="004C7ACA">
        <w:rPr>
          <w:sz w:val="22"/>
          <w:szCs w:val="22"/>
        </w:rPr>
        <w:t>Вывод: _____________________________________.</w:t>
      </w:r>
    </w:p>
    <w:p w:rsidR="004C7ACA" w:rsidRPr="004C7ACA" w:rsidRDefault="004C7ACA" w:rsidP="004C7ACA">
      <w:pPr>
        <w:autoSpaceDE w:val="0"/>
        <w:autoSpaceDN w:val="0"/>
        <w:adjustRightInd w:val="0"/>
        <w:ind w:firstLine="540"/>
        <w:jc w:val="both"/>
        <w:rPr>
          <w:sz w:val="22"/>
          <w:szCs w:val="22"/>
        </w:rPr>
      </w:pPr>
    </w:p>
    <w:p w:rsidR="004C7ACA" w:rsidRPr="004C7ACA" w:rsidRDefault="004C7ACA" w:rsidP="004C7ACA">
      <w:pPr>
        <w:autoSpaceDE w:val="0"/>
        <w:autoSpaceDN w:val="0"/>
        <w:adjustRightInd w:val="0"/>
        <w:ind w:firstLine="540"/>
        <w:jc w:val="both"/>
        <w:rPr>
          <w:sz w:val="22"/>
          <w:szCs w:val="22"/>
        </w:rPr>
      </w:pPr>
      <w:r w:rsidRPr="004C7ACA">
        <w:rPr>
          <w:sz w:val="22"/>
          <w:szCs w:val="22"/>
        </w:rPr>
        <w:t>б) коэффициент текущей ликвидности:</w:t>
      </w:r>
    </w:p>
    <w:p w:rsidR="004C7ACA" w:rsidRPr="004C7ACA" w:rsidRDefault="004C7ACA" w:rsidP="004C7ACA">
      <w:pPr>
        <w:autoSpaceDE w:val="0"/>
        <w:autoSpaceDN w:val="0"/>
        <w:adjustRightInd w:val="0"/>
        <w:ind w:firstLine="540"/>
        <w:jc w:val="both"/>
        <w:rPr>
          <w:sz w:val="22"/>
          <w:szCs w:val="2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280"/>
        <w:gridCol w:w="1680"/>
        <w:gridCol w:w="1320"/>
        <w:gridCol w:w="1680"/>
        <w:gridCol w:w="1440"/>
      </w:tblGrid>
      <w:tr w:rsidR="004C7ACA" w:rsidRPr="004C7ACA">
        <w:tc>
          <w:tcPr>
            <w:tcW w:w="22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sz w:val="22"/>
                <w:szCs w:val="22"/>
              </w:rPr>
            </w:pPr>
            <w:r w:rsidRPr="004C7ACA">
              <w:rPr>
                <w:sz w:val="22"/>
                <w:szCs w:val="22"/>
              </w:rPr>
              <w:t>Формула</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sz w:val="22"/>
                <w:szCs w:val="22"/>
              </w:rPr>
            </w:pPr>
            <w:r w:rsidRPr="004C7ACA">
              <w:rPr>
                <w:sz w:val="22"/>
                <w:szCs w:val="22"/>
              </w:rPr>
              <w:t>20__ г.</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sz w:val="22"/>
                <w:szCs w:val="22"/>
              </w:rPr>
            </w:pPr>
            <w:r w:rsidRPr="004C7ACA">
              <w:rPr>
                <w:sz w:val="22"/>
                <w:szCs w:val="22"/>
              </w:rPr>
              <w:t>Причины изменений</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sz w:val="22"/>
                <w:szCs w:val="22"/>
              </w:rPr>
            </w:pPr>
            <w:r w:rsidRPr="004C7ACA">
              <w:rPr>
                <w:sz w:val="22"/>
                <w:szCs w:val="22"/>
              </w:rPr>
              <w:t>План на 20__ г.</w:t>
            </w: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sz w:val="22"/>
                <w:szCs w:val="22"/>
              </w:rPr>
            </w:pPr>
            <w:r w:rsidRPr="004C7ACA">
              <w:rPr>
                <w:sz w:val="22"/>
                <w:szCs w:val="22"/>
              </w:rPr>
              <w:t>Причины изменений</w:t>
            </w:r>
          </w:p>
        </w:tc>
      </w:tr>
      <w:tr w:rsidR="004C7ACA" w:rsidRPr="004C7ACA">
        <w:tc>
          <w:tcPr>
            <w:tcW w:w="22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ind w:firstLine="540"/>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sz w:val="22"/>
                <w:szCs w:val="22"/>
              </w:rPr>
            </w:pPr>
            <w:r w:rsidRPr="004C7ACA">
              <w:rPr>
                <w:sz w:val="22"/>
                <w:szCs w:val="22"/>
              </w:rPr>
              <w:t>кварталы &lt;*&gt;</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sz w:val="22"/>
                <w:szCs w:val="22"/>
              </w:rPr>
            </w:pPr>
            <w:r w:rsidRPr="004C7ACA">
              <w:rPr>
                <w:sz w:val="22"/>
                <w:szCs w:val="22"/>
              </w:rPr>
              <w:t>кварталы &lt;*&gt;</w:t>
            </w: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sz w:val="22"/>
                <w:szCs w:val="22"/>
              </w:rPr>
            </w:pPr>
          </w:p>
        </w:tc>
      </w:tr>
      <w:tr w:rsidR="004C7ACA" w:rsidRPr="004C7ACA">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sz w:val="22"/>
                <w:szCs w:val="22"/>
              </w:rPr>
            </w:pPr>
            <w:r w:rsidRPr="004C7ACA">
              <w:rPr>
                <w:sz w:val="22"/>
                <w:szCs w:val="22"/>
              </w:rPr>
              <w:t>Отношение ликвидных активов к текущим обязательствам должника</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sz w:val="22"/>
                <w:szCs w:val="22"/>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sz w:val="22"/>
                <w:szCs w:val="22"/>
              </w:rPr>
            </w:pPr>
          </w:p>
        </w:tc>
      </w:tr>
    </w:tbl>
    <w:p w:rsidR="004C7ACA" w:rsidRPr="004C7ACA" w:rsidRDefault="004C7ACA" w:rsidP="004C7ACA">
      <w:pPr>
        <w:autoSpaceDE w:val="0"/>
        <w:autoSpaceDN w:val="0"/>
        <w:adjustRightInd w:val="0"/>
        <w:ind w:firstLine="540"/>
        <w:jc w:val="both"/>
        <w:rPr>
          <w:sz w:val="22"/>
          <w:szCs w:val="22"/>
        </w:rPr>
      </w:pPr>
    </w:p>
    <w:p w:rsidR="004C7ACA" w:rsidRPr="004C7ACA" w:rsidRDefault="004C7ACA" w:rsidP="004C7ACA">
      <w:pPr>
        <w:autoSpaceDE w:val="0"/>
        <w:autoSpaceDN w:val="0"/>
        <w:adjustRightInd w:val="0"/>
        <w:ind w:firstLine="540"/>
        <w:jc w:val="both"/>
        <w:rPr>
          <w:sz w:val="22"/>
          <w:szCs w:val="22"/>
        </w:rPr>
      </w:pPr>
      <w:r w:rsidRPr="004C7ACA">
        <w:rPr>
          <w:sz w:val="22"/>
          <w:szCs w:val="22"/>
        </w:rPr>
        <w:t>--------------------------------</w:t>
      </w:r>
    </w:p>
    <w:p w:rsidR="004C7ACA" w:rsidRPr="004C7ACA" w:rsidRDefault="004C7ACA" w:rsidP="004C7ACA">
      <w:pPr>
        <w:autoSpaceDE w:val="0"/>
        <w:autoSpaceDN w:val="0"/>
        <w:adjustRightInd w:val="0"/>
        <w:ind w:firstLine="540"/>
        <w:jc w:val="both"/>
        <w:rPr>
          <w:sz w:val="22"/>
          <w:szCs w:val="22"/>
        </w:rPr>
      </w:pPr>
      <w:bookmarkStart w:id="25" w:name="Par70"/>
      <w:bookmarkEnd w:id="25"/>
      <w:r w:rsidRPr="004C7ACA">
        <w:rPr>
          <w:sz w:val="22"/>
          <w:szCs w:val="22"/>
        </w:rPr>
        <w:t>&lt;*&gt; С учетом пункта 14 Методических рекомендаций по составлению плана (программы) финансового оздоровления, утвержденных Приказом Минп</w:t>
      </w:r>
      <w:r>
        <w:rPr>
          <w:sz w:val="22"/>
          <w:szCs w:val="22"/>
        </w:rPr>
        <w:t>ромэнерго Российской Федерации №</w:t>
      </w:r>
      <w:r w:rsidRPr="004C7ACA">
        <w:rPr>
          <w:sz w:val="22"/>
          <w:szCs w:val="22"/>
        </w:rPr>
        <w:t xml:space="preserve"> 57, Минэконо</w:t>
      </w:r>
      <w:r>
        <w:rPr>
          <w:sz w:val="22"/>
          <w:szCs w:val="22"/>
        </w:rPr>
        <w:t>мразвития Российской Федерации №</w:t>
      </w:r>
      <w:r w:rsidRPr="004C7ACA">
        <w:rPr>
          <w:sz w:val="22"/>
          <w:szCs w:val="22"/>
        </w:rPr>
        <w:t xml:space="preserve"> 134 от 25.04.2007 анализ коэффициентов и показателей производится в динамике.</w:t>
      </w:r>
    </w:p>
    <w:p w:rsidR="004C7ACA" w:rsidRPr="004C7ACA" w:rsidRDefault="004C7ACA" w:rsidP="004C7ACA">
      <w:pPr>
        <w:autoSpaceDE w:val="0"/>
        <w:autoSpaceDN w:val="0"/>
        <w:adjustRightInd w:val="0"/>
        <w:ind w:firstLine="540"/>
        <w:jc w:val="both"/>
        <w:rPr>
          <w:sz w:val="22"/>
          <w:szCs w:val="22"/>
        </w:rPr>
      </w:pPr>
    </w:p>
    <w:p w:rsidR="004C7ACA" w:rsidRPr="004C7ACA" w:rsidRDefault="004C7ACA" w:rsidP="004C7ACA">
      <w:pPr>
        <w:autoSpaceDE w:val="0"/>
        <w:autoSpaceDN w:val="0"/>
        <w:adjustRightInd w:val="0"/>
        <w:ind w:firstLine="540"/>
        <w:jc w:val="both"/>
        <w:rPr>
          <w:sz w:val="22"/>
          <w:szCs w:val="22"/>
        </w:rPr>
      </w:pPr>
      <w:r w:rsidRPr="004C7ACA">
        <w:rPr>
          <w:sz w:val="22"/>
          <w:szCs w:val="22"/>
        </w:rPr>
        <w:t>Вывод: _____________________________________.</w:t>
      </w:r>
    </w:p>
    <w:p w:rsidR="004C7ACA" w:rsidRPr="004C7ACA" w:rsidRDefault="004C7ACA" w:rsidP="004C7ACA">
      <w:pPr>
        <w:autoSpaceDE w:val="0"/>
        <w:autoSpaceDN w:val="0"/>
        <w:adjustRightInd w:val="0"/>
        <w:ind w:firstLine="540"/>
        <w:jc w:val="both"/>
        <w:rPr>
          <w:sz w:val="22"/>
          <w:szCs w:val="22"/>
        </w:rPr>
      </w:pPr>
    </w:p>
    <w:p w:rsidR="004C7ACA" w:rsidRPr="004C7ACA" w:rsidRDefault="004C7ACA" w:rsidP="004C7ACA">
      <w:pPr>
        <w:autoSpaceDE w:val="0"/>
        <w:autoSpaceDN w:val="0"/>
        <w:adjustRightInd w:val="0"/>
        <w:ind w:firstLine="540"/>
        <w:jc w:val="both"/>
        <w:rPr>
          <w:sz w:val="22"/>
          <w:szCs w:val="22"/>
        </w:rPr>
      </w:pPr>
      <w:r w:rsidRPr="004C7ACA">
        <w:rPr>
          <w:sz w:val="22"/>
          <w:szCs w:val="22"/>
        </w:rPr>
        <w:lastRenderedPageBreak/>
        <w:t>в) показатель обеспеченности обязательств должника его активами:</w:t>
      </w:r>
    </w:p>
    <w:p w:rsidR="004C7ACA" w:rsidRPr="004C7ACA" w:rsidRDefault="004C7ACA" w:rsidP="004C7ACA">
      <w:pPr>
        <w:autoSpaceDE w:val="0"/>
        <w:autoSpaceDN w:val="0"/>
        <w:adjustRightInd w:val="0"/>
        <w:ind w:firstLine="540"/>
        <w:jc w:val="both"/>
        <w:rPr>
          <w:sz w:val="22"/>
          <w:szCs w:val="2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280"/>
        <w:gridCol w:w="1680"/>
        <w:gridCol w:w="1320"/>
        <w:gridCol w:w="1680"/>
        <w:gridCol w:w="1440"/>
      </w:tblGrid>
      <w:tr w:rsidR="004C7ACA" w:rsidRPr="004C7ACA">
        <w:tc>
          <w:tcPr>
            <w:tcW w:w="22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sz w:val="22"/>
                <w:szCs w:val="22"/>
              </w:rPr>
            </w:pPr>
            <w:r w:rsidRPr="004C7ACA">
              <w:rPr>
                <w:sz w:val="22"/>
                <w:szCs w:val="22"/>
              </w:rPr>
              <w:t>Формула</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sz w:val="22"/>
                <w:szCs w:val="22"/>
              </w:rPr>
            </w:pPr>
            <w:r w:rsidRPr="004C7ACA">
              <w:rPr>
                <w:sz w:val="22"/>
                <w:szCs w:val="22"/>
              </w:rPr>
              <w:t>20__ г.</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sz w:val="22"/>
                <w:szCs w:val="22"/>
              </w:rPr>
            </w:pPr>
            <w:r w:rsidRPr="004C7ACA">
              <w:rPr>
                <w:sz w:val="22"/>
                <w:szCs w:val="22"/>
              </w:rPr>
              <w:t>Причины изменений</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sz w:val="22"/>
                <w:szCs w:val="22"/>
              </w:rPr>
            </w:pPr>
            <w:r w:rsidRPr="004C7ACA">
              <w:rPr>
                <w:sz w:val="22"/>
                <w:szCs w:val="22"/>
              </w:rPr>
              <w:t>План на 20__ г.</w:t>
            </w: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sz w:val="22"/>
                <w:szCs w:val="22"/>
              </w:rPr>
            </w:pPr>
            <w:r w:rsidRPr="004C7ACA">
              <w:rPr>
                <w:sz w:val="22"/>
                <w:szCs w:val="22"/>
              </w:rPr>
              <w:t>Причины изменений</w:t>
            </w:r>
          </w:p>
        </w:tc>
      </w:tr>
      <w:tr w:rsidR="004C7ACA" w:rsidRPr="004C7ACA">
        <w:tc>
          <w:tcPr>
            <w:tcW w:w="22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ind w:firstLine="540"/>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sz w:val="22"/>
                <w:szCs w:val="22"/>
              </w:rPr>
            </w:pPr>
            <w:r w:rsidRPr="004C7ACA">
              <w:rPr>
                <w:sz w:val="22"/>
                <w:szCs w:val="22"/>
              </w:rPr>
              <w:t>кварталы &lt;*&gt;</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sz w:val="22"/>
                <w:szCs w:val="22"/>
              </w:rPr>
            </w:pPr>
            <w:r w:rsidRPr="004C7ACA">
              <w:rPr>
                <w:sz w:val="22"/>
                <w:szCs w:val="22"/>
              </w:rPr>
              <w:t>кварталы &lt;*&gt;</w:t>
            </w: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sz w:val="22"/>
                <w:szCs w:val="22"/>
              </w:rPr>
            </w:pPr>
          </w:p>
        </w:tc>
      </w:tr>
      <w:tr w:rsidR="004C7ACA" w:rsidRPr="004C7ACA">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sz w:val="22"/>
                <w:szCs w:val="22"/>
              </w:rPr>
            </w:pPr>
            <w:r w:rsidRPr="004C7ACA">
              <w:rPr>
                <w:sz w:val="22"/>
                <w:szCs w:val="22"/>
              </w:rPr>
              <w:t>Отношение суммы ликвидных и скорректированных внеоборотных активов к обязательствам должника</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sz w:val="22"/>
                <w:szCs w:val="22"/>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sz w:val="22"/>
                <w:szCs w:val="22"/>
              </w:rPr>
            </w:pPr>
          </w:p>
        </w:tc>
      </w:tr>
    </w:tbl>
    <w:p w:rsidR="004C7ACA" w:rsidRPr="004C7ACA" w:rsidRDefault="004C7ACA" w:rsidP="004C7ACA">
      <w:pPr>
        <w:autoSpaceDE w:val="0"/>
        <w:autoSpaceDN w:val="0"/>
        <w:adjustRightInd w:val="0"/>
        <w:ind w:firstLine="540"/>
        <w:jc w:val="both"/>
        <w:rPr>
          <w:sz w:val="22"/>
          <w:szCs w:val="22"/>
        </w:rPr>
      </w:pPr>
    </w:p>
    <w:p w:rsidR="004C7ACA" w:rsidRPr="004C7ACA" w:rsidRDefault="004C7ACA" w:rsidP="004C7ACA">
      <w:pPr>
        <w:autoSpaceDE w:val="0"/>
        <w:autoSpaceDN w:val="0"/>
        <w:adjustRightInd w:val="0"/>
        <w:ind w:firstLine="540"/>
        <w:jc w:val="both"/>
        <w:rPr>
          <w:sz w:val="22"/>
          <w:szCs w:val="22"/>
        </w:rPr>
      </w:pPr>
      <w:r w:rsidRPr="004C7ACA">
        <w:rPr>
          <w:sz w:val="22"/>
          <w:szCs w:val="22"/>
        </w:rPr>
        <w:t>--------------------------------</w:t>
      </w:r>
    </w:p>
    <w:p w:rsidR="004C7ACA" w:rsidRPr="004C7ACA" w:rsidRDefault="004C7ACA" w:rsidP="004C7ACA">
      <w:pPr>
        <w:autoSpaceDE w:val="0"/>
        <w:autoSpaceDN w:val="0"/>
        <w:adjustRightInd w:val="0"/>
        <w:ind w:firstLine="540"/>
        <w:jc w:val="both"/>
        <w:rPr>
          <w:sz w:val="22"/>
          <w:szCs w:val="22"/>
        </w:rPr>
      </w:pPr>
      <w:bookmarkStart w:id="26" w:name="Par90"/>
      <w:bookmarkEnd w:id="26"/>
      <w:r w:rsidRPr="004C7ACA">
        <w:rPr>
          <w:sz w:val="22"/>
          <w:szCs w:val="22"/>
        </w:rPr>
        <w:t>&lt;*&gt; С учетом пункта 14 Методических рекомендаций по составлению плана (программы) финансового оздоровления, утвержденных Приказом Минп</w:t>
      </w:r>
      <w:r w:rsidR="00027BE8">
        <w:rPr>
          <w:sz w:val="22"/>
          <w:szCs w:val="22"/>
        </w:rPr>
        <w:t>ромэнерго Российской Федерации №</w:t>
      </w:r>
      <w:r w:rsidRPr="004C7ACA">
        <w:rPr>
          <w:sz w:val="22"/>
          <w:szCs w:val="22"/>
        </w:rPr>
        <w:t xml:space="preserve"> 57, Минэконо</w:t>
      </w:r>
      <w:r w:rsidR="00027BE8">
        <w:rPr>
          <w:sz w:val="22"/>
          <w:szCs w:val="22"/>
        </w:rPr>
        <w:t>мразвития Российской Федерации №</w:t>
      </w:r>
      <w:r w:rsidRPr="004C7ACA">
        <w:rPr>
          <w:sz w:val="22"/>
          <w:szCs w:val="22"/>
        </w:rPr>
        <w:t xml:space="preserve"> 134 от 25.04.2007 анализ коэффициентов и показателей производится в динамике.</w:t>
      </w:r>
    </w:p>
    <w:p w:rsidR="004C7ACA" w:rsidRPr="004C7ACA" w:rsidRDefault="004C7ACA" w:rsidP="004C7ACA">
      <w:pPr>
        <w:autoSpaceDE w:val="0"/>
        <w:autoSpaceDN w:val="0"/>
        <w:adjustRightInd w:val="0"/>
        <w:ind w:firstLine="540"/>
        <w:jc w:val="both"/>
        <w:rPr>
          <w:sz w:val="22"/>
          <w:szCs w:val="22"/>
        </w:rPr>
      </w:pPr>
    </w:p>
    <w:p w:rsidR="004C7ACA" w:rsidRPr="004C7ACA" w:rsidRDefault="004C7ACA" w:rsidP="004C7ACA">
      <w:pPr>
        <w:autoSpaceDE w:val="0"/>
        <w:autoSpaceDN w:val="0"/>
        <w:adjustRightInd w:val="0"/>
        <w:ind w:firstLine="540"/>
        <w:jc w:val="both"/>
        <w:rPr>
          <w:sz w:val="22"/>
          <w:szCs w:val="22"/>
        </w:rPr>
      </w:pPr>
      <w:r w:rsidRPr="004C7ACA">
        <w:rPr>
          <w:sz w:val="22"/>
          <w:szCs w:val="22"/>
        </w:rPr>
        <w:t>Вывод: _____________________________________.</w:t>
      </w:r>
    </w:p>
    <w:p w:rsidR="004C7ACA" w:rsidRPr="004C7ACA" w:rsidRDefault="004C7ACA" w:rsidP="004C7ACA">
      <w:pPr>
        <w:autoSpaceDE w:val="0"/>
        <w:autoSpaceDN w:val="0"/>
        <w:adjustRightInd w:val="0"/>
        <w:ind w:firstLine="540"/>
        <w:jc w:val="both"/>
        <w:rPr>
          <w:sz w:val="22"/>
          <w:szCs w:val="22"/>
        </w:rPr>
      </w:pPr>
    </w:p>
    <w:p w:rsidR="004C7ACA" w:rsidRPr="004C7ACA" w:rsidRDefault="004C7ACA" w:rsidP="004C7ACA">
      <w:pPr>
        <w:autoSpaceDE w:val="0"/>
        <w:autoSpaceDN w:val="0"/>
        <w:adjustRightInd w:val="0"/>
        <w:ind w:firstLine="540"/>
        <w:jc w:val="both"/>
        <w:rPr>
          <w:sz w:val="22"/>
          <w:szCs w:val="22"/>
        </w:rPr>
      </w:pPr>
      <w:r w:rsidRPr="004C7ACA">
        <w:rPr>
          <w:sz w:val="22"/>
          <w:szCs w:val="22"/>
        </w:rPr>
        <w:t>г) степень платежеспособности по текущим обязательствам:</w:t>
      </w:r>
    </w:p>
    <w:p w:rsidR="004C7ACA" w:rsidRPr="004C7ACA" w:rsidRDefault="004C7ACA" w:rsidP="004C7ACA">
      <w:pPr>
        <w:autoSpaceDE w:val="0"/>
        <w:autoSpaceDN w:val="0"/>
        <w:adjustRightInd w:val="0"/>
        <w:ind w:firstLine="540"/>
        <w:jc w:val="both"/>
        <w:rPr>
          <w:sz w:val="22"/>
          <w:szCs w:val="2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280"/>
        <w:gridCol w:w="1680"/>
        <w:gridCol w:w="1320"/>
        <w:gridCol w:w="1680"/>
        <w:gridCol w:w="1440"/>
      </w:tblGrid>
      <w:tr w:rsidR="004C7ACA" w:rsidRPr="004C7ACA">
        <w:tc>
          <w:tcPr>
            <w:tcW w:w="22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sz w:val="22"/>
                <w:szCs w:val="22"/>
              </w:rPr>
            </w:pPr>
            <w:r w:rsidRPr="004C7ACA">
              <w:rPr>
                <w:sz w:val="22"/>
                <w:szCs w:val="22"/>
              </w:rPr>
              <w:t>Формула</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sz w:val="22"/>
                <w:szCs w:val="22"/>
              </w:rPr>
            </w:pPr>
            <w:r w:rsidRPr="004C7ACA">
              <w:rPr>
                <w:sz w:val="22"/>
                <w:szCs w:val="22"/>
              </w:rPr>
              <w:t>20__ г.</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sz w:val="22"/>
                <w:szCs w:val="22"/>
              </w:rPr>
            </w:pPr>
            <w:r w:rsidRPr="004C7ACA">
              <w:rPr>
                <w:sz w:val="22"/>
                <w:szCs w:val="22"/>
              </w:rPr>
              <w:t>Причины изменений</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sz w:val="22"/>
                <w:szCs w:val="22"/>
              </w:rPr>
            </w:pPr>
            <w:r w:rsidRPr="004C7ACA">
              <w:rPr>
                <w:sz w:val="22"/>
                <w:szCs w:val="22"/>
              </w:rPr>
              <w:t>План на 20__ г.</w:t>
            </w: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sz w:val="22"/>
                <w:szCs w:val="22"/>
              </w:rPr>
            </w:pPr>
            <w:r w:rsidRPr="004C7ACA">
              <w:rPr>
                <w:sz w:val="22"/>
                <w:szCs w:val="22"/>
              </w:rPr>
              <w:t>Причины изменений</w:t>
            </w:r>
          </w:p>
        </w:tc>
      </w:tr>
      <w:tr w:rsidR="004C7ACA" w:rsidRPr="004C7ACA">
        <w:tc>
          <w:tcPr>
            <w:tcW w:w="22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ind w:firstLine="540"/>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sz w:val="22"/>
                <w:szCs w:val="22"/>
              </w:rPr>
            </w:pPr>
            <w:r w:rsidRPr="004C7ACA">
              <w:rPr>
                <w:sz w:val="22"/>
                <w:szCs w:val="22"/>
              </w:rPr>
              <w:t>кварталы &lt;*&gt;</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sz w:val="22"/>
                <w:szCs w:val="22"/>
              </w:rPr>
            </w:pPr>
            <w:r w:rsidRPr="004C7ACA">
              <w:rPr>
                <w:sz w:val="22"/>
                <w:szCs w:val="22"/>
              </w:rPr>
              <w:t>кварталы &lt;*&gt;</w:t>
            </w: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sz w:val="22"/>
                <w:szCs w:val="22"/>
              </w:rPr>
            </w:pPr>
          </w:p>
        </w:tc>
      </w:tr>
      <w:tr w:rsidR="004C7ACA" w:rsidRPr="004C7ACA">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sz w:val="22"/>
                <w:szCs w:val="22"/>
              </w:rPr>
            </w:pPr>
            <w:r w:rsidRPr="004C7ACA">
              <w:rPr>
                <w:sz w:val="22"/>
                <w:szCs w:val="22"/>
              </w:rPr>
              <w:t>Отношение текущих обязательств должника к величине среднемесячной выручки</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sz w:val="22"/>
                <w:szCs w:val="22"/>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sz w:val="22"/>
                <w:szCs w:val="22"/>
              </w:rPr>
            </w:pPr>
          </w:p>
        </w:tc>
      </w:tr>
    </w:tbl>
    <w:p w:rsidR="004C7ACA" w:rsidRPr="004C7ACA" w:rsidRDefault="004C7ACA" w:rsidP="004C7ACA">
      <w:pPr>
        <w:autoSpaceDE w:val="0"/>
        <w:autoSpaceDN w:val="0"/>
        <w:adjustRightInd w:val="0"/>
        <w:ind w:firstLine="540"/>
        <w:jc w:val="both"/>
        <w:rPr>
          <w:sz w:val="22"/>
          <w:szCs w:val="22"/>
        </w:rPr>
      </w:pPr>
    </w:p>
    <w:p w:rsidR="004C7ACA" w:rsidRPr="008E2A9E" w:rsidRDefault="004C7ACA" w:rsidP="004C7ACA">
      <w:pPr>
        <w:autoSpaceDE w:val="0"/>
        <w:autoSpaceDN w:val="0"/>
        <w:adjustRightInd w:val="0"/>
        <w:ind w:firstLine="540"/>
        <w:jc w:val="both"/>
        <w:rPr>
          <w:sz w:val="22"/>
          <w:szCs w:val="22"/>
        </w:rPr>
      </w:pPr>
      <w:r w:rsidRPr="008E2A9E">
        <w:rPr>
          <w:sz w:val="22"/>
          <w:szCs w:val="22"/>
        </w:rPr>
        <w:t>--------------------------------</w:t>
      </w:r>
    </w:p>
    <w:p w:rsidR="004C7ACA" w:rsidRPr="008E2A9E" w:rsidRDefault="004C7ACA" w:rsidP="004C7ACA">
      <w:pPr>
        <w:autoSpaceDE w:val="0"/>
        <w:autoSpaceDN w:val="0"/>
        <w:adjustRightInd w:val="0"/>
        <w:ind w:firstLine="540"/>
        <w:jc w:val="both"/>
        <w:rPr>
          <w:sz w:val="22"/>
          <w:szCs w:val="22"/>
        </w:rPr>
      </w:pPr>
      <w:bookmarkStart w:id="27" w:name="Par110"/>
      <w:bookmarkEnd w:id="27"/>
      <w:r w:rsidRPr="008E2A9E">
        <w:rPr>
          <w:sz w:val="22"/>
          <w:szCs w:val="22"/>
        </w:rPr>
        <w:t>&lt;*&gt; С учетом пункта 14 Методических рекомендаций по составлению плана (программы) финансового оздоровления, утвержденных Приказом Минпромэнерго Российской Федерации N 57, Минэконо</w:t>
      </w:r>
      <w:r w:rsidR="00385BAB">
        <w:rPr>
          <w:sz w:val="22"/>
          <w:szCs w:val="22"/>
        </w:rPr>
        <w:t>мразвития Российской Федерации №</w:t>
      </w:r>
      <w:r w:rsidRPr="008E2A9E">
        <w:rPr>
          <w:sz w:val="22"/>
          <w:szCs w:val="22"/>
        </w:rPr>
        <w:t xml:space="preserve"> 134 от 25.04.2007 анализ коэффициентов и показателей производится в динамике.</w:t>
      </w:r>
    </w:p>
    <w:p w:rsidR="004C7ACA" w:rsidRPr="008E2A9E" w:rsidRDefault="004C7ACA" w:rsidP="004C7ACA">
      <w:pPr>
        <w:autoSpaceDE w:val="0"/>
        <w:autoSpaceDN w:val="0"/>
        <w:adjustRightInd w:val="0"/>
        <w:ind w:firstLine="540"/>
        <w:jc w:val="both"/>
        <w:rPr>
          <w:sz w:val="22"/>
          <w:szCs w:val="22"/>
        </w:rPr>
      </w:pPr>
    </w:p>
    <w:p w:rsidR="004C7ACA" w:rsidRPr="008E2A9E" w:rsidRDefault="004C7ACA" w:rsidP="004C7ACA">
      <w:pPr>
        <w:autoSpaceDE w:val="0"/>
        <w:autoSpaceDN w:val="0"/>
        <w:adjustRightInd w:val="0"/>
        <w:ind w:firstLine="540"/>
        <w:jc w:val="both"/>
        <w:rPr>
          <w:sz w:val="22"/>
          <w:szCs w:val="22"/>
        </w:rPr>
      </w:pPr>
      <w:r w:rsidRPr="008E2A9E">
        <w:rPr>
          <w:sz w:val="22"/>
          <w:szCs w:val="22"/>
        </w:rPr>
        <w:t>Вывод: _____________________________________.</w:t>
      </w:r>
    </w:p>
    <w:p w:rsidR="004C7ACA" w:rsidRPr="008E2A9E" w:rsidRDefault="004C7ACA" w:rsidP="004C7ACA">
      <w:pPr>
        <w:autoSpaceDE w:val="0"/>
        <w:autoSpaceDN w:val="0"/>
        <w:adjustRightInd w:val="0"/>
        <w:ind w:firstLine="540"/>
        <w:jc w:val="both"/>
        <w:rPr>
          <w:sz w:val="22"/>
          <w:szCs w:val="22"/>
        </w:rPr>
      </w:pPr>
    </w:p>
    <w:p w:rsidR="004C7ACA" w:rsidRPr="008E2A9E" w:rsidRDefault="004C7ACA" w:rsidP="004C7ACA">
      <w:pPr>
        <w:autoSpaceDE w:val="0"/>
        <w:autoSpaceDN w:val="0"/>
        <w:adjustRightInd w:val="0"/>
        <w:ind w:firstLine="540"/>
        <w:jc w:val="both"/>
        <w:rPr>
          <w:sz w:val="22"/>
          <w:szCs w:val="22"/>
        </w:rPr>
      </w:pPr>
      <w:r w:rsidRPr="008E2A9E">
        <w:rPr>
          <w:sz w:val="22"/>
          <w:szCs w:val="22"/>
        </w:rPr>
        <w:t>д) коэффициент автономии (финансовой независимости):</w:t>
      </w:r>
    </w:p>
    <w:p w:rsidR="004C7ACA" w:rsidRPr="008E2A9E" w:rsidRDefault="004C7ACA" w:rsidP="004C7ACA">
      <w:pPr>
        <w:autoSpaceDE w:val="0"/>
        <w:autoSpaceDN w:val="0"/>
        <w:adjustRightInd w:val="0"/>
        <w:ind w:firstLine="540"/>
        <w:jc w:val="both"/>
        <w:rPr>
          <w:sz w:val="22"/>
          <w:szCs w:val="2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280"/>
        <w:gridCol w:w="1680"/>
        <w:gridCol w:w="1320"/>
        <w:gridCol w:w="1680"/>
        <w:gridCol w:w="1440"/>
      </w:tblGrid>
      <w:tr w:rsidR="004C7ACA" w:rsidRPr="001A0D22">
        <w:tc>
          <w:tcPr>
            <w:tcW w:w="22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1A0D22" w:rsidRDefault="004C7ACA" w:rsidP="004C7ACA">
            <w:pPr>
              <w:autoSpaceDE w:val="0"/>
              <w:autoSpaceDN w:val="0"/>
              <w:adjustRightInd w:val="0"/>
              <w:rPr>
                <w:sz w:val="22"/>
                <w:szCs w:val="22"/>
              </w:rPr>
            </w:pPr>
            <w:r w:rsidRPr="001A0D22">
              <w:rPr>
                <w:sz w:val="22"/>
                <w:szCs w:val="22"/>
              </w:rPr>
              <w:t>Формула</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1A0D22" w:rsidRDefault="004C7ACA" w:rsidP="004C7ACA">
            <w:pPr>
              <w:autoSpaceDE w:val="0"/>
              <w:autoSpaceDN w:val="0"/>
              <w:adjustRightInd w:val="0"/>
              <w:rPr>
                <w:sz w:val="22"/>
                <w:szCs w:val="22"/>
              </w:rPr>
            </w:pPr>
            <w:r w:rsidRPr="001A0D22">
              <w:rPr>
                <w:sz w:val="22"/>
                <w:szCs w:val="22"/>
              </w:rPr>
              <w:t>20__ г.</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1A0D22" w:rsidRDefault="004C7ACA" w:rsidP="004C7ACA">
            <w:pPr>
              <w:autoSpaceDE w:val="0"/>
              <w:autoSpaceDN w:val="0"/>
              <w:adjustRightInd w:val="0"/>
              <w:rPr>
                <w:sz w:val="22"/>
                <w:szCs w:val="22"/>
              </w:rPr>
            </w:pPr>
            <w:r w:rsidRPr="001A0D22">
              <w:rPr>
                <w:sz w:val="22"/>
                <w:szCs w:val="22"/>
              </w:rPr>
              <w:t>Причины изменений</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1A0D22" w:rsidRDefault="004C7ACA" w:rsidP="004C7ACA">
            <w:pPr>
              <w:autoSpaceDE w:val="0"/>
              <w:autoSpaceDN w:val="0"/>
              <w:adjustRightInd w:val="0"/>
              <w:rPr>
                <w:sz w:val="22"/>
                <w:szCs w:val="22"/>
              </w:rPr>
            </w:pPr>
            <w:r w:rsidRPr="001A0D22">
              <w:rPr>
                <w:sz w:val="22"/>
                <w:szCs w:val="22"/>
              </w:rPr>
              <w:t>План на 20__ г.</w:t>
            </w: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1A0D22" w:rsidRDefault="004C7ACA" w:rsidP="004C7ACA">
            <w:pPr>
              <w:autoSpaceDE w:val="0"/>
              <w:autoSpaceDN w:val="0"/>
              <w:adjustRightInd w:val="0"/>
              <w:rPr>
                <w:sz w:val="22"/>
                <w:szCs w:val="22"/>
              </w:rPr>
            </w:pPr>
            <w:r w:rsidRPr="001A0D22">
              <w:rPr>
                <w:sz w:val="22"/>
                <w:szCs w:val="22"/>
              </w:rPr>
              <w:t>Причины изменений</w:t>
            </w:r>
          </w:p>
        </w:tc>
      </w:tr>
      <w:tr w:rsidR="004C7ACA" w:rsidRPr="001A0D22">
        <w:tc>
          <w:tcPr>
            <w:tcW w:w="22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1A0D22" w:rsidRDefault="004C7ACA" w:rsidP="004C7ACA">
            <w:pPr>
              <w:autoSpaceDE w:val="0"/>
              <w:autoSpaceDN w:val="0"/>
              <w:adjustRightInd w:val="0"/>
              <w:ind w:firstLine="540"/>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1A0D22" w:rsidRDefault="004C7ACA" w:rsidP="005A61E4">
            <w:pPr>
              <w:autoSpaceDE w:val="0"/>
              <w:autoSpaceDN w:val="0"/>
              <w:adjustRightInd w:val="0"/>
              <w:rPr>
                <w:sz w:val="22"/>
                <w:szCs w:val="22"/>
              </w:rPr>
            </w:pPr>
            <w:r w:rsidRPr="001A0D22">
              <w:rPr>
                <w:sz w:val="22"/>
                <w:szCs w:val="22"/>
              </w:rPr>
              <w:t xml:space="preserve">кварталы </w:t>
            </w:r>
            <w:r w:rsidR="005A61E4" w:rsidRPr="001A0D22">
              <w:rPr>
                <w:sz w:val="22"/>
                <w:szCs w:val="22"/>
              </w:rPr>
              <w:t>&lt;*&gt;</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1A0D22"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1A0D22" w:rsidRDefault="004C7ACA" w:rsidP="005A61E4">
            <w:pPr>
              <w:autoSpaceDE w:val="0"/>
              <w:autoSpaceDN w:val="0"/>
              <w:adjustRightInd w:val="0"/>
              <w:rPr>
                <w:sz w:val="22"/>
                <w:szCs w:val="22"/>
              </w:rPr>
            </w:pPr>
            <w:r w:rsidRPr="001A0D22">
              <w:rPr>
                <w:sz w:val="22"/>
                <w:szCs w:val="22"/>
              </w:rPr>
              <w:t xml:space="preserve">кварталы </w:t>
            </w:r>
            <w:r w:rsidR="005A61E4" w:rsidRPr="001A0D22">
              <w:rPr>
                <w:sz w:val="22"/>
                <w:szCs w:val="22"/>
              </w:rPr>
              <w:t>&lt;*&gt;</w:t>
            </w: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1A0D22" w:rsidRDefault="004C7ACA" w:rsidP="004C7ACA">
            <w:pPr>
              <w:autoSpaceDE w:val="0"/>
              <w:autoSpaceDN w:val="0"/>
              <w:adjustRightInd w:val="0"/>
              <w:rPr>
                <w:sz w:val="22"/>
                <w:szCs w:val="22"/>
              </w:rPr>
            </w:pPr>
          </w:p>
        </w:tc>
      </w:tr>
      <w:tr w:rsidR="004C7ACA" w:rsidRPr="001A0D22">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1A0D22" w:rsidRDefault="004C7ACA" w:rsidP="004C7ACA">
            <w:pPr>
              <w:autoSpaceDE w:val="0"/>
              <w:autoSpaceDN w:val="0"/>
              <w:adjustRightInd w:val="0"/>
              <w:rPr>
                <w:sz w:val="22"/>
                <w:szCs w:val="22"/>
              </w:rPr>
            </w:pPr>
            <w:r w:rsidRPr="001A0D22">
              <w:rPr>
                <w:sz w:val="22"/>
                <w:szCs w:val="22"/>
              </w:rPr>
              <w:t>Отношение собственных средств к совокупным активам</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1A0D22"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1A0D22"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1A0D22" w:rsidRDefault="004C7ACA" w:rsidP="004C7ACA">
            <w:pPr>
              <w:autoSpaceDE w:val="0"/>
              <w:autoSpaceDN w:val="0"/>
              <w:adjustRightInd w:val="0"/>
              <w:rPr>
                <w:sz w:val="22"/>
                <w:szCs w:val="22"/>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1A0D22" w:rsidRDefault="004C7ACA" w:rsidP="004C7ACA">
            <w:pPr>
              <w:autoSpaceDE w:val="0"/>
              <w:autoSpaceDN w:val="0"/>
              <w:adjustRightInd w:val="0"/>
              <w:rPr>
                <w:sz w:val="22"/>
                <w:szCs w:val="22"/>
              </w:rPr>
            </w:pPr>
          </w:p>
        </w:tc>
      </w:tr>
    </w:tbl>
    <w:p w:rsidR="004C7ACA" w:rsidRPr="008E2A9E" w:rsidRDefault="004C7ACA" w:rsidP="004C7ACA">
      <w:pPr>
        <w:autoSpaceDE w:val="0"/>
        <w:autoSpaceDN w:val="0"/>
        <w:adjustRightInd w:val="0"/>
        <w:ind w:firstLine="540"/>
        <w:jc w:val="both"/>
        <w:rPr>
          <w:sz w:val="22"/>
          <w:szCs w:val="22"/>
        </w:rPr>
      </w:pPr>
    </w:p>
    <w:p w:rsidR="004C7ACA" w:rsidRPr="008E2A9E" w:rsidRDefault="004C7ACA" w:rsidP="004C7ACA">
      <w:pPr>
        <w:autoSpaceDE w:val="0"/>
        <w:autoSpaceDN w:val="0"/>
        <w:adjustRightInd w:val="0"/>
        <w:ind w:firstLine="540"/>
        <w:jc w:val="both"/>
        <w:rPr>
          <w:sz w:val="22"/>
          <w:szCs w:val="22"/>
        </w:rPr>
      </w:pPr>
      <w:r w:rsidRPr="008E2A9E">
        <w:rPr>
          <w:sz w:val="22"/>
          <w:szCs w:val="22"/>
        </w:rPr>
        <w:t>--------------------------------</w:t>
      </w:r>
    </w:p>
    <w:p w:rsidR="004C7ACA" w:rsidRPr="003E5DCA" w:rsidRDefault="004C7ACA" w:rsidP="004C7ACA">
      <w:pPr>
        <w:autoSpaceDE w:val="0"/>
        <w:autoSpaceDN w:val="0"/>
        <w:adjustRightInd w:val="0"/>
        <w:ind w:firstLine="540"/>
        <w:jc w:val="both"/>
        <w:rPr>
          <w:sz w:val="22"/>
          <w:szCs w:val="22"/>
        </w:rPr>
      </w:pPr>
      <w:bookmarkStart w:id="28" w:name="Par130"/>
      <w:bookmarkEnd w:id="28"/>
      <w:r w:rsidRPr="008E2A9E">
        <w:rPr>
          <w:sz w:val="22"/>
          <w:szCs w:val="22"/>
        </w:rPr>
        <w:lastRenderedPageBreak/>
        <w:t xml:space="preserve">&lt;*&gt; С учетом </w:t>
      </w:r>
      <w:r w:rsidR="008E2A9E">
        <w:rPr>
          <w:sz w:val="22"/>
          <w:szCs w:val="22"/>
        </w:rPr>
        <w:t>пункта 14</w:t>
      </w:r>
      <w:r w:rsidRPr="008E2A9E">
        <w:rPr>
          <w:sz w:val="22"/>
          <w:szCs w:val="22"/>
        </w:rPr>
        <w:t xml:space="preserve"> Методических рекомендаций по составлению плана (программы) финансового оздоровления, утвержденных Приказом Минп</w:t>
      </w:r>
      <w:r w:rsidR="008E2A9E">
        <w:rPr>
          <w:sz w:val="22"/>
          <w:szCs w:val="22"/>
        </w:rPr>
        <w:t>ромэнерго Российской Федерации №</w:t>
      </w:r>
      <w:r w:rsidRPr="008E2A9E">
        <w:rPr>
          <w:sz w:val="22"/>
          <w:szCs w:val="22"/>
        </w:rPr>
        <w:t xml:space="preserve"> 57, </w:t>
      </w:r>
      <w:r w:rsidRPr="003E5DCA">
        <w:rPr>
          <w:sz w:val="22"/>
          <w:szCs w:val="22"/>
        </w:rPr>
        <w:t>Минэкономразвития</w:t>
      </w:r>
      <w:r w:rsidR="008E2A9E" w:rsidRPr="003E5DCA">
        <w:rPr>
          <w:sz w:val="22"/>
          <w:szCs w:val="22"/>
        </w:rPr>
        <w:t xml:space="preserve"> Российской Федерации №</w:t>
      </w:r>
      <w:r w:rsidRPr="003E5DCA">
        <w:rPr>
          <w:sz w:val="22"/>
          <w:szCs w:val="22"/>
        </w:rPr>
        <w:t xml:space="preserve"> 134 от 25.04.2007 анализ коэффициентов и показателей производится в динамике.</w:t>
      </w:r>
    </w:p>
    <w:p w:rsidR="004C7ACA" w:rsidRPr="003E5DCA" w:rsidRDefault="004C7ACA" w:rsidP="004C7ACA">
      <w:pPr>
        <w:autoSpaceDE w:val="0"/>
        <w:autoSpaceDN w:val="0"/>
        <w:adjustRightInd w:val="0"/>
        <w:ind w:firstLine="540"/>
        <w:jc w:val="both"/>
        <w:rPr>
          <w:sz w:val="22"/>
          <w:szCs w:val="22"/>
        </w:rPr>
      </w:pPr>
    </w:p>
    <w:p w:rsidR="004C7ACA" w:rsidRPr="008E2A9E" w:rsidRDefault="004C7ACA" w:rsidP="004C7ACA">
      <w:pPr>
        <w:autoSpaceDE w:val="0"/>
        <w:autoSpaceDN w:val="0"/>
        <w:adjustRightInd w:val="0"/>
        <w:ind w:firstLine="540"/>
        <w:jc w:val="both"/>
        <w:rPr>
          <w:sz w:val="22"/>
          <w:szCs w:val="22"/>
        </w:rPr>
      </w:pPr>
      <w:r w:rsidRPr="008E2A9E">
        <w:rPr>
          <w:sz w:val="22"/>
          <w:szCs w:val="22"/>
        </w:rPr>
        <w:t>Вывод: _____________________________________.</w:t>
      </w:r>
    </w:p>
    <w:p w:rsidR="004C7ACA" w:rsidRPr="008E2A9E" w:rsidRDefault="004C7ACA" w:rsidP="004C7ACA">
      <w:pPr>
        <w:autoSpaceDE w:val="0"/>
        <w:autoSpaceDN w:val="0"/>
        <w:adjustRightInd w:val="0"/>
        <w:ind w:firstLine="540"/>
        <w:jc w:val="both"/>
        <w:rPr>
          <w:sz w:val="22"/>
          <w:szCs w:val="22"/>
        </w:rPr>
      </w:pPr>
    </w:p>
    <w:p w:rsidR="004C7ACA" w:rsidRPr="008E2A9E" w:rsidRDefault="004C7ACA" w:rsidP="004C7ACA">
      <w:pPr>
        <w:autoSpaceDE w:val="0"/>
        <w:autoSpaceDN w:val="0"/>
        <w:adjustRightInd w:val="0"/>
        <w:ind w:firstLine="540"/>
        <w:jc w:val="both"/>
        <w:rPr>
          <w:sz w:val="22"/>
          <w:szCs w:val="22"/>
        </w:rPr>
      </w:pPr>
      <w:r w:rsidRPr="008E2A9E">
        <w:rPr>
          <w:sz w:val="22"/>
          <w:szCs w:val="22"/>
        </w:rPr>
        <w:t>е) коэффициент обеспеченности собственными оборотными средствами:</w:t>
      </w:r>
    </w:p>
    <w:p w:rsidR="004C7ACA" w:rsidRPr="008E2A9E" w:rsidRDefault="004C7ACA" w:rsidP="004C7ACA">
      <w:pPr>
        <w:autoSpaceDE w:val="0"/>
        <w:autoSpaceDN w:val="0"/>
        <w:adjustRightInd w:val="0"/>
        <w:ind w:firstLine="540"/>
        <w:jc w:val="both"/>
        <w:rPr>
          <w:sz w:val="22"/>
          <w:szCs w:val="2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280"/>
        <w:gridCol w:w="1680"/>
        <w:gridCol w:w="1320"/>
        <w:gridCol w:w="1680"/>
        <w:gridCol w:w="1440"/>
      </w:tblGrid>
      <w:tr w:rsidR="004C7ACA" w:rsidRPr="008E2A9E">
        <w:tc>
          <w:tcPr>
            <w:tcW w:w="22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Формула</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20__ г.</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Причины изменений</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План на 20__ г.</w:t>
            </w: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Причины изменений</w:t>
            </w:r>
          </w:p>
        </w:tc>
      </w:tr>
      <w:tr w:rsidR="004C7ACA" w:rsidRPr="008E2A9E">
        <w:tc>
          <w:tcPr>
            <w:tcW w:w="22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ind w:firstLine="540"/>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8E2A9E">
            <w:pPr>
              <w:autoSpaceDE w:val="0"/>
              <w:autoSpaceDN w:val="0"/>
              <w:adjustRightInd w:val="0"/>
              <w:rPr>
                <w:sz w:val="22"/>
                <w:szCs w:val="22"/>
              </w:rPr>
            </w:pPr>
            <w:r w:rsidRPr="008E2A9E">
              <w:rPr>
                <w:sz w:val="22"/>
                <w:szCs w:val="22"/>
              </w:rPr>
              <w:t xml:space="preserve">кварталы </w:t>
            </w:r>
            <w:r w:rsidR="008E2A9E" w:rsidRPr="008E2A9E">
              <w:rPr>
                <w:sz w:val="22"/>
                <w:szCs w:val="22"/>
              </w:rPr>
              <w:t>&lt;*&gt;</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8E2A9E">
            <w:pPr>
              <w:autoSpaceDE w:val="0"/>
              <w:autoSpaceDN w:val="0"/>
              <w:adjustRightInd w:val="0"/>
              <w:rPr>
                <w:sz w:val="22"/>
                <w:szCs w:val="22"/>
              </w:rPr>
            </w:pPr>
            <w:r w:rsidRPr="008E2A9E">
              <w:rPr>
                <w:sz w:val="22"/>
                <w:szCs w:val="22"/>
              </w:rPr>
              <w:t xml:space="preserve">кварталы </w:t>
            </w:r>
            <w:r w:rsidR="008E2A9E" w:rsidRPr="008E2A9E">
              <w:rPr>
                <w:sz w:val="22"/>
                <w:szCs w:val="22"/>
              </w:rPr>
              <w:t>&lt;*&gt;</w:t>
            </w: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r>
      <w:tr w:rsidR="004C7ACA" w:rsidRPr="008E2A9E">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Отношение разнницы собственных средств и скорректированных внеоборотных активов к величине оборотных активов</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r>
    </w:tbl>
    <w:p w:rsidR="004C7ACA" w:rsidRPr="008E2A9E" w:rsidRDefault="004C7ACA" w:rsidP="004C7ACA">
      <w:pPr>
        <w:autoSpaceDE w:val="0"/>
        <w:autoSpaceDN w:val="0"/>
        <w:adjustRightInd w:val="0"/>
        <w:ind w:firstLine="540"/>
        <w:jc w:val="both"/>
        <w:rPr>
          <w:sz w:val="22"/>
          <w:szCs w:val="22"/>
        </w:rPr>
      </w:pPr>
    </w:p>
    <w:p w:rsidR="004C7ACA" w:rsidRPr="008E2A9E" w:rsidRDefault="004C7ACA" w:rsidP="004C7ACA">
      <w:pPr>
        <w:autoSpaceDE w:val="0"/>
        <w:autoSpaceDN w:val="0"/>
        <w:adjustRightInd w:val="0"/>
        <w:ind w:firstLine="540"/>
        <w:jc w:val="both"/>
        <w:rPr>
          <w:sz w:val="22"/>
          <w:szCs w:val="22"/>
        </w:rPr>
      </w:pPr>
      <w:r w:rsidRPr="008E2A9E">
        <w:rPr>
          <w:sz w:val="22"/>
          <w:szCs w:val="22"/>
        </w:rPr>
        <w:t>--------------------------------</w:t>
      </w:r>
    </w:p>
    <w:p w:rsidR="004C7ACA" w:rsidRPr="008E2A9E" w:rsidRDefault="004C7ACA" w:rsidP="004C7ACA">
      <w:pPr>
        <w:autoSpaceDE w:val="0"/>
        <w:autoSpaceDN w:val="0"/>
        <w:adjustRightInd w:val="0"/>
        <w:ind w:firstLine="540"/>
        <w:jc w:val="both"/>
        <w:rPr>
          <w:sz w:val="22"/>
          <w:szCs w:val="22"/>
        </w:rPr>
      </w:pPr>
      <w:bookmarkStart w:id="29" w:name="Par150"/>
      <w:bookmarkEnd w:id="29"/>
      <w:r w:rsidRPr="008E2A9E">
        <w:rPr>
          <w:sz w:val="22"/>
          <w:szCs w:val="22"/>
        </w:rPr>
        <w:t xml:space="preserve">&lt;*&gt; С учетом </w:t>
      </w:r>
      <w:r w:rsidR="008E2A9E">
        <w:rPr>
          <w:sz w:val="22"/>
          <w:szCs w:val="22"/>
        </w:rPr>
        <w:t>пункта 14</w:t>
      </w:r>
      <w:r w:rsidRPr="008E2A9E">
        <w:rPr>
          <w:sz w:val="22"/>
          <w:szCs w:val="22"/>
        </w:rPr>
        <w:t xml:space="preserve"> Методических рекомендаций по составлению плана (программы) финансового оздоровления, утвержденных Приказом Минп</w:t>
      </w:r>
      <w:r w:rsidR="005A61E4">
        <w:rPr>
          <w:sz w:val="22"/>
          <w:szCs w:val="22"/>
        </w:rPr>
        <w:t>ромэнерго Российской Федерации №</w:t>
      </w:r>
      <w:r w:rsidRPr="008E2A9E">
        <w:rPr>
          <w:sz w:val="22"/>
          <w:szCs w:val="22"/>
        </w:rPr>
        <w:t xml:space="preserve"> 57, Минэконо</w:t>
      </w:r>
      <w:r w:rsidR="005A61E4">
        <w:rPr>
          <w:sz w:val="22"/>
          <w:szCs w:val="22"/>
        </w:rPr>
        <w:t>мразвития Российской Федерации №</w:t>
      </w:r>
      <w:r w:rsidRPr="008E2A9E">
        <w:rPr>
          <w:sz w:val="22"/>
          <w:szCs w:val="22"/>
        </w:rPr>
        <w:t xml:space="preserve"> 134 от 25.04.2007 анализ коэффициентов и показателей производится в динамике.</w:t>
      </w:r>
    </w:p>
    <w:p w:rsidR="004C7ACA" w:rsidRPr="008E2A9E" w:rsidRDefault="004C7ACA" w:rsidP="004C7ACA">
      <w:pPr>
        <w:autoSpaceDE w:val="0"/>
        <w:autoSpaceDN w:val="0"/>
        <w:adjustRightInd w:val="0"/>
        <w:ind w:firstLine="540"/>
        <w:jc w:val="both"/>
        <w:rPr>
          <w:sz w:val="22"/>
          <w:szCs w:val="22"/>
        </w:rPr>
      </w:pPr>
    </w:p>
    <w:p w:rsidR="004C7ACA" w:rsidRPr="008E2A9E" w:rsidRDefault="004C7ACA" w:rsidP="004C7ACA">
      <w:pPr>
        <w:autoSpaceDE w:val="0"/>
        <w:autoSpaceDN w:val="0"/>
        <w:adjustRightInd w:val="0"/>
        <w:ind w:firstLine="540"/>
        <w:jc w:val="both"/>
        <w:rPr>
          <w:sz w:val="22"/>
          <w:szCs w:val="22"/>
        </w:rPr>
      </w:pPr>
      <w:r w:rsidRPr="008E2A9E">
        <w:rPr>
          <w:sz w:val="22"/>
          <w:szCs w:val="22"/>
        </w:rPr>
        <w:t>Вывод: _____________________________________.</w:t>
      </w:r>
    </w:p>
    <w:p w:rsidR="004C7ACA" w:rsidRPr="008E2A9E" w:rsidRDefault="004C7ACA" w:rsidP="004C7ACA">
      <w:pPr>
        <w:autoSpaceDE w:val="0"/>
        <w:autoSpaceDN w:val="0"/>
        <w:adjustRightInd w:val="0"/>
        <w:ind w:firstLine="540"/>
        <w:jc w:val="both"/>
        <w:rPr>
          <w:sz w:val="22"/>
          <w:szCs w:val="22"/>
        </w:rPr>
      </w:pPr>
    </w:p>
    <w:p w:rsidR="004C7ACA" w:rsidRPr="008E2A9E" w:rsidRDefault="004C7ACA" w:rsidP="004C7ACA">
      <w:pPr>
        <w:autoSpaceDE w:val="0"/>
        <w:autoSpaceDN w:val="0"/>
        <w:adjustRightInd w:val="0"/>
        <w:ind w:firstLine="540"/>
        <w:jc w:val="both"/>
        <w:rPr>
          <w:sz w:val="22"/>
          <w:szCs w:val="22"/>
        </w:rPr>
      </w:pPr>
      <w:r w:rsidRPr="008E2A9E">
        <w:rPr>
          <w:sz w:val="22"/>
          <w:szCs w:val="22"/>
        </w:rPr>
        <w:t>ж) показатель отношения дебиторской задолженности к совокупным активам:</w:t>
      </w:r>
    </w:p>
    <w:p w:rsidR="004C7ACA" w:rsidRPr="008E2A9E" w:rsidRDefault="004C7ACA" w:rsidP="004C7ACA">
      <w:pPr>
        <w:autoSpaceDE w:val="0"/>
        <w:autoSpaceDN w:val="0"/>
        <w:adjustRightInd w:val="0"/>
        <w:ind w:firstLine="540"/>
        <w:jc w:val="both"/>
        <w:rPr>
          <w:sz w:val="22"/>
          <w:szCs w:val="2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280"/>
        <w:gridCol w:w="1680"/>
        <w:gridCol w:w="1320"/>
        <w:gridCol w:w="1680"/>
        <w:gridCol w:w="1440"/>
      </w:tblGrid>
      <w:tr w:rsidR="004C7ACA" w:rsidRPr="008E2A9E">
        <w:tc>
          <w:tcPr>
            <w:tcW w:w="22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Формула</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20__ г.</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Причины изменений</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План на 20__ г.</w:t>
            </w: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Причины изменений</w:t>
            </w:r>
          </w:p>
        </w:tc>
      </w:tr>
      <w:tr w:rsidR="004C7ACA" w:rsidRPr="008E2A9E">
        <w:tc>
          <w:tcPr>
            <w:tcW w:w="22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ind w:firstLine="540"/>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8E2A9E">
            <w:pPr>
              <w:autoSpaceDE w:val="0"/>
              <w:autoSpaceDN w:val="0"/>
              <w:adjustRightInd w:val="0"/>
              <w:rPr>
                <w:sz w:val="22"/>
                <w:szCs w:val="22"/>
              </w:rPr>
            </w:pPr>
            <w:r w:rsidRPr="008E2A9E">
              <w:rPr>
                <w:sz w:val="22"/>
                <w:szCs w:val="22"/>
              </w:rPr>
              <w:t xml:space="preserve">кварталы </w:t>
            </w:r>
            <w:r w:rsidR="008E2A9E" w:rsidRPr="008E2A9E">
              <w:rPr>
                <w:sz w:val="22"/>
                <w:szCs w:val="22"/>
              </w:rPr>
              <w:t>&lt;*&gt;</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8E2A9E">
            <w:pPr>
              <w:autoSpaceDE w:val="0"/>
              <w:autoSpaceDN w:val="0"/>
              <w:adjustRightInd w:val="0"/>
              <w:rPr>
                <w:sz w:val="22"/>
                <w:szCs w:val="22"/>
              </w:rPr>
            </w:pPr>
            <w:r w:rsidRPr="008E2A9E">
              <w:rPr>
                <w:sz w:val="22"/>
                <w:szCs w:val="22"/>
              </w:rPr>
              <w:t xml:space="preserve">кварталы </w:t>
            </w:r>
            <w:r w:rsidR="008E2A9E" w:rsidRPr="008E2A9E">
              <w:rPr>
                <w:sz w:val="22"/>
                <w:szCs w:val="22"/>
              </w:rPr>
              <w:t>&lt;*&gt;</w:t>
            </w: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r>
      <w:tr w:rsidR="004C7ACA" w:rsidRPr="008E2A9E">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Отношение суммы долгосрочной дебиторской задолженности, краткосрочной дебиторской задолженности и потенциальных оборотных активов, подлежащих возврату, к совокупным активам организации</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r>
    </w:tbl>
    <w:p w:rsidR="004C7ACA" w:rsidRPr="008E2A9E" w:rsidRDefault="004C7ACA" w:rsidP="004C7ACA">
      <w:pPr>
        <w:autoSpaceDE w:val="0"/>
        <w:autoSpaceDN w:val="0"/>
        <w:adjustRightInd w:val="0"/>
        <w:ind w:firstLine="540"/>
        <w:jc w:val="both"/>
        <w:rPr>
          <w:sz w:val="22"/>
          <w:szCs w:val="22"/>
        </w:rPr>
      </w:pPr>
    </w:p>
    <w:p w:rsidR="004C7ACA" w:rsidRPr="008E2A9E" w:rsidRDefault="004C7ACA" w:rsidP="004C7ACA">
      <w:pPr>
        <w:autoSpaceDE w:val="0"/>
        <w:autoSpaceDN w:val="0"/>
        <w:adjustRightInd w:val="0"/>
        <w:ind w:firstLine="540"/>
        <w:jc w:val="both"/>
        <w:rPr>
          <w:sz w:val="22"/>
          <w:szCs w:val="22"/>
        </w:rPr>
      </w:pPr>
      <w:r w:rsidRPr="008E2A9E">
        <w:rPr>
          <w:sz w:val="22"/>
          <w:szCs w:val="22"/>
        </w:rPr>
        <w:t>--------------------------------</w:t>
      </w:r>
    </w:p>
    <w:p w:rsidR="004C7ACA" w:rsidRPr="008E2A9E" w:rsidRDefault="004C7ACA" w:rsidP="004C7ACA">
      <w:pPr>
        <w:autoSpaceDE w:val="0"/>
        <w:autoSpaceDN w:val="0"/>
        <w:adjustRightInd w:val="0"/>
        <w:ind w:firstLine="540"/>
        <w:jc w:val="both"/>
        <w:rPr>
          <w:sz w:val="22"/>
          <w:szCs w:val="22"/>
        </w:rPr>
      </w:pPr>
      <w:bookmarkStart w:id="30" w:name="Par170"/>
      <w:bookmarkEnd w:id="30"/>
      <w:r w:rsidRPr="008E2A9E">
        <w:rPr>
          <w:sz w:val="22"/>
          <w:szCs w:val="22"/>
        </w:rPr>
        <w:t xml:space="preserve">&lt;*&gt; С учетом </w:t>
      </w:r>
      <w:r w:rsidR="008E2A9E" w:rsidRPr="008E2A9E">
        <w:rPr>
          <w:sz w:val="22"/>
          <w:szCs w:val="22"/>
        </w:rPr>
        <w:t xml:space="preserve">пункта 14 </w:t>
      </w:r>
      <w:r w:rsidRPr="008E2A9E">
        <w:rPr>
          <w:sz w:val="22"/>
          <w:szCs w:val="22"/>
        </w:rPr>
        <w:t>Методических рекомендаций по составлению плана (программы) финансового оздоровления, утвержденных Приказом Минп</w:t>
      </w:r>
      <w:r w:rsidR="005A61E4">
        <w:rPr>
          <w:sz w:val="22"/>
          <w:szCs w:val="22"/>
        </w:rPr>
        <w:t>ромэнерго Российской Федерации №</w:t>
      </w:r>
      <w:r w:rsidRPr="008E2A9E">
        <w:rPr>
          <w:sz w:val="22"/>
          <w:szCs w:val="22"/>
        </w:rPr>
        <w:t xml:space="preserve"> 57, Минэконо</w:t>
      </w:r>
      <w:r w:rsidR="005A61E4">
        <w:rPr>
          <w:sz w:val="22"/>
          <w:szCs w:val="22"/>
        </w:rPr>
        <w:t>мразвития Российской Федерации №</w:t>
      </w:r>
      <w:r w:rsidRPr="008E2A9E">
        <w:rPr>
          <w:sz w:val="22"/>
          <w:szCs w:val="22"/>
        </w:rPr>
        <w:t xml:space="preserve"> 134 от 25.04.2007 анализ коэффициентов и показателей производится в динамике.</w:t>
      </w:r>
    </w:p>
    <w:p w:rsidR="004C7ACA" w:rsidRPr="008E2A9E" w:rsidRDefault="004C7ACA" w:rsidP="004C7ACA">
      <w:pPr>
        <w:autoSpaceDE w:val="0"/>
        <w:autoSpaceDN w:val="0"/>
        <w:adjustRightInd w:val="0"/>
        <w:ind w:firstLine="540"/>
        <w:jc w:val="both"/>
        <w:rPr>
          <w:sz w:val="22"/>
          <w:szCs w:val="22"/>
        </w:rPr>
      </w:pPr>
    </w:p>
    <w:p w:rsidR="004C7ACA" w:rsidRPr="008E2A9E" w:rsidRDefault="004C7ACA" w:rsidP="004C7ACA">
      <w:pPr>
        <w:autoSpaceDE w:val="0"/>
        <w:autoSpaceDN w:val="0"/>
        <w:adjustRightInd w:val="0"/>
        <w:ind w:firstLine="540"/>
        <w:jc w:val="both"/>
        <w:rPr>
          <w:sz w:val="22"/>
          <w:szCs w:val="22"/>
        </w:rPr>
      </w:pPr>
      <w:r w:rsidRPr="008E2A9E">
        <w:rPr>
          <w:sz w:val="22"/>
          <w:szCs w:val="22"/>
        </w:rPr>
        <w:t>Вывод: _____________________________________.</w:t>
      </w:r>
    </w:p>
    <w:p w:rsidR="004C7ACA" w:rsidRPr="004C7ACA" w:rsidRDefault="004C7ACA" w:rsidP="004C7ACA">
      <w:pPr>
        <w:autoSpaceDE w:val="0"/>
        <w:autoSpaceDN w:val="0"/>
        <w:adjustRightInd w:val="0"/>
        <w:ind w:firstLine="540"/>
        <w:jc w:val="both"/>
        <w:rPr>
          <w:rFonts w:ascii="Arial" w:hAnsi="Arial" w:cs="Arial"/>
          <w:sz w:val="20"/>
          <w:szCs w:val="20"/>
        </w:rPr>
      </w:pPr>
    </w:p>
    <w:p w:rsidR="004C7ACA" w:rsidRPr="008E2A9E" w:rsidRDefault="004C7ACA" w:rsidP="004C7ACA">
      <w:pPr>
        <w:autoSpaceDE w:val="0"/>
        <w:autoSpaceDN w:val="0"/>
        <w:adjustRightInd w:val="0"/>
        <w:ind w:firstLine="540"/>
        <w:jc w:val="both"/>
        <w:rPr>
          <w:sz w:val="22"/>
          <w:szCs w:val="22"/>
        </w:rPr>
      </w:pPr>
      <w:r w:rsidRPr="008E2A9E">
        <w:rPr>
          <w:sz w:val="22"/>
          <w:szCs w:val="22"/>
        </w:rPr>
        <w:t>з) доля просроченной кредиторской задолженности в пассивах:</w:t>
      </w:r>
    </w:p>
    <w:p w:rsidR="004C7ACA" w:rsidRPr="008E2A9E" w:rsidRDefault="004C7ACA" w:rsidP="004C7ACA">
      <w:pPr>
        <w:autoSpaceDE w:val="0"/>
        <w:autoSpaceDN w:val="0"/>
        <w:adjustRightInd w:val="0"/>
        <w:ind w:firstLine="540"/>
        <w:jc w:val="both"/>
        <w:rPr>
          <w:sz w:val="22"/>
          <w:szCs w:val="2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280"/>
        <w:gridCol w:w="1680"/>
        <w:gridCol w:w="1320"/>
        <w:gridCol w:w="1680"/>
        <w:gridCol w:w="1440"/>
      </w:tblGrid>
      <w:tr w:rsidR="004C7ACA" w:rsidRPr="008E2A9E">
        <w:tc>
          <w:tcPr>
            <w:tcW w:w="22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Формула</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20__ г.</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Причины изменений</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План на 20__ г.</w:t>
            </w: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Причины изменений</w:t>
            </w:r>
          </w:p>
        </w:tc>
      </w:tr>
      <w:tr w:rsidR="004C7ACA" w:rsidRPr="008E2A9E">
        <w:tc>
          <w:tcPr>
            <w:tcW w:w="22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ind w:firstLine="540"/>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8E2A9E">
            <w:pPr>
              <w:autoSpaceDE w:val="0"/>
              <w:autoSpaceDN w:val="0"/>
              <w:adjustRightInd w:val="0"/>
              <w:rPr>
                <w:sz w:val="22"/>
                <w:szCs w:val="22"/>
              </w:rPr>
            </w:pPr>
            <w:r w:rsidRPr="008E2A9E">
              <w:rPr>
                <w:sz w:val="22"/>
                <w:szCs w:val="22"/>
              </w:rPr>
              <w:t xml:space="preserve">кварталы </w:t>
            </w:r>
            <w:r w:rsidR="008E2A9E" w:rsidRPr="008E2A9E">
              <w:rPr>
                <w:sz w:val="22"/>
                <w:szCs w:val="22"/>
              </w:rPr>
              <w:t>&lt;*&gt;</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8E2A9E">
            <w:pPr>
              <w:autoSpaceDE w:val="0"/>
              <w:autoSpaceDN w:val="0"/>
              <w:adjustRightInd w:val="0"/>
              <w:rPr>
                <w:sz w:val="22"/>
                <w:szCs w:val="22"/>
              </w:rPr>
            </w:pPr>
            <w:r w:rsidRPr="008E2A9E">
              <w:rPr>
                <w:sz w:val="22"/>
                <w:szCs w:val="22"/>
              </w:rPr>
              <w:t xml:space="preserve">кварталы </w:t>
            </w:r>
            <w:r w:rsidR="008E2A9E" w:rsidRPr="004C7ACA">
              <w:rPr>
                <w:sz w:val="22"/>
                <w:szCs w:val="22"/>
              </w:rPr>
              <w:t>&lt;*&gt;</w:t>
            </w: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r>
      <w:tr w:rsidR="004C7ACA" w:rsidRPr="008E2A9E">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Отношение просроченной кредиторской задолженности к совокупным пассивам</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r>
    </w:tbl>
    <w:p w:rsidR="004C7ACA" w:rsidRPr="008E2A9E" w:rsidRDefault="004C7ACA" w:rsidP="004C7ACA">
      <w:pPr>
        <w:autoSpaceDE w:val="0"/>
        <w:autoSpaceDN w:val="0"/>
        <w:adjustRightInd w:val="0"/>
        <w:ind w:firstLine="540"/>
        <w:jc w:val="both"/>
        <w:rPr>
          <w:sz w:val="22"/>
          <w:szCs w:val="22"/>
        </w:rPr>
      </w:pPr>
    </w:p>
    <w:p w:rsidR="004C7ACA" w:rsidRPr="008E2A9E" w:rsidRDefault="004C7ACA" w:rsidP="004C7ACA">
      <w:pPr>
        <w:autoSpaceDE w:val="0"/>
        <w:autoSpaceDN w:val="0"/>
        <w:adjustRightInd w:val="0"/>
        <w:ind w:firstLine="540"/>
        <w:jc w:val="both"/>
        <w:rPr>
          <w:sz w:val="22"/>
          <w:szCs w:val="22"/>
        </w:rPr>
      </w:pPr>
      <w:r w:rsidRPr="008E2A9E">
        <w:rPr>
          <w:sz w:val="22"/>
          <w:szCs w:val="22"/>
        </w:rPr>
        <w:t>--------------------------------</w:t>
      </w:r>
    </w:p>
    <w:p w:rsidR="004C7ACA" w:rsidRPr="008E2A9E" w:rsidRDefault="004C7ACA" w:rsidP="004C7ACA">
      <w:pPr>
        <w:autoSpaceDE w:val="0"/>
        <w:autoSpaceDN w:val="0"/>
        <w:adjustRightInd w:val="0"/>
        <w:ind w:firstLine="540"/>
        <w:jc w:val="both"/>
        <w:rPr>
          <w:sz w:val="22"/>
          <w:szCs w:val="22"/>
        </w:rPr>
      </w:pPr>
      <w:bookmarkStart w:id="31" w:name="Par190"/>
      <w:bookmarkEnd w:id="31"/>
      <w:r w:rsidRPr="008E2A9E">
        <w:rPr>
          <w:sz w:val="22"/>
          <w:szCs w:val="22"/>
        </w:rPr>
        <w:t xml:space="preserve">&lt;*&gt; С учетом </w:t>
      </w:r>
      <w:r w:rsidR="008E2A9E" w:rsidRPr="008E2A9E">
        <w:rPr>
          <w:sz w:val="22"/>
          <w:szCs w:val="22"/>
        </w:rPr>
        <w:t xml:space="preserve">пункта 14 </w:t>
      </w:r>
      <w:r w:rsidRPr="008E2A9E">
        <w:rPr>
          <w:sz w:val="22"/>
          <w:szCs w:val="22"/>
        </w:rPr>
        <w:t>Методических рекомендаций по составлению плана (программы) финансового оздоровления, утвержденных Приказом Минп</w:t>
      </w:r>
      <w:r w:rsidR="008E2A9E">
        <w:rPr>
          <w:sz w:val="22"/>
          <w:szCs w:val="22"/>
        </w:rPr>
        <w:t>ромэнерго Российской Федерации №</w:t>
      </w:r>
      <w:r w:rsidRPr="008E2A9E">
        <w:rPr>
          <w:sz w:val="22"/>
          <w:szCs w:val="22"/>
        </w:rPr>
        <w:t xml:space="preserve"> 57, Минэконо</w:t>
      </w:r>
      <w:r w:rsidR="008E2A9E">
        <w:rPr>
          <w:sz w:val="22"/>
          <w:szCs w:val="22"/>
        </w:rPr>
        <w:t>мразвития Российской Федерации №</w:t>
      </w:r>
      <w:r w:rsidRPr="008E2A9E">
        <w:rPr>
          <w:sz w:val="22"/>
          <w:szCs w:val="22"/>
        </w:rPr>
        <w:t xml:space="preserve"> 134 от 25.04.2007 анализ коэффициентов и показателей производится в динамике.</w:t>
      </w:r>
    </w:p>
    <w:p w:rsidR="004C7ACA" w:rsidRPr="008E2A9E" w:rsidRDefault="004C7ACA" w:rsidP="004C7ACA">
      <w:pPr>
        <w:autoSpaceDE w:val="0"/>
        <w:autoSpaceDN w:val="0"/>
        <w:adjustRightInd w:val="0"/>
        <w:ind w:firstLine="540"/>
        <w:jc w:val="both"/>
        <w:rPr>
          <w:sz w:val="22"/>
          <w:szCs w:val="22"/>
        </w:rPr>
      </w:pPr>
    </w:p>
    <w:p w:rsidR="004C7ACA" w:rsidRPr="008E2A9E" w:rsidRDefault="004C7ACA" w:rsidP="004C7ACA">
      <w:pPr>
        <w:autoSpaceDE w:val="0"/>
        <w:autoSpaceDN w:val="0"/>
        <w:adjustRightInd w:val="0"/>
        <w:ind w:firstLine="540"/>
        <w:jc w:val="both"/>
        <w:rPr>
          <w:sz w:val="22"/>
          <w:szCs w:val="22"/>
        </w:rPr>
      </w:pPr>
      <w:r w:rsidRPr="008E2A9E">
        <w:rPr>
          <w:sz w:val="22"/>
          <w:szCs w:val="22"/>
        </w:rPr>
        <w:t>Вывод: _____________________________________.</w:t>
      </w:r>
    </w:p>
    <w:p w:rsidR="004C7ACA" w:rsidRPr="008E2A9E" w:rsidRDefault="004C7ACA" w:rsidP="004C7ACA">
      <w:pPr>
        <w:autoSpaceDE w:val="0"/>
        <w:autoSpaceDN w:val="0"/>
        <w:adjustRightInd w:val="0"/>
        <w:ind w:firstLine="540"/>
        <w:jc w:val="both"/>
        <w:rPr>
          <w:sz w:val="22"/>
          <w:szCs w:val="22"/>
        </w:rPr>
      </w:pPr>
    </w:p>
    <w:p w:rsidR="004C7ACA" w:rsidRPr="008E2A9E" w:rsidRDefault="004C7ACA" w:rsidP="004C7ACA">
      <w:pPr>
        <w:autoSpaceDE w:val="0"/>
        <w:autoSpaceDN w:val="0"/>
        <w:adjustRightInd w:val="0"/>
        <w:ind w:firstLine="540"/>
        <w:jc w:val="both"/>
        <w:rPr>
          <w:sz w:val="22"/>
          <w:szCs w:val="22"/>
        </w:rPr>
      </w:pPr>
      <w:r w:rsidRPr="008E2A9E">
        <w:rPr>
          <w:sz w:val="22"/>
          <w:szCs w:val="22"/>
        </w:rPr>
        <w:t>и) рентабельность активов:</w:t>
      </w:r>
    </w:p>
    <w:p w:rsidR="004C7ACA" w:rsidRPr="008E2A9E" w:rsidRDefault="004C7ACA" w:rsidP="004C7ACA">
      <w:pPr>
        <w:autoSpaceDE w:val="0"/>
        <w:autoSpaceDN w:val="0"/>
        <w:adjustRightInd w:val="0"/>
        <w:ind w:firstLine="540"/>
        <w:jc w:val="both"/>
        <w:rPr>
          <w:sz w:val="22"/>
          <w:szCs w:val="2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280"/>
        <w:gridCol w:w="1680"/>
        <w:gridCol w:w="1320"/>
        <w:gridCol w:w="1680"/>
        <w:gridCol w:w="1440"/>
      </w:tblGrid>
      <w:tr w:rsidR="004C7ACA" w:rsidRPr="008E2A9E">
        <w:tc>
          <w:tcPr>
            <w:tcW w:w="22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Формула</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20__ г.</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Причины изменений</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План на 20__ г.</w:t>
            </w: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Причины изменений</w:t>
            </w:r>
          </w:p>
        </w:tc>
      </w:tr>
      <w:tr w:rsidR="004C7ACA" w:rsidRPr="008E2A9E">
        <w:tc>
          <w:tcPr>
            <w:tcW w:w="22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ind w:firstLine="540"/>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5A61E4">
            <w:pPr>
              <w:autoSpaceDE w:val="0"/>
              <w:autoSpaceDN w:val="0"/>
              <w:adjustRightInd w:val="0"/>
              <w:rPr>
                <w:sz w:val="22"/>
                <w:szCs w:val="22"/>
              </w:rPr>
            </w:pPr>
            <w:r w:rsidRPr="008E2A9E">
              <w:rPr>
                <w:sz w:val="22"/>
                <w:szCs w:val="22"/>
              </w:rPr>
              <w:t xml:space="preserve">кварталы </w:t>
            </w:r>
            <w:r w:rsidR="005A61E4" w:rsidRPr="005A61E4">
              <w:rPr>
                <w:sz w:val="22"/>
                <w:szCs w:val="22"/>
              </w:rPr>
              <w:t>&lt;*&gt;</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5A61E4">
            <w:pPr>
              <w:autoSpaceDE w:val="0"/>
              <w:autoSpaceDN w:val="0"/>
              <w:adjustRightInd w:val="0"/>
              <w:rPr>
                <w:sz w:val="22"/>
                <w:szCs w:val="22"/>
              </w:rPr>
            </w:pPr>
            <w:r w:rsidRPr="008E2A9E">
              <w:rPr>
                <w:sz w:val="22"/>
                <w:szCs w:val="22"/>
              </w:rPr>
              <w:t xml:space="preserve">кварталы </w:t>
            </w:r>
            <w:r w:rsidR="005A61E4" w:rsidRPr="005A61E4">
              <w:rPr>
                <w:sz w:val="22"/>
                <w:szCs w:val="22"/>
              </w:rPr>
              <w:t>&lt;*&gt;</w:t>
            </w: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r>
      <w:tr w:rsidR="004C7ACA" w:rsidRPr="008E2A9E">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Отношение чистой прибыли (убытка) к совокупным активам организации</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r>
    </w:tbl>
    <w:p w:rsidR="004C7ACA" w:rsidRPr="008E2A9E" w:rsidRDefault="004C7ACA" w:rsidP="004C7ACA">
      <w:pPr>
        <w:autoSpaceDE w:val="0"/>
        <w:autoSpaceDN w:val="0"/>
        <w:adjustRightInd w:val="0"/>
        <w:ind w:firstLine="540"/>
        <w:jc w:val="both"/>
        <w:rPr>
          <w:sz w:val="22"/>
          <w:szCs w:val="22"/>
        </w:rPr>
      </w:pPr>
    </w:p>
    <w:p w:rsidR="004C7ACA" w:rsidRPr="008E2A9E" w:rsidRDefault="004C7ACA" w:rsidP="004C7ACA">
      <w:pPr>
        <w:autoSpaceDE w:val="0"/>
        <w:autoSpaceDN w:val="0"/>
        <w:adjustRightInd w:val="0"/>
        <w:ind w:firstLine="540"/>
        <w:jc w:val="both"/>
        <w:rPr>
          <w:sz w:val="22"/>
          <w:szCs w:val="22"/>
        </w:rPr>
      </w:pPr>
      <w:r w:rsidRPr="008E2A9E">
        <w:rPr>
          <w:sz w:val="22"/>
          <w:szCs w:val="22"/>
        </w:rPr>
        <w:t>--------------------------------</w:t>
      </w:r>
    </w:p>
    <w:p w:rsidR="004C7ACA" w:rsidRPr="008E2A9E" w:rsidRDefault="004C7ACA" w:rsidP="004C7ACA">
      <w:pPr>
        <w:autoSpaceDE w:val="0"/>
        <w:autoSpaceDN w:val="0"/>
        <w:adjustRightInd w:val="0"/>
        <w:ind w:firstLine="540"/>
        <w:jc w:val="both"/>
        <w:rPr>
          <w:sz w:val="22"/>
          <w:szCs w:val="22"/>
        </w:rPr>
      </w:pPr>
      <w:bookmarkStart w:id="32" w:name="Par210"/>
      <w:bookmarkEnd w:id="32"/>
      <w:r w:rsidRPr="008E2A9E">
        <w:rPr>
          <w:sz w:val="22"/>
          <w:szCs w:val="22"/>
        </w:rPr>
        <w:t xml:space="preserve">&lt;*&gt; С учетом </w:t>
      </w:r>
      <w:r w:rsidR="008E2A9E" w:rsidRPr="008E2A9E">
        <w:rPr>
          <w:sz w:val="22"/>
          <w:szCs w:val="22"/>
        </w:rPr>
        <w:t xml:space="preserve">пункта </w:t>
      </w:r>
      <w:r w:rsidR="00146992" w:rsidRPr="008E2A9E">
        <w:rPr>
          <w:sz w:val="22"/>
          <w:szCs w:val="22"/>
        </w:rPr>
        <w:t>14 Методических</w:t>
      </w:r>
      <w:r w:rsidRPr="008E2A9E">
        <w:rPr>
          <w:sz w:val="22"/>
          <w:szCs w:val="22"/>
        </w:rPr>
        <w:t xml:space="preserve"> рекомендаций по составлению плана (программы) финансового оздоровления, утвержденных Приказом Минп</w:t>
      </w:r>
      <w:r w:rsidR="008E2A9E">
        <w:rPr>
          <w:sz w:val="22"/>
          <w:szCs w:val="22"/>
        </w:rPr>
        <w:t>ромэнерго Российской Федерации №</w:t>
      </w:r>
      <w:r w:rsidRPr="008E2A9E">
        <w:rPr>
          <w:sz w:val="22"/>
          <w:szCs w:val="22"/>
        </w:rPr>
        <w:t xml:space="preserve"> 57, Минэконо</w:t>
      </w:r>
      <w:r w:rsidR="008E2A9E">
        <w:rPr>
          <w:sz w:val="22"/>
          <w:szCs w:val="22"/>
        </w:rPr>
        <w:t>мразвития Российской Федерации №</w:t>
      </w:r>
      <w:r w:rsidRPr="008E2A9E">
        <w:rPr>
          <w:sz w:val="22"/>
          <w:szCs w:val="22"/>
        </w:rPr>
        <w:t xml:space="preserve"> 134 от 25.04.2007 анализ коэффициентов и показателей производится в динамике.</w:t>
      </w:r>
    </w:p>
    <w:p w:rsidR="004C7ACA" w:rsidRPr="008E2A9E" w:rsidRDefault="004C7ACA" w:rsidP="004C7ACA">
      <w:pPr>
        <w:autoSpaceDE w:val="0"/>
        <w:autoSpaceDN w:val="0"/>
        <w:adjustRightInd w:val="0"/>
        <w:ind w:firstLine="540"/>
        <w:jc w:val="both"/>
        <w:rPr>
          <w:sz w:val="22"/>
          <w:szCs w:val="22"/>
        </w:rPr>
      </w:pPr>
    </w:p>
    <w:p w:rsidR="004C7ACA" w:rsidRPr="008E2A9E" w:rsidRDefault="004C7ACA" w:rsidP="004C7ACA">
      <w:pPr>
        <w:autoSpaceDE w:val="0"/>
        <w:autoSpaceDN w:val="0"/>
        <w:adjustRightInd w:val="0"/>
        <w:ind w:firstLine="540"/>
        <w:jc w:val="both"/>
        <w:rPr>
          <w:sz w:val="22"/>
          <w:szCs w:val="22"/>
        </w:rPr>
      </w:pPr>
      <w:r w:rsidRPr="008E2A9E">
        <w:rPr>
          <w:sz w:val="22"/>
          <w:szCs w:val="22"/>
        </w:rPr>
        <w:t>Вывод: _____________________________________.</w:t>
      </w:r>
    </w:p>
    <w:p w:rsidR="004C7ACA" w:rsidRPr="008E2A9E" w:rsidRDefault="004C7ACA" w:rsidP="004C7ACA">
      <w:pPr>
        <w:autoSpaceDE w:val="0"/>
        <w:autoSpaceDN w:val="0"/>
        <w:adjustRightInd w:val="0"/>
        <w:ind w:firstLine="540"/>
        <w:jc w:val="both"/>
        <w:rPr>
          <w:sz w:val="22"/>
          <w:szCs w:val="22"/>
        </w:rPr>
      </w:pPr>
    </w:p>
    <w:p w:rsidR="004C7ACA" w:rsidRPr="008E2A9E" w:rsidRDefault="004C7ACA" w:rsidP="004C7ACA">
      <w:pPr>
        <w:autoSpaceDE w:val="0"/>
        <w:autoSpaceDN w:val="0"/>
        <w:adjustRightInd w:val="0"/>
        <w:ind w:firstLine="540"/>
        <w:jc w:val="both"/>
        <w:rPr>
          <w:sz w:val="22"/>
          <w:szCs w:val="22"/>
        </w:rPr>
      </w:pPr>
      <w:r w:rsidRPr="008E2A9E">
        <w:rPr>
          <w:sz w:val="22"/>
          <w:szCs w:val="22"/>
        </w:rPr>
        <w:t>к) норма чистой прибыли:</w:t>
      </w:r>
    </w:p>
    <w:p w:rsidR="004C7ACA" w:rsidRPr="008E2A9E" w:rsidRDefault="004C7ACA" w:rsidP="004C7ACA">
      <w:pPr>
        <w:autoSpaceDE w:val="0"/>
        <w:autoSpaceDN w:val="0"/>
        <w:adjustRightInd w:val="0"/>
        <w:ind w:firstLine="540"/>
        <w:jc w:val="both"/>
        <w:rPr>
          <w:sz w:val="22"/>
          <w:szCs w:val="2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280"/>
        <w:gridCol w:w="1680"/>
        <w:gridCol w:w="1320"/>
        <w:gridCol w:w="1680"/>
        <w:gridCol w:w="1440"/>
      </w:tblGrid>
      <w:tr w:rsidR="004C7ACA" w:rsidRPr="008E2A9E">
        <w:tc>
          <w:tcPr>
            <w:tcW w:w="22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Формула</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20__ г.</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Причины изменений</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План на 20__ г.</w:t>
            </w: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Причины изменений</w:t>
            </w:r>
          </w:p>
        </w:tc>
      </w:tr>
      <w:tr w:rsidR="004C7ACA" w:rsidRPr="008E2A9E">
        <w:tc>
          <w:tcPr>
            <w:tcW w:w="22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ind w:firstLine="540"/>
              <w:jc w:val="both"/>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8E2A9E">
            <w:pPr>
              <w:autoSpaceDE w:val="0"/>
              <w:autoSpaceDN w:val="0"/>
              <w:adjustRightInd w:val="0"/>
              <w:rPr>
                <w:sz w:val="22"/>
                <w:szCs w:val="22"/>
              </w:rPr>
            </w:pPr>
            <w:r w:rsidRPr="008E2A9E">
              <w:rPr>
                <w:sz w:val="22"/>
                <w:szCs w:val="22"/>
              </w:rPr>
              <w:t xml:space="preserve">кварталы </w:t>
            </w:r>
            <w:r w:rsidR="008E2A9E" w:rsidRPr="008E2A9E">
              <w:rPr>
                <w:sz w:val="22"/>
                <w:szCs w:val="22"/>
              </w:rPr>
              <w:t>&lt;*&gt;</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8E2A9E">
            <w:pPr>
              <w:autoSpaceDE w:val="0"/>
              <w:autoSpaceDN w:val="0"/>
              <w:adjustRightInd w:val="0"/>
              <w:rPr>
                <w:sz w:val="22"/>
                <w:szCs w:val="22"/>
              </w:rPr>
            </w:pPr>
            <w:r w:rsidRPr="008E2A9E">
              <w:rPr>
                <w:sz w:val="22"/>
                <w:szCs w:val="22"/>
              </w:rPr>
              <w:t xml:space="preserve">кварталы </w:t>
            </w:r>
            <w:r w:rsidR="008E2A9E" w:rsidRPr="008E2A9E">
              <w:rPr>
                <w:sz w:val="22"/>
                <w:szCs w:val="22"/>
              </w:rPr>
              <w:t>&lt;*&gt;</w:t>
            </w: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r>
      <w:tr w:rsidR="004C7ACA" w:rsidRPr="008E2A9E">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Отношение чистой прибыли к выручке (нетто)</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r>
    </w:tbl>
    <w:p w:rsidR="004C7ACA" w:rsidRPr="008E2A9E" w:rsidRDefault="004C7ACA" w:rsidP="004C7ACA">
      <w:pPr>
        <w:autoSpaceDE w:val="0"/>
        <w:autoSpaceDN w:val="0"/>
        <w:adjustRightInd w:val="0"/>
        <w:ind w:firstLine="540"/>
        <w:jc w:val="both"/>
        <w:rPr>
          <w:sz w:val="22"/>
          <w:szCs w:val="22"/>
        </w:rPr>
      </w:pPr>
    </w:p>
    <w:p w:rsidR="004C7ACA" w:rsidRPr="008E2A9E" w:rsidRDefault="004C7ACA" w:rsidP="004C7ACA">
      <w:pPr>
        <w:autoSpaceDE w:val="0"/>
        <w:autoSpaceDN w:val="0"/>
        <w:adjustRightInd w:val="0"/>
        <w:ind w:firstLine="540"/>
        <w:jc w:val="both"/>
        <w:rPr>
          <w:sz w:val="22"/>
          <w:szCs w:val="22"/>
        </w:rPr>
      </w:pPr>
      <w:r w:rsidRPr="008E2A9E">
        <w:rPr>
          <w:sz w:val="22"/>
          <w:szCs w:val="22"/>
        </w:rPr>
        <w:t>--------------------------------</w:t>
      </w:r>
    </w:p>
    <w:p w:rsidR="004C7ACA" w:rsidRPr="008E2A9E" w:rsidRDefault="004C7ACA" w:rsidP="004C7ACA">
      <w:pPr>
        <w:autoSpaceDE w:val="0"/>
        <w:autoSpaceDN w:val="0"/>
        <w:adjustRightInd w:val="0"/>
        <w:ind w:firstLine="540"/>
        <w:jc w:val="both"/>
        <w:rPr>
          <w:sz w:val="22"/>
          <w:szCs w:val="22"/>
        </w:rPr>
      </w:pPr>
      <w:bookmarkStart w:id="33" w:name="Par230"/>
      <w:bookmarkEnd w:id="33"/>
      <w:r w:rsidRPr="008E2A9E">
        <w:rPr>
          <w:sz w:val="22"/>
          <w:szCs w:val="22"/>
        </w:rPr>
        <w:t xml:space="preserve">&lt;*&gt; С учетом </w:t>
      </w:r>
      <w:r w:rsidR="008E2A9E" w:rsidRPr="008E2A9E">
        <w:rPr>
          <w:sz w:val="22"/>
          <w:szCs w:val="22"/>
        </w:rPr>
        <w:t>пункта 14</w:t>
      </w:r>
      <w:r w:rsidRPr="008E2A9E">
        <w:rPr>
          <w:sz w:val="22"/>
          <w:szCs w:val="22"/>
        </w:rPr>
        <w:t xml:space="preserve"> Методических рекомендаций по составлению плана (программы) финансового оздоровления, утвержденных Приказом Минпромэнерг</w:t>
      </w:r>
      <w:r w:rsidR="008E2A9E">
        <w:rPr>
          <w:sz w:val="22"/>
          <w:szCs w:val="22"/>
        </w:rPr>
        <w:t>о Российской Федерации №</w:t>
      </w:r>
      <w:r w:rsidRPr="008E2A9E">
        <w:rPr>
          <w:sz w:val="22"/>
          <w:szCs w:val="22"/>
        </w:rPr>
        <w:t xml:space="preserve"> 57, </w:t>
      </w:r>
      <w:r w:rsidRPr="008E2A9E">
        <w:rPr>
          <w:sz w:val="22"/>
          <w:szCs w:val="22"/>
        </w:rPr>
        <w:lastRenderedPageBreak/>
        <w:t>Минэконо</w:t>
      </w:r>
      <w:r w:rsidR="008E2A9E">
        <w:rPr>
          <w:sz w:val="22"/>
          <w:szCs w:val="22"/>
        </w:rPr>
        <w:t>мразвития Российской Федерации №</w:t>
      </w:r>
      <w:r w:rsidRPr="008E2A9E">
        <w:rPr>
          <w:sz w:val="22"/>
          <w:szCs w:val="22"/>
        </w:rPr>
        <w:t xml:space="preserve"> 134 от 25.04.2007 анализ коэффициентов и показателей производится в динамике.</w:t>
      </w:r>
    </w:p>
    <w:p w:rsidR="004C7ACA" w:rsidRPr="004C7ACA" w:rsidRDefault="004C7ACA" w:rsidP="004C7ACA">
      <w:pPr>
        <w:autoSpaceDE w:val="0"/>
        <w:autoSpaceDN w:val="0"/>
        <w:adjustRightInd w:val="0"/>
        <w:ind w:firstLine="540"/>
        <w:jc w:val="both"/>
        <w:rPr>
          <w:rFonts w:ascii="Arial" w:hAnsi="Arial" w:cs="Arial"/>
          <w:sz w:val="20"/>
          <w:szCs w:val="20"/>
        </w:rPr>
      </w:pPr>
    </w:p>
    <w:p w:rsidR="004C7ACA" w:rsidRPr="008E2A9E" w:rsidRDefault="004C7ACA" w:rsidP="004C7ACA">
      <w:pPr>
        <w:autoSpaceDE w:val="0"/>
        <w:autoSpaceDN w:val="0"/>
        <w:adjustRightInd w:val="0"/>
        <w:ind w:firstLine="540"/>
        <w:jc w:val="both"/>
        <w:rPr>
          <w:sz w:val="22"/>
          <w:szCs w:val="22"/>
        </w:rPr>
      </w:pPr>
      <w:r w:rsidRPr="008E2A9E">
        <w:rPr>
          <w:sz w:val="22"/>
          <w:szCs w:val="22"/>
        </w:rPr>
        <w:t>Вывод: _____________________________________.</w:t>
      </w:r>
    </w:p>
    <w:p w:rsidR="004C7ACA" w:rsidRPr="008E2A9E" w:rsidRDefault="004C7ACA" w:rsidP="004C7ACA">
      <w:pPr>
        <w:autoSpaceDE w:val="0"/>
        <w:autoSpaceDN w:val="0"/>
        <w:adjustRightInd w:val="0"/>
        <w:ind w:firstLine="540"/>
        <w:jc w:val="both"/>
        <w:rPr>
          <w:sz w:val="22"/>
          <w:szCs w:val="22"/>
        </w:rPr>
      </w:pPr>
    </w:p>
    <w:p w:rsidR="004C7ACA" w:rsidRPr="008E2A9E" w:rsidRDefault="004C7ACA" w:rsidP="004C7ACA">
      <w:pPr>
        <w:autoSpaceDE w:val="0"/>
        <w:autoSpaceDN w:val="0"/>
        <w:adjustRightInd w:val="0"/>
        <w:ind w:firstLine="540"/>
        <w:jc w:val="both"/>
        <w:rPr>
          <w:sz w:val="22"/>
          <w:szCs w:val="22"/>
        </w:rPr>
      </w:pPr>
      <w:r w:rsidRPr="008E2A9E">
        <w:rPr>
          <w:sz w:val="22"/>
          <w:szCs w:val="22"/>
        </w:rPr>
        <w:t>2.2. Оценка платежеспособности: ___________________________.</w:t>
      </w:r>
    </w:p>
    <w:p w:rsidR="004C7ACA" w:rsidRPr="008E2A9E" w:rsidRDefault="004C7ACA" w:rsidP="004C7ACA">
      <w:pPr>
        <w:autoSpaceDE w:val="0"/>
        <w:autoSpaceDN w:val="0"/>
        <w:adjustRightInd w:val="0"/>
        <w:ind w:firstLine="540"/>
        <w:jc w:val="both"/>
        <w:rPr>
          <w:sz w:val="22"/>
          <w:szCs w:val="22"/>
        </w:rPr>
      </w:pPr>
      <w:r w:rsidRPr="008E2A9E">
        <w:rPr>
          <w:sz w:val="22"/>
          <w:szCs w:val="22"/>
        </w:rPr>
        <w:t>2.3. Причины изменений: ___________________________________.</w:t>
      </w:r>
    </w:p>
    <w:p w:rsidR="004C7ACA" w:rsidRPr="008E2A9E" w:rsidRDefault="004C7ACA" w:rsidP="004C7ACA">
      <w:pPr>
        <w:autoSpaceDE w:val="0"/>
        <w:autoSpaceDN w:val="0"/>
        <w:adjustRightInd w:val="0"/>
        <w:ind w:firstLine="540"/>
        <w:jc w:val="both"/>
        <w:rPr>
          <w:sz w:val="22"/>
          <w:szCs w:val="22"/>
        </w:rPr>
      </w:pPr>
    </w:p>
    <w:p w:rsidR="004C7ACA" w:rsidRPr="008E2A9E" w:rsidRDefault="004C7ACA" w:rsidP="004C7ACA">
      <w:pPr>
        <w:autoSpaceDE w:val="0"/>
        <w:autoSpaceDN w:val="0"/>
        <w:adjustRightInd w:val="0"/>
        <w:ind w:firstLine="540"/>
        <w:jc w:val="both"/>
        <w:rPr>
          <w:sz w:val="22"/>
          <w:szCs w:val="22"/>
        </w:rPr>
      </w:pPr>
      <w:r w:rsidRPr="008E2A9E">
        <w:rPr>
          <w:sz w:val="22"/>
          <w:szCs w:val="22"/>
        </w:rPr>
        <w:t>2.4. Оценка финансовой устойчивости: ______________________.</w:t>
      </w:r>
    </w:p>
    <w:p w:rsidR="004C7ACA" w:rsidRPr="008E2A9E" w:rsidRDefault="004C7ACA" w:rsidP="004C7ACA">
      <w:pPr>
        <w:autoSpaceDE w:val="0"/>
        <w:autoSpaceDN w:val="0"/>
        <w:adjustRightInd w:val="0"/>
        <w:ind w:firstLine="540"/>
        <w:jc w:val="both"/>
        <w:rPr>
          <w:sz w:val="22"/>
          <w:szCs w:val="22"/>
        </w:rPr>
      </w:pPr>
      <w:r w:rsidRPr="008E2A9E">
        <w:rPr>
          <w:sz w:val="22"/>
          <w:szCs w:val="22"/>
        </w:rPr>
        <w:t>2.5. Причины изменений: ___________________________________.</w:t>
      </w:r>
    </w:p>
    <w:p w:rsidR="004C7ACA" w:rsidRPr="008E2A9E" w:rsidRDefault="004C7ACA" w:rsidP="004C7ACA">
      <w:pPr>
        <w:autoSpaceDE w:val="0"/>
        <w:autoSpaceDN w:val="0"/>
        <w:adjustRightInd w:val="0"/>
        <w:ind w:firstLine="540"/>
        <w:jc w:val="both"/>
        <w:rPr>
          <w:sz w:val="22"/>
          <w:szCs w:val="22"/>
        </w:rPr>
      </w:pPr>
    </w:p>
    <w:p w:rsidR="004C7ACA" w:rsidRPr="008E2A9E" w:rsidRDefault="004C7ACA" w:rsidP="004C7ACA">
      <w:pPr>
        <w:autoSpaceDE w:val="0"/>
        <w:autoSpaceDN w:val="0"/>
        <w:adjustRightInd w:val="0"/>
        <w:ind w:firstLine="540"/>
        <w:jc w:val="both"/>
        <w:rPr>
          <w:sz w:val="22"/>
          <w:szCs w:val="22"/>
        </w:rPr>
      </w:pPr>
      <w:r w:rsidRPr="008E2A9E">
        <w:rPr>
          <w:sz w:val="22"/>
          <w:szCs w:val="22"/>
        </w:rPr>
        <w:t>2.6. Оценка деловой активности: ___________________________.</w:t>
      </w:r>
    </w:p>
    <w:p w:rsidR="004C7ACA" w:rsidRPr="008E2A9E" w:rsidRDefault="004C7ACA" w:rsidP="004C7ACA">
      <w:pPr>
        <w:autoSpaceDE w:val="0"/>
        <w:autoSpaceDN w:val="0"/>
        <w:adjustRightInd w:val="0"/>
        <w:ind w:firstLine="540"/>
        <w:jc w:val="both"/>
        <w:rPr>
          <w:sz w:val="22"/>
          <w:szCs w:val="22"/>
        </w:rPr>
      </w:pPr>
      <w:r w:rsidRPr="008E2A9E">
        <w:rPr>
          <w:sz w:val="22"/>
          <w:szCs w:val="22"/>
        </w:rPr>
        <w:t>2.7. Причины изменений: ___________________________________.</w:t>
      </w:r>
    </w:p>
    <w:p w:rsidR="004C7ACA" w:rsidRPr="008E2A9E" w:rsidRDefault="004C7ACA" w:rsidP="004C7ACA">
      <w:pPr>
        <w:autoSpaceDE w:val="0"/>
        <w:autoSpaceDN w:val="0"/>
        <w:adjustRightInd w:val="0"/>
        <w:ind w:firstLine="540"/>
        <w:jc w:val="both"/>
        <w:rPr>
          <w:sz w:val="22"/>
          <w:szCs w:val="22"/>
        </w:rPr>
      </w:pPr>
    </w:p>
    <w:p w:rsidR="004C7ACA" w:rsidRPr="008E2A9E" w:rsidRDefault="004C7ACA" w:rsidP="004C7ACA">
      <w:pPr>
        <w:autoSpaceDE w:val="0"/>
        <w:autoSpaceDN w:val="0"/>
        <w:adjustRightInd w:val="0"/>
        <w:ind w:firstLine="540"/>
        <w:jc w:val="both"/>
        <w:rPr>
          <w:sz w:val="22"/>
          <w:szCs w:val="22"/>
        </w:rPr>
      </w:pPr>
      <w:r w:rsidRPr="008E2A9E">
        <w:rPr>
          <w:sz w:val="22"/>
          <w:szCs w:val="22"/>
        </w:rPr>
        <w:t>2.8. Оценка финансового состояния должника: _______________.</w:t>
      </w:r>
    </w:p>
    <w:p w:rsidR="004C7ACA" w:rsidRPr="008E2A9E" w:rsidRDefault="004C7ACA" w:rsidP="004C7ACA">
      <w:pPr>
        <w:autoSpaceDE w:val="0"/>
        <w:autoSpaceDN w:val="0"/>
        <w:adjustRightInd w:val="0"/>
        <w:ind w:firstLine="540"/>
        <w:jc w:val="both"/>
        <w:rPr>
          <w:sz w:val="22"/>
          <w:szCs w:val="22"/>
        </w:rPr>
      </w:pPr>
      <w:r w:rsidRPr="008E2A9E">
        <w:rPr>
          <w:sz w:val="22"/>
          <w:szCs w:val="22"/>
        </w:rPr>
        <w:t>2.9. Основные влияющие факторы: ___________________________.</w:t>
      </w:r>
    </w:p>
    <w:p w:rsidR="004C7ACA" w:rsidRPr="008E2A9E" w:rsidRDefault="004C7ACA" w:rsidP="004C7ACA">
      <w:pPr>
        <w:autoSpaceDE w:val="0"/>
        <w:autoSpaceDN w:val="0"/>
        <w:adjustRightInd w:val="0"/>
        <w:ind w:firstLine="540"/>
        <w:jc w:val="both"/>
        <w:rPr>
          <w:sz w:val="22"/>
          <w:szCs w:val="22"/>
        </w:rPr>
      </w:pPr>
    </w:p>
    <w:p w:rsidR="004C7ACA" w:rsidRPr="008E2A9E" w:rsidRDefault="004C7ACA" w:rsidP="004C7ACA">
      <w:pPr>
        <w:autoSpaceDE w:val="0"/>
        <w:autoSpaceDN w:val="0"/>
        <w:adjustRightInd w:val="0"/>
        <w:jc w:val="center"/>
        <w:outlineLvl w:val="0"/>
        <w:rPr>
          <w:sz w:val="22"/>
          <w:szCs w:val="22"/>
        </w:rPr>
      </w:pPr>
      <w:r w:rsidRPr="008E2A9E">
        <w:rPr>
          <w:sz w:val="22"/>
          <w:szCs w:val="22"/>
        </w:rPr>
        <w:t>3. Данные учета долгов и обязательных платежей (по годам)</w:t>
      </w:r>
    </w:p>
    <w:p w:rsidR="004C7ACA" w:rsidRPr="008E2A9E" w:rsidRDefault="004C7ACA" w:rsidP="004C7ACA">
      <w:pPr>
        <w:autoSpaceDE w:val="0"/>
        <w:autoSpaceDN w:val="0"/>
        <w:adjustRightInd w:val="0"/>
        <w:ind w:firstLine="540"/>
        <w:jc w:val="both"/>
        <w:rPr>
          <w:sz w:val="22"/>
          <w:szCs w:val="22"/>
        </w:rPr>
      </w:pPr>
    </w:p>
    <w:p w:rsidR="004C7ACA" w:rsidRPr="008E2A9E" w:rsidRDefault="004C7ACA" w:rsidP="004C7ACA">
      <w:pPr>
        <w:autoSpaceDE w:val="0"/>
        <w:autoSpaceDN w:val="0"/>
        <w:adjustRightInd w:val="0"/>
        <w:ind w:firstLine="540"/>
        <w:jc w:val="both"/>
        <w:rPr>
          <w:sz w:val="22"/>
          <w:szCs w:val="22"/>
        </w:rPr>
      </w:pPr>
      <w:r w:rsidRPr="008E2A9E">
        <w:rPr>
          <w:sz w:val="22"/>
          <w:szCs w:val="22"/>
        </w:rPr>
        <w:t>Долги по состоянию на</w:t>
      </w:r>
      <w:r w:rsidR="008E2A9E" w:rsidRPr="008E2A9E">
        <w:rPr>
          <w:sz w:val="22"/>
          <w:szCs w:val="22"/>
        </w:rPr>
        <w:t xml:space="preserve"> «___»</w:t>
      </w:r>
      <w:r w:rsidRPr="008E2A9E">
        <w:rPr>
          <w:sz w:val="22"/>
          <w:szCs w:val="22"/>
        </w:rPr>
        <w:t>________ ___ г.</w:t>
      </w:r>
    </w:p>
    <w:p w:rsidR="004C7ACA" w:rsidRPr="008E2A9E" w:rsidRDefault="004C7ACA" w:rsidP="004C7ACA">
      <w:pPr>
        <w:autoSpaceDE w:val="0"/>
        <w:autoSpaceDN w:val="0"/>
        <w:adjustRightInd w:val="0"/>
        <w:ind w:firstLine="540"/>
        <w:jc w:val="both"/>
        <w:rPr>
          <w:sz w:val="22"/>
          <w:szCs w:val="2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20"/>
        <w:gridCol w:w="2280"/>
        <w:gridCol w:w="1440"/>
        <w:gridCol w:w="1320"/>
        <w:gridCol w:w="1320"/>
        <w:gridCol w:w="1560"/>
        <w:gridCol w:w="1080"/>
      </w:tblGrid>
      <w:tr w:rsidR="004C7ACA" w:rsidRPr="008E2A9E">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N</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Наименование кредитора, в т.ч. включенного в реестр требований кредиторов</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Сумма требований</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Срок погашения</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Сумма погашения</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Основание - документ</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Спорность, отсрочка</w:t>
            </w:r>
          </w:p>
        </w:tc>
      </w:tr>
      <w:tr w:rsidR="004C7ACA" w:rsidRPr="008E2A9E">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900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8E2A9E">
            <w:pPr>
              <w:autoSpaceDE w:val="0"/>
              <w:autoSpaceDN w:val="0"/>
              <w:adjustRightInd w:val="0"/>
              <w:rPr>
                <w:sz w:val="22"/>
                <w:szCs w:val="22"/>
              </w:rPr>
            </w:pPr>
            <w:r w:rsidRPr="008E2A9E">
              <w:rPr>
                <w:sz w:val="22"/>
                <w:szCs w:val="22"/>
              </w:rPr>
              <w:t xml:space="preserve">I. Вне очереди </w:t>
            </w:r>
            <w:r w:rsidR="008E2A9E" w:rsidRPr="008E2A9E">
              <w:rPr>
                <w:sz w:val="22"/>
                <w:szCs w:val="22"/>
              </w:rPr>
              <w:t>&lt;1&gt;</w:t>
            </w:r>
          </w:p>
        </w:tc>
      </w:tr>
      <w:tr w:rsidR="004C7ACA" w:rsidRPr="008E2A9E">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900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I. А</w:t>
            </w:r>
          </w:p>
        </w:tc>
      </w:tr>
      <w:tr w:rsidR="004C7ACA" w:rsidRPr="008E2A9E">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1</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судебные расходы по делу о банкротстве</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r>
      <w:tr w:rsidR="004C7ACA" w:rsidRPr="008E2A9E">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2</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вознаграждение арбитражному управляющему</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r>
      <w:tr w:rsidR="004C7ACA" w:rsidRPr="008E2A9E">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3</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расходы на взыскание задолженности по выплате вознаграждения лицам, исполнявшим обязанности арбитражного управляющего в деле о банкротстве</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r>
      <w:tr w:rsidR="004C7ACA" w:rsidRPr="008E2A9E">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4</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 xml:space="preserve">оплата деятельности лиц, обязательно привлекаемых арбитражным управляющим для исполнения возложенных на него </w:t>
            </w:r>
            <w:r w:rsidRPr="008E2A9E">
              <w:rPr>
                <w:sz w:val="22"/>
                <w:szCs w:val="22"/>
              </w:rPr>
              <w:lastRenderedPageBreak/>
              <w:t>обязанностей в деле о банкротстве</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r>
      <w:tr w:rsidR="004C7ACA" w:rsidRPr="008E2A9E">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900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I. Б</w:t>
            </w:r>
          </w:p>
        </w:tc>
      </w:tr>
      <w:tr w:rsidR="004C7ACA" w:rsidRPr="008E2A9E">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5</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оплата труда лиц, работающих по трудовым договорам</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r>
      <w:tr w:rsidR="004C7ACA" w:rsidRPr="008E2A9E">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6</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оплата деятельности лиц, привлеченных арбитражным управляющим для исполнения возложенных на него обязанностей в деле о банкротстве</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r>
      <w:tr w:rsidR="004C7ACA" w:rsidRPr="008E2A9E">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900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I. В</w:t>
            </w:r>
          </w:p>
        </w:tc>
      </w:tr>
      <w:tr w:rsidR="004C7ACA" w:rsidRPr="008E2A9E">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7</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коммунальные платежи</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r>
      <w:tr w:rsidR="004C7ACA" w:rsidRPr="008E2A9E">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8</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эксплуатационные платежи</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r>
      <w:tr w:rsidR="004C7ACA" w:rsidRPr="008E2A9E">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900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I. Г</w:t>
            </w:r>
          </w:p>
        </w:tc>
      </w:tr>
      <w:tr w:rsidR="004C7ACA" w:rsidRPr="008E2A9E">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9</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текущие налоги и обязательные платежи</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r>
      <w:tr w:rsidR="004C7ACA" w:rsidRPr="008E2A9E">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10</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иные текущие платежи</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r>
      <w:tr w:rsidR="004C7ACA" w:rsidRPr="008E2A9E">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900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II. Первая очередь</w:t>
            </w:r>
          </w:p>
        </w:tc>
      </w:tr>
      <w:tr w:rsidR="004C7ACA" w:rsidRPr="008E2A9E">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11</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расчеты по требованиям граждан за причинение вреда жизни или здоровью, путем капитализации соответствующих повременных платежей</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r>
      <w:tr w:rsidR="004C7ACA" w:rsidRPr="008E2A9E">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12</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компенсация морального вреда</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r>
      <w:tr w:rsidR="004C7ACA" w:rsidRPr="008E2A9E">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900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III. Вторая очередь</w:t>
            </w:r>
          </w:p>
        </w:tc>
      </w:tr>
      <w:tr w:rsidR="004C7ACA" w:rsidRPr="008E2A9E">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13</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выходные пособия и оплата труда лиц, работающих или работавших по трудовому договору</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r>
      <w:tr w:rsidR="004C7ACA" w:rsidRPr="008E2A9E">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lastRenderedPageBreak/>
              <w:t>14</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вознаграждение авторам результатов интеллектуальной деятельности</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r>
      <w:tr w:rsidR="004C7ACA" w:rsidRPr="008E2A9E">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15</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отчисления в Пенсионный фонд Российской Федерации, Фонд социального страхования Российской Федерации и фонды обязательного медицинского страхования</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r>
      <w:tr w:rsidR="004C7ACA" w:rsidRPr="008E2A9E">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16</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начисленные пени и штрафы перед государственными внебюджетными фондами</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r>
      <w:tr w:rsidR="004C7ACA" w:rsidRPr="008E2A9E">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900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IV. Третья очередь</w:t>
            </w:r>
          </w:p>
        </w:tc>
      </w:tr>
      <w:tr w:rsidR="004C7ACA" w:rsidRPr="008E2A9E">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17</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налоги, сборы, иные обязательные платежи</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r>
      <w:tr w:rsidR="004C7ACA" w:rsidRPr="008E2A9E">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18</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начисленные пени и штрафы перед бюджетами</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r>
      <w:tr w:rsidR="004C7ACA" w:rsidRPr="008E2A9E">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19</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другие кредиторы</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r>
      <w:tr w:rsidR="004C7ACA" w:rsidRPr="008E2A9E">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900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V. Четвертая очередь</w:t>
            </w:r>
          </w:p>
        </w:tc>
      </w:tr>
      <w:tr w:rsidR="004C7ACA" w:rsidRPr="008E2A9E">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20</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8E2A9E">
            <w:pPr>
              <w:autoSpaceDE w:val="0"/>
              <w:autoSpaceDN w:val="0"/>
              <w:adjustRightInd w:val="0"/>
              <w:rPr>
                <w:sz w:val="22"/>
                <w:szCs w:val="22"/>
              </w:rPr>
            </w:pPr>
            <w:r w:rsidRPr="008E2A9E">
              <w:rPr>
                <w:sz w:val="22"/>
                <w:szCs w:val="22"/>
              </w:rPr>
              <w:t xml:space="preserve">кредиторы по сделке, признанной недействительной на основании </w:t>
            </w:r>
            <w:r w:rsidR="008E2A9E" w:rsidRPr="008E2A9E">
              <w:rPr>
                <w:sz w:val="22"/>
                <w:szCs w:val="22"/>
              </w:rPr>
              <w:t>п. 2 ст.61.2</w:t>
            </w:r>
            <w:r w:rsidRPr="008E2A9E">
              <w:rPr>
                <w:sz w:val="22"/>
                <w:szCs w:val="22"/>
              </w:rPr>
              <w:t xml:space="preserve"> и </w:t>
            </w:r>
            <w:r w:rsidR="008E2A9E" w:rsidRPr="008E2A9E">
              <w:rPr>
                <w:sz w:val="22"/>
                <w:szCs w:val="22"/>
              </w:rPr>
              <w:t>п.3 ст. 61.3</w:t>
            </w:r>
            <w:r w:rsidRPr="008E2A9E">
              <w:rPr>
                <w:sz w:val="22"/>
                <w:szCs w:val="22"/>
              </w:rPr>
              <w:t xml:space="preserve"> Закона</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r>
      <w:tr w:rsidR="004C7ACA" w:rsidRPr="008E2A9E">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900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8E2A9E">
            <w:pPr>
              <w:autoSpaceDE w:val="0"/>
              <w:autoSpaceDN w:val="0"/>
              <w:adjustRightInd w:val="0"/>
              <w:rPr>
                <w:sz w:val="22"/>
                <w:szCs w:val="22"/>
              </w:rPr>
            </w:pPr>
            <w:r w:rsidRPr="008E2A9E">
              <w:rPr>
                <w:sz w:val="22"/>
                <w:szCs w:val="22"/>
              </w:rPr>
              <w:t xml:space="preserve">VI. Обеспеченные залогами </w:t>
            </w:r>
            <w:r w:rsidR="008E2A9E">
              <w:rPr>
                <w:sz w:val="22"/>
                <w:szCs w:val="22"/>
              </w:rPr>
              <w:t>&lt;2</w:t>
            </w:r>
            <w:r w:rsidR="008E2A9E" w:rsidRPr="008E2A9E">
              <w:rPr>
                <w:sz w:val="22"/>
                <w:szCs w:val="22"/>
              </w:rPr>
              <w:t>&gt;</w:t>
            </w:r>
          </w:p>
        </w:tc>
      </w:tr>
      <w:tr w:rsidR="004C7ACA" w:rsidRPr="008E2A9E">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21</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кредиторы по обязательствам, обеспеченным залогом имущества должника</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r>
      <w:tr w:rsidR="004C7ACA" w:rsidRPr="008E2A9E">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900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VII. Иные требования</w:t>
            </w:r>
          </w:p>
        </w:tc>
      </w:tr>
      <w:tr w:rsidR="004C7ACA" w:rsidRPr="008E2A9E">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22</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иные лица</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r>
    </w:tbl>
    <w:p w:rsidR="004C7ACA" w:rsidRPr="008E2A9E" w:rsidRDefault="004C7ACA" w:rsidP="004C7ACA">
      <w:pPr>
        <w:autoSpaceDE w:val="0"/>
        <w:autoSpaceDN w:val="0"/>
        <w:adjustRightInd w:val="0"/>
        <w:ind w:firstLine="540"/>
        <w:jc w:val="both"/>
        <w:rPr>
          <w:sz w:val="22"/>
          <w:szCs w:val="22"/>
        </w:rPr>
      </w:pPr>
    </w:p>
    <w:p w:rsidR="004C7ACA" w:rsidRPr="008E2A9E" w:rsidRDefault="004C7ACA" w:rsidP="004C7ACA">
      <w:pPr>
        <w:autoSpaceDE w:val="0"/>
        <w:autoSpaceDN w:val="0"/>
        <w:adjustRightInd w:val="0"/>
        <w:ind w:firstLine="540"/>
        <w:jc w:val="both"/>
        <w:rPr>
          <w:sz w:val="22"/>
          <w:szCs w:val="22"/>
        </w:rPr>
      </w:pPr>
      <w:r w:rsidRPr="008E2A9E">
        <w:rPr>
          <w:sz w:val="22"/>
          <w:szCs w:val="22"/>
        </w:rPr>
        <w:t>--------------------------------</w:t>
      </w:r>
    </w:p>
    <w:p w:rsidR="004C7ACA" w:rsidRPr="008E2A9E" w:rsidRDefault="004C7ACA" w:rsidP="004C7ACA">
      <w:pPr>
        <w:autoSpaceDE w:val="0"/>
        <w:autoSpaceDN w:val="0"/>
        <w:adjustRightInd w:val="0"/>
        <w:ind w:firstLine="540"/>
        <w:jc w:val="both"/>
        <w:rPr>
          <w:sz w:val="22"/>
          <w:szCs w:val="22"/>
        </w:rPr>
      </w:pPr>
      <w:bookmarkStart w:id="34" w:name="Par435"/>
      <w:bookmarkEnd w:id="34"/>
      <w:r w:rsidRPr="008E2A9E">
        <w:rPr>
          <w:sz w:val="22"/>
          <w:szCs w:val="22"/>
        </w:rPr>
        <w:t xml:space="preserve">&lt;1&gt; С учетом </w:t>
      </w:r>
      <w:r w:rsidR="008E2A9E" w:rsidRPr="008E2A9E">
        <w:rPr>
          <w:sz w:val="22"/>
          <w:szCs w:val="22"/>
        </w:rPr>
        <w:t>пункты1</w:t>
      </w:r>
      <w:r w:rsidRPr="008E2A9E">
        <w:rPr>
          <w:sz w:val="22"/>
          <w:szCs w:val="22"/>
        </w:rPr>
        <w:t xml:space="preserve"> и </w:t>
      </w:r>
      <w:r w:rsidR="008E2A9E" w:rsidRPr="008E2A9E">
        <w:rPr>
          <w:sz w:val="22"/>
          <w:szCs w:val="22"/>
        </w:rPr>
        <w:t>2 ст. 134</w:t>
      </w:r>
      <w:r w:rsidRPr="008E2A9E">
        <w:rPr>
          <w:sz w:val="22"/>
          <w:szCs w:val="22"/>
        </w:rPr>
        <w:t xml:space="preserve"> </w:t>
      </w:r>
      <w:r w:rsidR="008E2A9E" w:rsidRPr="008E2A9E">
        <w:rPr>
          <w:sz w:val="22"/>
          <w:szCs w:val="22"/>
        </w:rPr>
        <w:t>Закона о банкротстве.</w:t>
      </w:r>
    </w:p>
    <w:p w:rsidR="004C7ACA" w:rsidRPr="004C7ACA" w:rsidRDefault="004C7ACA" w:rsidP="004C7ACA">
      <w:pPr>
        <w:autoSpaceDE w:val="0"/>
        <w:autoSpaceDN w:val="0"/>
        <w:adjustRightInd w:val="0"/>
        <w:ind w:firstLine="540"/>
        <w:jc w:val="both"/>
        <w:rPr>
          <w:rFonts w:ascii="Arial" w:hAnsi="Arial" w:cs="Arial"/>
          <w:sz w:val="20"/>
          <w:szCs w:val="20"/>
        </w:rPr>
      </w:pPr>
      <w:bookmarkStart w:id="35" w:name="Par436"/>
      <w:bookmarkEnd w:id="35"/>
      <w:r w:rsidRPr="008E2A9E">
        <w:rPr>
          <w:sz w:val="22"/>
          <w:szCs w:val="22"/>
        </w:rPr>
        <w:lastRenderedPageBreak/>
        <w:t xml:space="preserve">&lt;2&gt; С учетом </w:t>
      </w:r>
      <w:r w:rsidR="008E2A9E">
        <w:rPr>
          <w:sz w:val="22"/>
          <w:szCs w:val="22"/>
        </w:rPr>
        <w:t xml:space="preserve">п.1-2.1 ст.138 Закона о банкротстве. </w:t>
      </w:r>
    </w:p>
    <w:p w:rsidR="004C7ACA" w:rsidRPr="008E2A9E" w:rsidRDefault="004C7ACA" w:rsidP="004C7ACA">
      <w:pPr>
        <w:autoSpaceDE w:val="0"/>
        <w:autoSpaceDN w:val="0"/>
        <w:adjustRightInd w:val="0"/>
        <w:jc w:val="center"/>
        <w:outlineLvl w:val="0"/>
        <w:rPr>
          <w:sz w:val="22"/>
          <w:szCs w:val="22"/>
        </w:rPr>
      </w:pPr>
      <w:r w:rsidRPr="008E2A9E">
        <w:rPr>
          <w:sz w:val="22"/>
          <w:szCs w:val="22"/>
        </w:rPr>
        <w:t>4. Текущая деятельность должника</w:t>
      </w:r>
    </w:p>
    <w:p w:rsidR="004C7ACA" w:rsidRPr="008E2A9E" w:rsidRDefault="004C7ACA" w:rsidP="004C7ACA">
      <w:pPr>
        <w:autoSpaceDE w:val="0"/>
        <w:autoSpaceDN w:val="0"/>
        <w:adjustRightInd w:val="0"/>
        <w:ind w:firstLine="540"/>
        <w:jc w:val="both"/>
        <w:rPr>
          <w:sz w:val="22"/>
          <w:szCs w:val="22"/>
        </w:rPr>
      </w:pPr>
    </w:p>
    <w:p w:rsidR="004C7ACA" w:rsidRPr="008E2A9E" w:rsidRDefault="004C7ACA" w:rsidP="004C7ACA">
      <w:pPr>
        <w:autoSpaceDE w:val="0"/>
        <w:autoSpaceDN w:val="0"/>
        <w:adjustRightInd w:val="0"/>
        <w:ind w:firstLine="540"/>
        <w:jc w:val="both"/>
        <w:rPr>
          <w:sz w:val="22"/>
          <w:szCs w:val="22"/>
        </w:rPr>
      </w:pPr>
      <w:r w:rsidRPr="008E2A9E">
        <w:rPr>
          <w:sz w:val="22"/>
          <w:szCs w:val="22"/>
        </w:rPr>
        <w:t>4.1. Сведения об отрасли: ________________________________.</w:t>
      </w:r>
    </w:p>
    <w:p w:rsidR="004C7ACA" w:rsidRPr="008E2A9E" w:rsidRDefault="004C7ACA" w:rsidP="004C7ACA">
      <w:pPr>
        <w:autoSpaceDE w:val="0"/>
        <w:autoSpaceDN w:val="0"/>
        <w:adjustRightInd w:val="0"/>
        <w:ind w:firstLine="540"/>
        <w:jc w:val="both"/>
        <w:rPr>
          <w:sz w:val="22"/>
          <w:szCs w:val="22"/>
        </w:rPr>
      </w:pPr>
      <w:r w:rsidRPr="008E2A9E">
        <w:rPr>
          <w:sz w:val="22"/>
          <w:szCs w:val="22"/>
        </w:rPr>
        <w:t>4.2. Перспективы развития отрасли на период реализации программы финансового оздоровления: ____________________________________.</w:t>
      </w:r>
    </w:p>
    <w:p w:rsidR="004C7ACA" w:rsidRPr="008E2A9E" w:rsidRDefault="004C7ACA" w:rsidP="004C7ACA">
      <w:pPr>
        <w:autoSpaceDE w:val="0"/>
        <w:autoSpaceDN w:val="0"/>
        <w:adjustRightInd w:val="0"/>
        <w:ind w:firstLine="540"/>
        <w:jc w:val="both"/>
        <w:rPr>
          <w:sz w:val="22"/>
          <w:szCs w:val="22"/>
        </w:rPr>
      </w:pPr>
      <w:r w:rsidRPr="008E2A9E">
        <w:rPr>
          <w:sz w:val="22"/>
          <w:szCs w:val="22"/>
        </w:rPr>
        <w:t>4.3. Уровень конкуренции в отрасли: ______________________.</w:t>
      </w:r>
    </w:p>
    <w:p w:rsidR="004C7ACA" w:rsidRPr="008E2A9E" w:rsidRDefault="004C7ACA" w:rsidP="004C7ACA">
      <w:pPr>
        <w:autoSpaceDE w:val="0"/>
        <w:autoSpaceDN w:val="0"/>
        <w:adjustRightInd w:val="0"/>
        <w:ind w:firstLine="540"/>
        <w:jc w:val="both"/>
        <w:rPr>
          <w:sz w:val="22"/>
          <w:szCs w:val="22"/>
        </w:rPr>
      </w:pPr>
      <w:r w:rsidRPr="008E2A9E">
        <w:rPr>
          <w:sz w:val="22"/>
          <w:szCs w:val="22"/>
        </w:rPr>
        <w:t>4.3.1. Влияние на финансовое состояние должника доли на рынках выпускаемой им продукции: ____________________________________.</w:t>
      </w:r>
    </w:p>
    <w:p w:rsidR="004C7ACA" w:rsidRPr="008E2A9E" w:rsidRDefault="004C7ACA" w:rsidP="004C7ACA">
      <w:pPr>
        <w:autoSpaceDE w:val="0"/>
        <w:autoSpaceDN w:val="0"/>
        <w:adjustRightInd w:val="0"/>
        <w:ind w:firstLine="540"/>
        <w:jc w:val="both"/>
        <w:rPr>
          <w:sz w:val="22"/>
          <w:szCs w:val="22"/>
        </w:rPr>
      </w:pPr>
      <w:r w:rsidRPr="008E2A9E">
        <w:rPr>
          <w:sz w:val="22"/>
          <w:szCs w:val="22"/>
        </w:rPr>
        <w:t>4.3.2. Изменение числа потребителей продукции должника: _______.</w:t>
      </w:r>
    </w:p>
    <w:p w:rsidR="004C7ACA" w:rsidRPr="008E2A9E" w:rsidRDefault="004C7ACA" w:rsidP="004C7ACA">
      <w:pPr>
        <w:autoSpaceDE w:val="0"/>
        <w:autoSpaceDN w:val="0"/>
        <w:adjustRightInd w:val="0"/>
        <w:ind w:firstLine="540"/>
        <w:jc w:val="both"/>
        <w:rPr>
          <w:sz w:val="22"/>
          <w:szCs w:val="22"/>
        </w:rPr>
      </w:pPr>
      <w:r w:rsidRPr="008E2A9E">
        <w:rPr>
          <w:sz w:val="22"/>
          <w:szCs w:val="22"/>
        </w:rPr>
        <w:t>4.3.3. Замена потребителей: ______________________________.</w:t>
      </w:r>
    </w:p>
    <w:p w:rsidR="004C7ACA" w:rsidRPr="008E2A9E" w:rsidRDefault="004C7ACA" w:rsidP="004C7ACA">
      <w:pPr>
        <w:autoSpaceDE w:val="0"/>
        <w:autoSpaceDN w:val="0"/>
        <w:adjustRightInd w:val="0"/>
        <w:ind w:firstLine="540"/>
        <w:jc w:val="both"/>
        <w:rPr>
          <w:sz w:val="22"/>
          <w:szCs w:val="22"/>
        </w:rPr>
      </w:pPr>
      <w:r w:rsidRPr="008E2A9E">
        <w:rPr>
          <w:sz w:val="22"/>
          <w:szCs w:val="22"/>
        </w:rPr>
        <w:t>4.3.4. Возможность изменения цен на продукцию должника: _________.</w:t>
      </w:r>
    </w:p>
    <w:p w:rsidR="004C7ACA" w:rsidRPr="008E2A9E" w:rsidRDefault="004C7ACA" w:rsidP="004C7ACA">
      <w:pPr>
        <w:autoSpaceDE w:val="0"/>
        <w:autoSpaceDN w:val="0"/>
        <w:adjustRightInd w:val="0"/>
        <w:ind w:firstLine="540"/>
        <w:jc w:val="both"/>
        <w:rPr>
          <w:sz w:val="22"/>
          <w:szCs w:val="22"/>
        </w:rPr>
      </w:pPr>
      <w:r w:rsidRPr="008E2A9E">
        <w:rPr>
          <w:sz w:val="22"/>
          <w:szCs w:val="22"/>
        </w:rPr>
        <w:t>4.4. Сведения об основных конкурентах должника: _________________.</w:t>
      </w:r>
    </w:p>
    <w:p w:rsidR="004C7ACA" w:rsidRPr="008E2A9E" w:rsidRDefault="004C7ACA" w:rsidP="004C7ACA">
      <w:pPr>
        <w:autoSpaceDE w:val="0"/>
        <w:autoSpaceDN w:val="0"/>
        <w:adjustRightInd w:val="0"/>
        <w:ind w:firstLine="540"/>
        <w:jc w:val="both"/>
        <w:rPr>
          <w:sz w:val="22"/>
          <w:szCs w:val="22"/>
        </w:rPr>
      </w:pPr>
      <w:r w:rsidRPr="008E2A9E">
        <w:rPr>
          <w:sz w:val="22"/>
          <w:szCs w:val="22"/>
        </w:rPr>
        <w:t>4.4.1. Влияние деятельности конкурентов на финансовое состояние должника: ________________________.</w:t>
      </w:r>
    </w:p>
    <w:p w:rsidR="004C7ACA" w:rsidRPr="008E2A9E" w:rsidRDefault="004C7ACA" w:rsidP="004C7ACA">
      <w:pPr>
        <w:autoSpaceDE w:val="0"/>
        <w:autoSpaceDN w:val="0"/>
        <w:adjustRightInd w:val="0"/>
        <w:ind w:firstLine="540"/>
        <w:jc w:val="both"/>
        <w:rPr>
          <w:sz w:val="22"/>
          <w:szCs w:val="22"/>
        </w:rPr>
      </w:pPr>
      <w:r w:rsidRPr="008E2A9E">
        <w:rPr>
          <w:sz w:val="22"/>
          <w:szCs w:val="22"/>
        </w:rPr>
        <w:t>4.4.2. Перспективы появления новых или ухода прежних конкурентов: _____________________________.</w:t>
      </w:r>
    </w:p>
    <w:p w:rsidR="004C7ACA" w:rsidRPr="008E2A9E" w:rsidRDefault="004C7ACA" w:rsidP="004C7ACA">
      <w:pPr>
        <w:autoSpaceDE w:val="0"/>
        <w:autoSpaceDN w:val="0"/>
        <w:adjustRightInd w:val="0"/>
        <w:ind w:firstLine="540"/>
        <w:jc w:val="both"/>
        <w:rPr>
          <w:sz w:val="22"/>
          <w:szCs w:val="22"/>
        </w:rPr>
      </w:pPr>
      <w:r w:rsidRPr="008E2A9E">
        <w:rPr>
          <w:sz w:val="22"/>
          <w:szCs w:val="22"/>
        </w:rPr>
        <w:t xml:space="preserve">4.5. Факторы </w:t>
      </w:r>
      <w:r w:rsidR="008E2A9E" w:rsidRPr="004C7ACA">
        <w:rPr>
          <w:sz w:val="22"/>
          <w:szCs w:val="22"/>
        </w:rPr>
        <w:t>&lt;*&gt;</w:t>
      </w:r>
      <w:r w:rsidRPr="008E2A9E">
        <w:rPr>
          <w:sz w:val="22"/>
          <w:szCs w:val="22"/>
        </w:rPr>
        <w:t>, существенно влияющие на развитие отрасли в период реализации плана финансового оздоровления: _______________.</w:t>
      </w:r>
    </w:p>
    <w:p w:rsidR="004C7ACA" w:rsidRPr="008E2A9E" w:rsidRDefault="004C7ACA" w:rsidP="004C7ACA">
      <w:pPr>
        <w:autoSpaceDE w:val="0"/>
        <w:autoSpaceDN w:val="0"/>
        <w:adjustRightInd w:val="0"/>
        <w:ind w:firstLine="540"/>
        <w:jc w:val="both"/>
        <w:rPr>
          <w:sz w:val="22"/>
          <w:szCs w:val="22"/>
        </w:rPr>
      </w:pPr>
      <w:r w:rsidRPr="008E2A9E">
        <w:rPr>
          <w:sz w:val="22"/>
          <w:szCs w:val="22"/>
        </w:rPr>
        <w:t>--------------------------------</w:t>
      </w:r>
    </w:p>
    <w:p w:rsidR="004C7ACA" w:rsidRPr="008E2A9E" w:rsidRDefault="004C7ACA" w:rsidP="004C7ACA">
      <w:pPr>
        <w:autoSpaceDE w:val="0"/>
        <w:autoSpaceDN w:val="0"/>
        <w:adjustRightInd w:val="0"/>
        <w:ind w:firstLine="540"/>
        <w:jc w:val="both"/>
        <w:rPr>
          <w:sz w:val="22"/>
          <w:szCs w:val="22"/>
        </w:rPr>
      </w:pPr>
      <w:bookmarkStart w:id="36" w:name="Par452"/>
      <w:bookmarkEnd w:id="36"/>
      <w:r w:rsidRPr="008E2A9E">
        <w:rPr>
          <w:sz w:val="22"/>
          <w:szCs w:val="22"/>
        </w:rPr>
        <w:t xml:space="preserve">&lt;*&gt; С учетом </w:t>
      </w:r>
      <w:r w:rsidR="008E2A9E">
        <w:rPr>
          <w:sz w:val="22"/>
          <w:szCs w:val="22"/>
        </w:rPr>
        <w:t>п.1</w:t>
      </w:r>
      <w:r w:rsidRPr="008E2A9E">
        <w:rPr>
          <w:sz w:val="22"/>
          <w:szCs w:val="22"/>
        </w:rPr>
        <w:t xml:space="preserve"> Приложения 2 к Правилам проведения арбитражным управляющим финансового анализа, утвержденным Постановлением Правительства Росси</w:t>
      </w:r>
      <w:r w:rsidR="008E2A9E">
        <w:rPr>
          <w:sz w:val="22"/>
          <w:szCs w:val="22"/>
        </w:rPr>
        <w:t xml:space="preserve">йской Федерации от 25.06.2003 </w:t>
      </w:r>
      <w:r w:rsidR="00146992">
        <w:rPr>
          <w:sz w:val="22"/>
          <w:szCs w:val="22"/>
        </w:rPr>
        <w:t xml:space="preserve">№ </w:t>
      </w:r>
      <w:r w:rsidR="00146992" w:rsidRPr="008E2A9E">
        <w:rPr>
          <w:sz w:val="22"/>
          <w:szCs w:val="22"/>
        </w:rPr>
        <w:t>367</w:t>
      </w:r>
      <w:r w:rsidRPr="008E2A9E">
        <w:rPr>
          <w:sz w:val="22"/>
          <w:szCs w:val="22"/>
        </w:rPr>
        <w:t>.</w:t>
      </w:r>
    </w:p>
    <w:p w:rsidR="004C7ACA" w:rsidRPr="008E2A9E" w:rsidRDefault="004C7ACA" w:rsidP="004C7ACA">
      <w:pPr>
        <w:autoSpaceDE w:val="0"/>
        <w:autoSpaceDN w:val="0"/>
        <w:adjustRightInd w:val="0"/>
        <w:ind w:firstLine="540"/>
        <w:jc w:val="both"/>
        <w:rPr>
          <w:sz w:val="22"/>
          <w:szCs w:val="22"/>
        </w:rPr>
      </w:pPr>
    </w:p>
    <w:p w:rsidR="004C7ACA" w:rsidRPr="008E2A9E" w:rsidRDefault="004C7ACA" w:rsidP="004C7ACA">
      <w:pPr>
        <w:autoSpaceDE w:val="0"/>
        <w:autoSpaceDN w:val="0"/>
        <w:adjustRightInd w:val="0"/>
        <w:ind w:firstLine="540"/>
        <w:jc w:val="both"/>
        <w:rPr>
          <w:sz w:val="22"/>
          <w:szCs w:val="22"/>
        </w:rPr>
      </w:pPr>
      <w:r w:rsidRPr="008E2A9E">
        <w:rPr>
          <w:sz w:val="22"/>
          <w:szCs w:val="22"/>
        </w:rPr>
        <w:t>4.6. Сведения о социально-экономическом положении города (региона, субъекта Российской Федерации), на территории которого осуществляет свою деятельность должник, а также сведения об отнесении деятельности должника к градообразующей: ______________________________________.</w:t>
      </w:r>
    </w:p>
    <w:p w:rsidR="004C7ACA" w:rsidRPr="008E2A9E" w:rsidRDefault="004C7ACA" w:rsidP="004C7ACA">
      <w:pPr>
        <w:autoSpaceDE w:val="0"/>
        <w:autoSpaceDN w:val="0"/>
        <w:adjustRightInd w:val="0"/>
        <w:ind w:firstLine="540"/>
        <w:jc w:val="both"/>
        <w:rPr>
          <w:sz w:val="22"/>
          <w:szCs w:val="22"/>
        </w:rPr>
      </w:pPr>
      <w:r w:rsidRPr="008E2A9E">
        <w:rPr>
          <w:sz w:val="22"/>
          <w:szCs w:val="22"/>
        </w:rPr>
        <w:t>4.7. Сведения о трудовых ресурсах должника.</w:t>
      </w:r>
    </w:p>
    <w:p w:rsidR="004C7ACA" w:rsidRPr="008E2A9E" w:rsidRDefault="004C7ACA" w:rsidP="004C7ACA">
      <w:pPr>
        <w:autoSpaceDE w:val="0"/>
        <w:autoSpaceDN w:val="0"/>
        <w:adjustRightInd w:val="0"/>
        <w:ind w:firstLine="540"/>
        <w:jc w:val="both"/>
        <w:rPr>
          <w:sz w:val="22"/>
          <w:szCs w:val="22"/>
        </w:rPr>
      </w:pPr>
      <w:r w:rsidRPr="008E2A9E">
        <w:rPr>
          <w:sz w:val="22"/>
          <w:szCs w:val="22"/>
        </w:rPr>
        <w:t>4.7.1. Штат в количестве _____ единиц:</w:t>
      </w:r>
    </w:p>
    <w:p w:rsidR="004C7ACA" w:rsidRPr="008E2A9E" w:rsidRDefault="004C7ACA" w:rsidP="004C7ACA">
      <w:pPr>
        <w:autoSpaceDE w:val="0"/>
        <w:autoSpaceDN w:val="0"/>
        <w:adjustRightInd w:val="0"/>
        <w:ind w:firstLine="540"/>
        <w:jc w:val="both"/>
        <w:rPr>
          <w:sz w:val="22"/>
          <w:szCs w:val="2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72"/>
        <w:gridCol w:w="756"/>
        <w:gridCol w:w="1188"/>
        <w:gridCol w:w="864"/>
        <w:gridCol w:w="1080"/>
        <w:gridCol w:w="1080"/>
        <w:gridCol w:w="1080"/>
        <w:gridCol w:w="1080"/>
        <w:gridCol w:w="1080"/>
        <w:gridCol w:w="972"/>
      </w:tblGrid>
      <w:tr w:rsidR="004C7ACA" w:rsidRPr="008E2A9E">
        <w:tc>
          <w:tcPr>
            <w:tcW w:w="172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Структурное подразделение</w:t>
            </w:r>
          </w:p>
        </w:tc>
        <w:tc>
          <w:tcPr>
            <w:tcW w:w="11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Должность (специальность, профессия), разряд, класс (категория) квалификации</w:t>
            </w:r>
          </w:p>
        </w:tc>
        <w:tc>
          <w:tcPr>
            <w:tcW w:w="8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Количество штатных единиц</w:t>
            </w:r>
          </w:p>
        </w:tc>
        <w:tc>
          <w:tcPr>
            <w:tcW w:w="10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Тарифная ставка (оклад) и пр., руб.</w:t>
            </w:r>
          </w:p>
        </w:tc>
        <w:tc>
          <w:tcPr>
            <w:tcW w:w="3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Надбавки, руб.</w:t>
            </w:r>
          </w:p>
        </w:tc>
        <w:tc>
          <w:tcPr>
            <w:tcW w:w="10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Всего в месяц, руб. (гр. 5 + гр. 6 + гр. 7 + гр. 8) x гр. 4</w:t>
            </w:r>
          </w:p>
        </w:tc>
        <w:tc>
          <w:tcPr>
            <w:tcW w:w="97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Примечание</w:t>
            </w:r>
          </w:p>
        </w:tc>
      </w:tr>
      <w:tr w:rsidR="004C7ACA" w:rsidRPr="008E2A9E">
        <w:trPr>
          <w:trHeight w:val="253"/>
        </w:trPr>
        <w:tc>
          <w:tcPr>
            <w:tcW w:w="172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ind w:firstLine="540"/>
              <w:jc w:val="both"/>
              <w:rPr>
                <w:sz w:val="22"/>
                <w:szCs w:val="22"/>
              </w:rPr>
            </w:pPr>
          </w:p>
        </w:tc>
        <w:tc>
          <w:tcPr>
            <w:tcW w:w="11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ind w:firstLine="540"/>
              <w:jc w:val="both"/>
              <w:rPr>
                <w:sz w:val="22"/>
                <w:szCs w:val="22"/>
              </w:rPr>
            </w:pPr>
          </w:p>
        </w:tc>
        <w:tc>
          <w:tcPr>
            <w:tcW w:w="8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ind w:firstLine="540"/>
              <w:jc w:val="both"/>
              <w:rPr>
                <w:sz w:val="22"/>
                <w:szCs w:val="22"/>
              </w:rPr>
            </w:pPr>
          </w:p>
        </w:tc>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ind w:firstLine="540"/>
              <w:jc w:val="both"/>
              <w:rPr>
                <w:sz w:val="22"/>
                <w:szCs w:val="22"/>
              </w:rPr>
            </w:pPr>
          </w:p>
        </w:tc>
        <w:tc>
          <w:tcPr>
            <w:tcW w:w="10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9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r>
      <w:tr w:rsidR="004C7ACA" w:rsidRPr="008E2A9E">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наименование</w:t>
            </w: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код</w:t>
            </w:r>
          </w:p>
        </w:tc>
        <w:tc>
          <w:tcPr>
            <w:tcW w:w="11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8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9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r>
      <w:tr w:rsidR="004C7ACA" w:rsidRPr="008E2A9E">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1</w:t>
            </w: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2</w:t>
            </w:r>
          </w:p>
        </w:tc>
        <w:tc>
          <w:tcPr>
            <w:tcW w:w="1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3</w:t>
            </w: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4</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5</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6</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7</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8</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9</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10</w:t>
            </w:r>
          </w:p>
        </w:tc>
      </w:tr>
      <w:tr w:rsidR="004C7ACA" w:rsidRPr="008E2A9E">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r>
      <w:tr w:rsidR="004C7ACA" w:rsidRPr="008E2A9E">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r>
      <w:tr w:rsidR="004C7ACA" w:rsidRPr="008E2A9E">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r>
      <w:tr w:rsidR="004C7ACA" w:rsidRPr="008E2A9E">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r>
      <w:tr w:rsidR="004C7ACA" w:rsidRPr="008E2A9E">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r>
      <w:tr w:rsidR="004C7ACA" w:rsidRPr="008E2A9E">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Итого:</w:t>
            </w: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r>
    </w:tbl>
    <w:p w:rsidR="004C7ACA" w:rsidRPr="008E2A9E" w:rsidRDefault="004C7ACA" w:rsidP="004C7ACA">
      <w:pPr>
        <w:autoSpaceDE w:val="0"/>
        <w:autoSpaceDN w:val="0"/>
        <w:adjustRightInd w:val="0"/>
        <w:ind w:firstLine="540"/>
        <w:jc w:val="both"/>
        <w:rPr>
          <w:sz w:val="22"/>
          <w:szCs w:val="22"/>
        </w:rPr>
      </w:pPr>
    </w:p>
    <w:p w:rsidR="004C7ACA" w:rsidRPr="008E2A9E" w:rsidRDefault="004C7ACA" w:rsidP="004C7ACA">
      <w:pPr>
        <w:autoSpaceDE w:val="0"/>
        <w:autoSpaceDN w:val="0"/>
        <w:adjustRightInd w:val="0"/>
        <w:ind w:firstLine="540"/>
        <w:jc w:val="both"/>
        <w:rPr>
          <w:sz w:val="22"/>
          <w:szCs w:val="22"/>
        </w:rPr>
      </w:pPr>
      <w:r w:rsidRPr="008E2A9E">
        <w:rPr>
          <w:sz w:val="22"/>
          <w:szCs w:val="22"/>
        </w:rPr>
        <w:t>4.8. Политика должника в сфере трудовых ресурсов: __________________.</w:t>
      </w:r>
    </w:p>
    <w:p w:rsidR="004C7ACA" w:rsidRPr="008E2A9E" w:rsidRDefault="004C7ACA" w:rsidP="004C7ACA">
      <w:pPr>
        <w:autoSpaceDE w:val="0"/>
        <w:autoSpaceDN w:val="0"/>
        <w:adjustRightInd w:val="0"/>
        <w:ind w:firstLine="540"/>
        <w:jc w:val="both"/>
        <w:rPr>
          <w:sz w:val="22"/>
          <w:szCs w:val="22"/>
        </w:rPr>
      </w:pPr>
    </w:p>
    <w:p w:rsidR="004C7ACA" w:rsidRPr="008E2A9E" w:rsidRDefault="004C7ACA" w:rsidP="004C7ACA">
      <w:pPr>
        <w:autoSpaceDE w:val="0"/>
        <w:autoSpaceDN w:val="0"/>
        <w:adjustRightInd w:val="0"/>
        <w:ind w:firstLine="540"/>
        <w:jc w:val="both"/>
        <w:rPr>
          <w:sz w:val="22"/>
          <w:szCs w:val="22"/>
        </w:rPr>
      </w:pPr>
      <w:r w:rsidRPr="008E2A9E">
        <w:rPr>
          <w:sz w:val="22"/>
          <w:szCs w:val="22"/>
        </w:rPr>
        <w:t>4.9. Основные виды, текущие и планируемые объемы производства выпускаемой продукции (оказываемых услуг), обеспечивающие более 10 процентов объема реализации (выручки) должника за три года:</w:t>
      </w:r>
    </w:p>
    <w:p w:rsidR="004C7ACA" w:rsidRPr="008E2A9E" w:rsidRDefault="004C7ACA" w:rsidP="004C7ACA">
      <w:pPr>
        <w:autoSpaceDE w:val="0"/>
        <w:autoSpaceDN w:val="0"/>
        <w:adjustRightInd w:val="0"/>
        <w:ind w:firstLine="540"/>
        <w:jc w:val="both"/>
        <w:rPr>
          <w:sz w:val="22"/>
          <w:szCs w:val="2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24"/>
        <w:gridCol w:w="972"/>
        <w:gridCol w:w="1188"/>
        <w:gridCol w:w="972"/>
        <w:gridCol w:w="756"/>
        <w:gridCol w:w="864"/>
        <w:gridCol w:w="756"/>
        <w:gridCol w:w="864"/>
        <w:gridCol w:w="864"/>
        <w:gridCol w:w="864"/>
        <w:gridCol w:w="756"/>
        <w:gridCol w:w="864"/>
      </w:tblGrid>
      <w:tr w:rsidR="004C7ACA" w:rsidRPr="008E2A9E">
        <w:tc>
          <w:tcPr>
            <w:tcW w:w="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N</w:t>
            </w:r>
          </w:p>
        </w:tc>
        <w:tc>
          <w:tcPr>
            <w:tcW w:w="97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Наименование продукции (работ, услуг)</w:t>
            </w:r>
          </w:p>
        </w:tc>
        <w:tc>
          <w:tcPr>
            <w:tcW w:w="11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Единица измерения (как в натуральном, так и в стоимостном выражении)</w:t>
            </w:r>
          </w:p>
        </w:tc>
        <w:tc>
          <w:tcPr>
            <w:tcW w:w="97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Объем производства продукции (работ, услуг)</w:t>
            </w:r>
          </w:p>
        </w:tc>
        <w:tc>
          <w:tcPr>
            <w:tcW w:w="658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Объем реализации продукции (работ, услуг)</w:t>
            </w:r>
          </w:p>
        </w:tc>
      </w:tr>
      <w:tr w:rsidR="004C7ACA" w:rsidRPr="008E2A9E">
        <w:tc>
          <w:tcPr>
            <w:tcW w:w="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ind w:firstLine="540"/>
              <w:jc w:val="both"/>
              <w:rPr>
                <w:sz w:val="22"/>
                <w:szCs w:val="22"/>
              </w:rPr>
            </w:pPr>
          </w:p>
        </w:tc>
        <w:tc>
          <w:tcPr>
            <w:tcW w:w="9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ind w:firstLine="540"/>
              <w:jc w:val="both"/>
              <w:rPr>
                <w:sz w:val="22"/>
                <w:szCs w:val="22"/>
              </w:rPr>
            </w:pPr>
          </w:p>
        </w:tc>
        <w:tc>
          <w:tcPr>
            <w:tcW w:w="11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ind w:firstLine="540"/>
              <w:jc w:val="both"/>
              <w:rPr>
                <w:sz w:val="22"/>
                <w:szCs w:val="22"/>
              </w:rPr>
            </w:pPr>
          </w:p>
        </w:tc>
        <w:tc>
          <w:tcPr>
            <w:tcW w:w="9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ind w:firstLine="540"/>
              <w:jc w:val="both"/>
              <w:rPr>
                <w:sz w:val="22"/>
                <w:szCs w:val="22"/>
              </w:rPr>
            </w:pPr>
          </w:p>
        </w:tc>
        <w:tc>
          <w:tcPr>
            <w:tcW w:w="16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За 20__ г.</w:t>
            </w:r>
          </w:p>
        </w:tc>
        <w:tc>
          <w:tcPr>
            <w:tcW w:w="16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За 20__ г.</w:t>
            </w:r>
          </w:p>
        </w:tc>
        <w:tc>
          <w:tcPr>
            <w:tcW w:w="172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За 20__ г.</w:t>
            </w:r>
          </w:p>
        </w:tc>
        <w:tc>
          <w:tcPr>
            <w:tcW w:w="16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План на 20__ г.</w:t>
            </w:r>
          </w:p>
        </w:tc>
      </w:tr>
      <w:tr w:rsidR="004C7ACA" w:rsidRPr="008E2A9E">
        <w:tc>
          <w:tcPr>
            <w:tcW w:w="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ind w:firstLine="540"/>
              <w:jc w:val="both"/>
              <w:rPr>
                <w:sz w:val="22"/>
                <w:szCs w:val="22"/>
              </w:rPr>
            </w:pPr>
          </w:p>
        </w:tc>
        <w:tc>
          <w:tcPr>
            <w:tcW w:w="9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ind w:firstLine="540"/>
              <w:jc w:val="both"/>
              <w:rPr>
                <w:sz w:val="22"/>
                <w:szCs w:val="22"/>
              </w:rPr>
            </w:pPr>
          </w:p>
        </w:tc>
        <w:tc>
          <w:tcPr>
            <w:tcW w:w="11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ind w:firstLine="540"/>
              <w:jc w:val="both"/>
              <w:rPr>
                <w:sz w:val="22"/>
                <w:szCs w:val="22"/>
              </w:rPr>
            </w:pPr>
          </w:p>
        </w:tc>
        <w:tc>
          <w:tcPr>
            <w:tcW w:w="9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ind w:firstLine="540"/>
              <w:jc w:val="both"/>
              <w:rPr>
                <w:sz w:val="22"/>
                <w:szCs w:val="22"/>
              </w:rPr>
            </w:pP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в натуральном выражении</w:t>
            </w: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в стоимостном выражении</w:t>
            </w: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в натуральном выражении</w:t>
            </w: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в стоимостном выражении</w:t>
            </w: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в натуральном выражении</w:t>
            </w: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в стоимостном выражении</w:t>
            </w: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в натуральном выражении</w:t>
            </w: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в стоимостном выражении</w:t>
            </w:r>
          </w:p>
        </w:tc>
      </w:tr>
      <w:tr w:rsidR="004C7ACA" w:rsidRPr="008E2A9E">
        <w:tc>
          <w:tcPr>
            <w:tcW w:w="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1</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2</w:t>
            </w:r>
          </w:p>
        </w:tc>
        <w:tc>
          <w:tcPr>
            <w:tcW w:w="1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3</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4</w:t>
            </w: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5</w:t>
            </w: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6</w:t>
            </w: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7</w:t>
            </w: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8</w:t>
            </w: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9</w:t>
            </w: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10</w:t>
            </w: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11</w:t>
            </w: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12</w:t>
            </w:r>
          </w:p>
        </w:tc>
      </w:tr>
      <w:tr w:rsidR="004C7ACA" w:rsidRPr="008E2A9E">
        <w:tc>
          <w:tcPr>
            <w:tcW w:w="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r>
      <w:tr w:rsidR="004C7ACA" w:rsidRPr="008E2A9E">
        <w:tc>
          <w:tcPr>
            <w:tcW w:w="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r>
      <w:tr w:rsidR="004C7ACA" w:rsidRPr="008E2A9E">
        <w:tc>
          <w:tcPr>
            <w:tcW w:w="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r>
    </w:tbl>
    <w:p w:rsidR="004C7ACA" w:rsidRPr="008E2A9E" w:rsidRDefault="004C7ACA" w:rsidP="004C7ACA">
      <w:pPr>
        <w:autoSpaceDE w:val="0"/>
        <w:autoSpaceDN w:val="0"/>
        <w:adjustRightInd w:val="0"/>
        <w:ind w:firstLine="540"/>
        <w:jc w:val="both"/>
        <w:rPr>
          <w:sz w:val="22"/>
          <w:szCs w:val="2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040"/>
        <w:gridCol w:w="2160"/>
        <w:gridCol w:w="2160"/>
        <w:gridCol w:w="2100"/>
        <w:gridCol w:w="1560"/>
      </w:tblGrid>
      <w:tr w:rsidR="004C7ACA" w:rsidRPr="008E2A9E">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Рентабельность</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Соответствие нормам и обычаям делового оборота</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Соответствие применяемых цен рыночным</w:t>
            </w:r>
          </w:p>
        </w:tc>
        <w:tc>
          <w:tcPr>
            <w:tcW w:w="2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Целесообразность продолжения</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Примечание</w:t>
            </w:r>
          </w:p>
        </w:tc>
      </w:tr>
      <w:tr w:rsidR="004C7ACA" w:rsidRPr="008E2A9E">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13</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14</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15</w:t>
            </w:r>
          </w:p>
        </w:tc>
        <w:tc>
          <w:tcPr>
            <w:tcW w:w="2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16</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17</w:t>
            </w:r>
          </w:p>
        </w:tc>
      </w:tr>
      <w:tr w:rsidR="004C7ACA" w:rsidRPr="008E2A9E">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2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r>
      <w:tr w:rsidR="004C7ACA" w:rsidRPr="008E2A9E">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2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r>
    </w:tbl>
    <w:p w:rsidR="004C7ACA" w:rsidRPr="008E2A9E" w:rsidRDefault="004C7ACA" w:rsidP="004C7ACA">
      <w:pPr>
        <w:autoSpaceDE w:val="0"/>
        <w:autoSpaceDN w:val="0"/>
        <w:adjustRightInd w:val="0"/>
        <w:ind w:firstLine="540"/>
        <w:jc w:val="both"/>
        <w:rPr>
          <w:sz w:val="22"/>
          <w:szCs w:val="22"/>
        </w:rPr>
      </w:pPr>
    </w:p>
    <w:p w:rsidR="004C7ACA" w:rsidRPr="008E2A9E" w:rsidRDefault="004C7ACA" w:rsidP="004C7ACA">
      <w:pPr>
        <w:autoSpaceDE w:val="0"/>
        <w:autoSpaceDN w:val="0"/>
        <w:adjustRightInd w:val="0"/>
        <w:ind w:firstLine="540"/>
        <w:jc w:val="both"/>
        <w:rPr>
          <w:sz w:val="22"/>
          <w:szCs w:val="22"/>
        </w:rPr>
      </w:pPr>
      <w:r w:rsidRPr="008E2A9E">
        <w:rPr>
          <w:sz w:val="22"/>
          <w:szCs w:val="22"/>
        </w:rPr>
        <w:t>4.10. Сведения об исполнении государственного оборонного заказа: _________________________________.</w:t>
      </w:r>
    </w:p>
    <w:p w:rsidR="004C7ACA" w:rsidRPr="008E2A9E" w:rsidRDefault="004C7ACA" w:rsidP="004C7ACA">
      <w:pPr>
        <w:autoSpaceDE w:val="0"/>
        <w:autoSpaceDN w:val="0"/>
        <w:adjustRightInd w:val="0"/>
        <w:ind w:firstLine="540"/>
        <w:jc w:val="both"/>
        <w:rPr>
          <w:sz w:val="22"/>
          <w:szCs w:val="22"/>
        </w:rPr>
      </w:pPr>
      <w:r w:rsidRPr="008E2A9E">
        <w:rPr>
          <w:sz w:val="22"/>
          <w:szCs w:val="22"/>
        </w:rPr>
        <w:t>4.10.1. Доля подтвержденного государственного оборонного заказа в общем объеме товарной продукции: __________________________.</w:t>
      </w:r>
    </w:p>
    <w:p w:rsidR="004C7ACA" w:rsidRPr="008E2A9E" w:rsidRDefault="004C7ACA" w:rsidP="004C7ACA">
      <w:pPr>
        <w:autoSpaceDE w:val="0"/>
        <w:autoSpaceDN w:val="0"/>
        <w:adjustRightInd w:val="0"/>
        <w:ind w:firstLine="540"/>
        <w:jc w:val="both"/>
        <w:rPr>
          <w:sz w:val="22"/>
          <w:szCs w:val="22"/>
        </w:rPr>
      </w:pPr>
      <w:r w:rsidRPr="008E2A9E">
        <w:rPr>
          <w:sz w:val="22"/>
          <w:szCs w:val="22"/>
        </w:rPr>
        <w:t>4.10.2. Сведения о перспективе размещения государственного оборонного заказа в период реализации плана финансового оздоровления: _____________.</w:t>
      </w:r>
    </w:p>
    <w:p w:rsidR="004C7ACA" w:rsidRPr="008E2A9E" w:rsidRDefault="004C7ACA" w:rsidP="004C7ACA">
      <w:pPr>
        <w:autoSpaceDE w:val="0"/>
        <w:autoSpaceDN w:val="0"/>
        <w:adjustRightInd w:val="0"/>
        <w:ind w:firstLine="540"/>
        <w:jc w:val="both"/>
        <w:rPr>
          <w:sz w:val="22"/>
          <w:szCs w:val="22"/>
        </w:rPr>
      </w:pPr>
    </w:p>
    <w:p w:rsidR="004C7ACA" w:rsidRPr="008E2A9E" w:rsidRDefault="004C7ACA" w:rsidP="004C7ACA">
      <w:pPr>
        <w:autoSpaceDE w:val="0"/>
        <w:autoSpaceDN w:val="0"/>
        <w:adjustRightInd w:val="0"/>
        <w:ind w:firstLine="540"/>
        <w:jc w:val="both"/>
        <w:rPr>
          <w:sz w:val="22"/>
          <w:szCs w:val="22"/>
        </w:rPr>
      </w:pPr>
      <w:r w:rsidRPr="008E2A9E">
        <w:rPr>
          <w:sz w:val="22"/>
          <w:szCs w:val="22"/>
        </w:rPr>
        <w:t>4.11. Источники сырья, материалов и услуг (с указанием поставщиков), на которые приходится более 10 процентов всех поставок должнику.</w:t>
      </w:r>
    </w:p>
    <w:p w:rsidR="004C7ACA" w:rsidRPr="008E2A9E" w:rsidRDefault="004C7ACA" w:rsidP="004C7ACA">
      <w:pPr>
        <w:autoSpaceDE w:val="0"/>
        <w:autoSpaceDN w:val="0"/>
        <w:adjustRightInd w:val="0"/>
        <w:ind w:firstLine="540"/>
        <w:jc w:val="both"/>
        <w:rPr>
          <w:sz w:val="22"/>
          <w:szCs w:val="2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88"/>
        <w:gridCol w:w="864"/>
        <w:gridCol w:w="960"/>
        <w:gridCol w:w="768"/>
        <w:gridCol w:w="768"/>
        <w:gridCol w:w="672"/>
        <w:gridCol w:w="768"/>
        <w:gridCol w:w="672"/>
        <w:gridCol w:w="768"/>
        <w:gridCol w:w="672"/>
        <w:gridCol w:w="768"/>
        <w:gridCol w:w="672"/>
        <w:gridCol w:w="768"/>
      </w:tblGrid>
      <w:tr w:rsidR="004C7ACA" w:rsidRPr="008E2A9E">
        <w:tc>
          <w:tcPr>
            <w:tcW w:w="2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8E2A9E" w:rsidP="004C7ACA">
            <w:pPr>
              <w:autoSpaceDE w:val="0"/>
              <w:autoSpaceDN w:val="0"/>
              <w:adjustRightInd w:val="0"/>
              <w:rPr>
                <w:sz w:val="22"/>
                <w:szCs w:val="22"/>
              </w:rPr>
            </w:pPr>
            <w:r>
              <w:rPr>
                <w:sz w:val="22"/>
                <w:szCs w:val="22"/>
              </w:rPr>
              <w:t>№</w:t>
            </w:r>
          </w:p>
        </w:tc>
        <w:tc>
          <w:tcPr>
            <w:tcW w:w="8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Наименование сырья, материалов и работ, услуг</w:t>
            </w:r>
          </w:p>
        </w:tc>
        <w:tc>
          <w:tcPr>
            <w:tcW w:w="9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Единица измерения (как в натуральном, так и в стоимостном выражении)</w:t>
            </w:r>
          </w:p>
        </w:tc>
        <w:tc>
          <w:tcPr>
            <w:tcW w:w="7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Объем поставок, работ, услуг</w:t>
            </w:r>
          </w:p>
        </w:tc>
        <w:tc>
          <w:tcPr>
            <w:tcW w:w="7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Поставщик, исполнитель</w:t>
            </w:r>
          </w:p>
        </w:tc>
        <w:tc>
          <w:tcPr>
            <w:tcW w:w="576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Объем поставок (работ, услуг)</w:t>
            </w:r>
          </w:p>
        </w:tc>
      </w:tr>
      <w:tr w:rsidR="004C7ACA" w:rsidRPr="008E2A9E">
        <w:tc>
          <w:tcPr>
            <w:tcW w:w="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ind w:firstLine="540"/>
              <w:jc w:val="both"/>
              <w:rPr>
                <w:sz w:val="22"/>
                <w:szCs w:val="22"/>
              </w:rPr>
            </w:pPr>
          </w:p>
        </w:tc>
        <w:tc>
          <w:tcPr>
            <w:tcW w:w="8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ind w:firstLine="540"/>
              <w:jc w:val="both"/>
              <w:rPr>
                <w:sz w:val="22"/>
                <w:szCs w:val="22"/>
              </w:rPr>
            </w:pPr>
          </w:p>
        </w:tc>
        <w:tc>
          <w:tcPr>
            <w:tcW w:w="9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ind w:firstLine="540"/>
              <w:jc w:val="both"/>
              <w:rPr>
                <w:sz w:val="22"/>
                <w:szCs w:val="22"/>
              </w:rPr>
            </w:pPr>
          </w:p>
        </w:tc>
        <w:tc>
          <w:tcPr>
            <w:tcW w:w="7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ind w:firstLine="540"/>
              <w:jc w:val="both"/>
              <w:rPr>
                <w:sz w:val="22"/>
                <w:szCs w:val="22"/>
              </w:rPr>
            </w:pPr>
          </w:p>
        </w:tc>
        <w:tc>
          <w:tcPr>
            <w:tcW w:w="7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ind w:firstLine="540"/>
              <w:jc w:val="both"/>
              <w:rPr>
                <w:sz w:val="22"/>
                <w:szCs w:val="22"/>
              </w:rPr>
            </w:pP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За 20__ г.</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За 20__ г.</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За 20__ г.</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План на 20__ г.</w:t>
            </w:r>
          </w:p>
        </w:tc>
      </w:tr>
      <w:tr w:rsidR="004C7ACA" w:rsidRPr="008E2A9E">
        <w:tc>
          <w:tcPr>
            <w:tcW w:w="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ind w:firstLine="540"/>
              <w:jc w:val="both"/>
              <w:rPr>
                <w:sz w:val="22"/>
                <w:szCs w:val="22"/>
              </w:rPr>
            </w:pPr>
          </w:p>
        </w:tc>
        <w:tc>
          <w:tcPr>
            <w:tcW w:w="8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ind w:firstLine="540"/>
              <w:jc w:val="both"/>
              <w:rPr>
                <w:sz w:val="22"/>
                <w:szCs w:val="22"/>
              </w:rPr>
            </w:pPr>
          </w:p>
        </w:tc>
        <w:tc>
          <w:tcPr>
            <w:tcW w:w="9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ind w:firstLine="540"/>
              <w:jc w:val="both"/>
              <w:rPr>
                <w:sz w:val="22"/>
                <w:szCs w:val="22"/>
              </w:rPr>
            </w:pPr>
          </w:p>
        </w:tc>
        <w:tc>
          <w:tcPr>
            <w:tcW w:w="7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ind w:firstLine="540"/>
              <w:jc w:val="both"/>
              <w:rPr>
                <w:sz w:val="22"/>
                <w:szCs w:val="22"/>
              </w:rPr>
            </w:pPr>
          </w:p>
        </w:tc>
        <w:tc>
          <w:tcPr>
            <w:tcW w:w="7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ind w:firstLine="540"/>
              <w:jc w:val="both"/>
              <w:rPr>
                <w:sz w:val="22"/>
                <w:szCs w:val="22"/>
              </w:rPr>
            </w:pPr>
          </w:p>
        </w:tc>
        <w:tc>
          <w:tcPr>
            <w:tcW w:w="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в натуральном выра</w:t>
            </w:r>
            <w:r w:rsidRPr="008E2A9E">
              <w:rPr>
                <w:sz w:val="22"/>
                <w:szCs w:val="22"/>
              </w:rPr>
              <w:lastRenderedPageBreak/>
              <w:t>жении</w:t>
            </w:r>
          </w:p>
        </w:tc>
        <w:tc>
          <w:tcPr>
            <w:tcW w:w="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lastRenderedPageBreak/>
              <w:t>в стоимостном выраж</w:t>
            </w:r>
            <w:r w:rsidRPr="008E2A9E">
              <w:rPr>
                <w:sz w:val="22"/>
                <w:szCs w:val="22"/>
              </w:rPr>
              <w:lastRenderedPageBreak/>
              <w:t>ении</w:t>
            </w:r>
          </w:p>
        </w:tc>
        <w:tc>
          <w:tcPr>
            <w:tcW w:w="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lastRenderedPageBreak/>
              <w:t>в натуральном выра</w:t>
            </w:r>
            <w:r w:rsidRPr="008E2A9E">
              <w:rPr>
                <w:sz w:val="22"/>
                <w:szCs w:val="22"/>
              </w:rPr>
              <w:lastRenderedPageBreak/>
              <w:t>жении</w:t>
            </w:r>
          </w:p>
        </w:tc>
        <w:tc>
          <w:tcPr>
            <w:tcW w:w="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lastRenderedPageBreak/>
              <w:t>в стоимостном выраж</w:t>
            </w:r>
            <w:r w:rsidRPr="008E2A9E">
              <w:rPr>
                <w:sz w:val="22"/>
                <w:szCs w:val="22"/>
              </w:rPr>
              <w:lastRenderedPageBreak/>
              <w:t>ении</w:t>
            </w:r>
          </w:p>
        </w:tc>
        <w:tc>
          <w:tcPr>
            <w:tcW w:w="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lastRenderedPageBreak/>
              <w:t>в натуральном выра</w:t>
            </w:r>
            <w:r w:rsidRPr="008E2A9E">
              <w:rPr>
                <w:sz w:val="22"/>
                <w:szCs w:val="22"/>
              </w:rPr>
              <w:lastRenderedPageBreak/>
              <w:t>жении</w:t>
            </w:r>
          </w:p>
        </w:tc>
        <w:tc>
          <w:tcPr>
            <w:tcW w:w="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lastRenderedPageBreak/>
              <w:t>в стоимостном выраж</w:t>
            </w:r>
            <w:r w:rsidRPr="008E2A9E">
              <w:rPr>
                <w:sz w:val="22"/>
                <w:szCs w:val="22"/>
              </w:rPr>
              <w:lastRenderedPageBreak/>
              <w:t>ении</w:t>
            </w:r>
          </w:p>
        </w:tc>
        <w:tc>
          <w:tcPr>
            <w:tcW w:w="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lastRenderedPageBreak/>
              <w:t>в натуральном выра</w:t>
            </w:r>
            <w:r w:rsidRPr="008E2A9E">
              <w:rPr>
                <w:sz w:val="22"/>
                <w:szCs w:val="22"/>
              </w:rPr>
              <w:lastRenderedPageBreak/>
              <w:t>жении</w:t>
            </w:r>
          </w:p>
        </w:tc>
        <w:tc>
          <w:tcPr>
            <w:tcW w:w="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lastRenderedPageBreak/>
              <w:t>в стоимостном выраж</w:t>
            </w:r>
            <w:r w:rsidRPr="008E2A9E">
              <w:rPr>
                <w:sz w:val="22"/>
                <w:szCs w:val="22"/>
              </w:rPr>
              <w:lastRenderedPageBreak/>
              <w:t>ении</w:t>
            </w:r>
          </w:p>
        </w:tc>
      </w:tr>
      <w:tr w:rsidR="004C7ACA" w:rsidRPr="008E2A9E">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lastRenderedPageBreak/>
              <w:t>1</w:t>
            </w: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2</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3</w:t>
            </w:r>
          </w:p>
        </w:tc>
        <w:tc>
          <w:tcPr>
            <w:tcW w:w="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4</w:t>
            </w:r>
          </w:p>
        </w:tc>
        <w:tc>
          <w:tcPr>
            <w:tcW w:w="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5</w:t>
            </w:r>
          </w:p>
        </w:tc>
        <w:tc>
          <w:tcPr>
            <w:tcW w:w="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6</w:t>
            </w:r>
          </w:p>
        </w:tc>
        <w:tc>
          <w:tcPr>
            <w:tcW w:w="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7</w:t>
            </w:r>
          </w:p>
        </w:tc>
        <w:tc>
          <w:tcPr>
            <w:tcW w:w="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8</w:t>
            </w:r>
          </w:p>
        </w:tc>
        <w:tc>
          <w:tcPr>
            <w:tcW w:w="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9</w:t>
            </w:r>
          </w:p>
        </w:tc>
        <w:tc>
          <w:tcPr>
            <w:tcW w:w="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10</w:t>
            </w:r>
          </w:p>
        </w:tc>
        <w:tc>
          <w:tcPr>
            <w:tcW w:w="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11</w:t>
            </w:r>
          </w:p>
        </w:tc>
        <w:tc>
          <w:tcPr>
            <w:tcW w:w="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12</w:t>
            </w:r>
          </w:p>
        </w:tc>
        <w:tc>
          <w:tcPr>
            <w:tcW w:w="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r w:rsidRPr="008E2A9E">
              <w:rPr>
                <w:sz w:val="22"/>
                <w:szCs w:val="22"/>
              </w:rPr>
              <w:t>13</w:t>
            </w:r>
          </w:p>
        </w:tc>
      </w:tr>
      <w:tr w:rsidR="004C7ACA" w:rsidRPr="008E2A9E">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c>
          <w:tcPr>
            <w:tcW w:w="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8E2A9E" w:rsidRDefault="004C7ACA" w:rsidP="004C7ACA">
            <w:pPr>
              <w:autoSpaceDE w:val="0"/>
              <w:autoSpaceDN w:val="0"/>
              <w:adjustRightInd w:val="0"/>
              <w:rPr>
                <w:sz w:val="22"/>
                <w:szCs w:val="22"/>
              </w:rPr>
            </w:pPr>
          </w:p>
        </w:tc>
      </w:tr>
      <w:tr w:rsidR="004C7ACA" w:rsidRPr="004C7ACA">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rFonts w:ascii="Arial" w:hAnsi="Arial" w:cs="Arial"/>
                <w:sz w:val="20"/>
                <w:szCs w:val="20"/>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rFonts w:ascii="Arial" w:hAnsi="Arial" w:cs="Arial"/>
                <w:sz w:val="20"/>
                <w:szCs w:val="20"/>
              </w:rPr>
            </w:pP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rFonts w:ascii="Arial" w:hAnsi="Arial" w:cs="Arial"/>
                <w:sz w:val="20"/>
                <w:szCs w:val="20"/>
              </w:rPr>
            </w:pPr>
          </w:p>
        </w:tc>
        <w:tc>
          <w:tcPr>
            <w:tcW w:w="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rFonts w:ascii="Arial" w:hAnsi="Arial" w:cs="Arial"/>
                <w:sz w:val="20"/>
                <w:szCs w:val="20"/>
              </w:rPr>
            </w:pPr>
          </w:p>
        </w:tc>
        <w:tc>
          <w:tcPr>
            <w:tcW w:w="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rFonts w:ascii="Arial" w:hAnsi="Arial" w:cs="Arial"/>
                <w:sz w:val="20"/>
                <w:szCs w:val="20"/>
              </w:rPr>
            </w:pPr>
          </w:p>
        </w:tc>
        <w:tc>
          <w:tcPr>
            <w:tcW w:w="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rFonts w:ascii="Arial" w:hAnsi="Arial" w:cs="Arial"/>
                <w:sz w:val="20"/>
                <w:szCs w:val="20"/>
              </w:rPr>
            </w:pPr>
          </w:p>
        </w:tc>
        <w:tc>
          <w:tcPr>
            <w:tcW w:w="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rFonts w:ascii="Arial" w:hAnsi="Arial" w:cs="Arial"/>
                <w:sz w:val="20"/>
                <w:szCs w:val="20"/>
              </w:rPr>
            </w:pPr>
          </w:p>
        </w:tc>
      </w:tr>
      <w:tr w:rsidR="004C7ACA" w:rsidRPr="004C7ACA">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rFonts w:ascii="Arial" w:hAnsi="Arial" w:cs="Arial"/>
                <w:sz w:val="20"/>
                <w:szCs w:val="20"/>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rFonts w:ascii="Arial" w:hAnsi="Arial" w:cs="Arial"/>
                <w:sz w:val="20"/>
                <w:szCs w:val="20"/>
              </w:rPr>
            </w:pP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rFonts w:ascii="Arial" w:hAnsi="Arial" w:cs="Arial"/>
                <w:sz w:val="20"/>
                <w:szCs w:val="20"/>
              </w:rPr>
            </w:pPr>
          </w:p>
        </w:tc>
        <w:tc>
          <w:tcPr>
            <w:tcW w:w="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rFonts w:ascii="Arial" w:hAnsi="Arial" w:cs="Arial"/>
                <w:sz w:val="20"/>
                <w:szCs w:val="20"/>
              </w:rPr>
            </w:pPr>
          </w:p>
        </w:tc>
        <w:tc>
          <w:tcPr>
            <w:tcW w:w="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rFonts w:ascii="Arial" w:hAnsi="Arial" w:cs="Arial"/>
                <w:sz w:val="20"/>
                <w:szCs w:val="20"/>
              </w:rPr>
            </w:pPr>
          </w:p>
        </w:tc>
        <w:tc>
          <w:tcPr>
            <w:tcW w:w="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rFonts w:ascii="Arial" w:hAnsi="Arial" w:cs="Arial"/>
                <w:sz w:val="20"/>
                <w:szCs w:val="20"/>
              </w:rPr>
            </w:pPr>
          </w:p>
        </w:tc>
        <w:tc>
          <w:tcPr>
            <w:tcW w:w="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C7ACA" w:rsidRDefault="004C7ACA" w:rsidP="004C7ACA">
            <w:pPr>
              <w:autoSpaceDE w:val="0"/>
              <w:autoSpaceDN w:val="0"/>
              <w:adjustRightInd w:val="0"/>
              <w:rPr>
                <w:rFonts w:ascii="Arial" w:hAnsi="Arial" w:cs="Arial"/>
                <w:sz w:val="20"/>
                <w:szCs w:val="20"/>
              </w:rPr>
            </w:pPr>
          </w:p>
        </w:tc>
      </w:tr>
    </w:tbl>
    <w:p w:rsidR="004C7ACA" w:rsidRPr="004C7ACA" w:rsidRDefault="004C7ACA" w:rsidP="004C7ACA">
      <w:pPr>
        <w:autoSpaceDE w:val="0"/>
        <w:autoSpaceDN w:val="0"/>
        <w:adjustRightInd w:val="0"/>
        <w:ind w:firstLine="540"/>
        <w:jc w:val="both"/>
        <w:rPr>
          <w:rFonts w:ascii="Arial" w:hAnsi="Arial" w:cs="Arial"/>
          <w:sz w:val="20"/>
          <w:szCs w:val="20"/>
        </w:rPr>
      </w:pPr>
    </w:p>
    <w:p w:rsidR="004C7ACA" w:rsidRPr="00021401" w:rsidRDefault="004C7ACA" w:rsidP="004C7ACA">
      <w:pPr>
        <w:autoSpaceDE w:val="0"/>
        <w:autoSpaceDN w:val="0"/>
        <w:adjustRightInd w:val="0"/>
        <w:ind w:firstLine="540"/>
        <w:jc w:val="both"/>
        <w:rPr>
          <w:sz w:val="22"/>
          <w:szCs w:val="22"/>
        </w:rPr>
      </w:pPr>
      <w:r w:rsidRPr="00021401">
        <w:rPr>
          <w:sz w:val="22"/>
          <w:szCs w:val="22"/>
        </w:rPr>
        <w:t>4.12. Оценка факторов,</w:t>
      </w:r>
      <w:r w:rsidR="00021401" w:rsidRPr="00021401">
        <w:rPr>
          <w:sz w:val="22"/>
          <w:szCs w:val="22"/>
        </w:rPr>
        <w:t xml:space="preserve"> &lt;*&gt;</w:t>
      </w:r>
      <w:r w:rsidRPr="00021401">
        <w:rPr>
          <w:sz w:val="22"/>
          <w:szCs w:val="22"/>
        </w:rPr>
        <w:t xml:space="preserve"> которые могут существенно повлиять на обеспеченность должника сырьем и материалами в период реализации плана финансового оздоровления: ___________________________________.</w:t>
      </w:r>
    </w:p>
    <w:p w:rsidR="004C7ACA" w:rsidRPr="00021401" w:rsidRDefault="004C7ACA" w:rsidP="004C7ACA">
      <w:pPr>
        <w:autoSpaceDE w:val="0"/>
        <w:autoSpaceDN w:val="0"/>
        <w:adjustRightInd w:val="0"/>
        <w:ind w:firstLine="540"/>
        <w:jc w:val="both"/>
        <w:rPr>
          <w:sz w:val="22"/>
          <w:szCs w:val="22"/>
        </w:rPr>
      </w:pPr>
      <w:r w:rsidRPr="00021401">
        <w:rPr>
          <w:sz w:val="22"/>
          <w:szCs w:val="22"/>
        </w:rPr>
        <w:t>--------------------------------</w:t>
      </w:r>
    </w:p>
    <w:p w:rsidR="004C7ACA" w:rsidRPr="00021401" w:rsidRDefault="004C7ACA" w:rsidP="004C7ACA">
      <w:pPr>
        <w:autoSpaceDE w:val="0"/>
        <w:autoSpaceDN w:val="0"/>
        <w:adjustRightInd w:val="0"/>
        <w:ind w:firstLine="540"/>
        <w:jc w:val="both"/>
        <w:rPr>
          <w:sz w:val="22"/>
          <w:szCs w:val="22"/>
        </w:rPr>
      </w:pPr>
      <w:bookmarkStart w:id="37" w:name="Par711"/>
      <w:bookmarkEnd w:id="37"/>
      <w:r w:rsidRPr="00021401">
        <w:rPr>
          <w:sz w:val="22"/>
          <w:szCs w:val="22"/>
        </w:rPr>
        <w:t xml:space="preserve">&lt;*&gt; С учетом </w:t>
      </w:r>
      <w:r w:rsidR="00021401" w:rsidRPr="00021401">
        <w:rPr>
          <w:sz w:val="22"/>
          <w:szCs w:val="22"/>
        </w:rPr>
        <w:t xml:space="preserve">п.3 </w:t>
      </w:r>
      <w:r w:rsidRPr="00021401">
        <w:rPr>
          <w:sz w:val="22"/>
          <w:szCs w:val="22"/>
        </w:rPr>
        <w:t>Приложения 2 к Правилам проведения арбитражным управляющим финансового анализа, утвержденным Постановлением Правительства Росси</w:t>
      </w:r>
      <w:r w:rsidR="00021401">
        <w:rPr>
          <w:sz w:val="22"/>
          <w:szCs w:val="22"/>
        </w:rPr>
        <w:t>йской Федерации от 25.06.2003 №</w:t>
      </w:r>
      <w:r w:rsidRPr="00021401">
        <w:rPr>
          <w:sz w:val="22"/>
          <w:szCs w:val="22"/>
        </w:rPr>
        <w:t xml:space="preserve"> 367.</w:t>
      </w:r>
    </w:p>
    <w:p w:rsidR="004C7ACA" w:rsidRPr="00021401" w:rsidRDefault="004C7ACA" w:rsidP="004C7ACA">
      <w:pPr>
        <w:autoSpaceDE w:val="0"/>
        <w:autoSpaceDN w:val="0"/>
        <w:adjustRightInd w:val="0"/>
        <w:ind w:firstLine="540"/>
        <w:jc w:val="both"/>
        <w:rPr>
          <w:sz w:val="22"/>
          <w:szCs w:val="22"/>
        </w:rPr>
      </w:pPr>
    </w:p>
    <w:p w:rsidR="004C7ACA" w:rsidRPr="00021401" w:rsidRDefault="004C7ACA" w:rsidP="004C7ACA">
      <w:pPr>
        <w:autoSpaceDE w:val="0"/>
        <w:autoSpaceDN w:val="0"/>
        <w:adjustRightInd w:val="0"/>
        <w:ind w:firstLine="540"/>
        <w:jc w:val="both"/>
        <w:rPr>
          <w:sz w:val="22"/>
          <w:szCs w:val="22"/>
        </w:rPr>
      </w:pPr>
      <w:r w:rsidRPr="00021401">
        <w:rPr>
          <w:sz w:val="22"/>
          <w:szCs w:val="22"/>
        </w:rPr>
        <w:t>4.13. Основные направления сбыта продукции (услуг) должника, на которые приходится более 10 процентов выручки.</w:t>
      </w:r>
    </w:p>
    <w:p w:rsidR="004C7ACA" w:rsidRPr="00021401" w:rsidRDefault="004C7ACA" w:rsidP="004C7ACA">
      <w:pPr>
        <w:autoSpaceDE w:val="0"/>
        <w:autoSpaceDN w:val="0"/>
        <w:adjustRightInd w:val="0"/>
        <w:ind w:firstLine="540"/>
        <w:jc w:val="both"/>
        <w:rPr>
          <w:sz w:val="22"/>
          <w:szCs w:val="2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00"/>
        <w:gridCol w:w="1080"/>
        <w:gridCol w:w="1320"/>
        <w:gridCol w:w="1080"/>
        <w:gridCol w:w="1080"/>
        <w:gridCol w:w="720"/>
        <w:gridCol w:w="1320"/>
        <w:gridCol w:w="1080"/>
        <w:gridCol w:w="840"/>
        <w:gridCol w:w="960"/>
      </w:tblGrid>
      <w:tr w:rsidR="004C7ACA" w:rsidRPr="00021401">
        <w:tc>
          <w:tcPr>
            <w:tcW w:w="6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N</w:t>
            </w:r>
          </w:p>
        </w:tc>
        <w:tc>
          <w:tcPr>
            <w:tcW w:w="10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Наименование продукции (работ, услуг)</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Себестоимость единицы продукции (работ, услуг)</w:t>
            </w:r>
          </w:p>
        </w:tc>
        <w:tc>
          <w:tcPr>
            <w:tcW w:w="10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Отпускная цена единицы продукции (работ, услуг)</w:t>
            </w:r>
          </w:p>
        </w:tc>
        <w:tc>
          <w:tcPr>
            <w:tcW w:w="10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Рентабельность единицы продукции (работ, услуг)</w:t>
            </w:r>
          </w:p>
        </w:tc>
        <w:tc>
          <w:tcPr>
            <w:tcW w:w="31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Регион, наименование и адрес</w:t>
            </w:r>
          </w:p>
        </w:tc>
        <w:tc>
          <w:tcPr>
            <w:tcW w:w="18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Объем покупки</w:t>
            </w:r>
          </w:p>
        </w:tc>
      </w:tr>
      <w:tr w:rsidR="004C7ACA" w:rsidRPr="00021401">
        <w:tc>
          <w:tcPr>
            <w:tcW w:w="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ind w:firstLine="540"/>
              <w:jc w:val="both"/>
              <w:rPr>
                <w:sz w:val="22"/>
                <w:szCs w:val="22"/>
              </w:rPr>
            </w:pPr>
          </w:p>
        </w:tc>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ind w:firstLine="540"/>
              <w:jc w:val="both"/>
              <w:rPr>
                <w:sz w:val="22"/>
                <w:szCs w:val="22"/>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ind w:firstLine="540"/>
              <w:jc w:val="both"/>
              <w:rPr>
                <w:sz w:val="22"/>
                <w:szCs w:val="22"/>
              </w:rPr>
            </w:pPr>
          </w:p>
        </w:tc>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ind w:firstLine="540"/>
              <w:jc w:val="both"/>
              <w:rPr>
                <w:sz w:val="22"/>
                <w:szCs w:val="22"/>
              </w:rPr>
            </w:pPr>
          </w:p>
        </w:tc>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ind w:firstLine="540"/>
              <w:jc w:val="both"/>
              <w:rPr>
                <w:sz w:val="22"/>
                <w:szCs w:val="22"/>
              </w:rPr>
            </w:pP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регион</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наименование покупателя продукции (работ, услуг)</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адрес покупателя продукции (работ, услуг)</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в натуральном выражении</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в стоимостном выражении</w:t>
            </w:r>
          </w:p>
        </w:tc>
      </w:tr>
      <w:tr w:rsidR="004C7ACA" w:rsidRPr="00021401">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1</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3</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4</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5</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7</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8</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9</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10</w:t>
            </w:r>
          </w:p>
        </w:tc>
      </w:tr>
      <w:tr w:rsidR="004C7ACA" w:rsidRPr="00021401">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r>
      <w:tr w:rsidR="004C7ACA" w:rsidRPr="00021401">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r>
    </w:tbl>
    <w:p w:rsidR="004C7ACA" w:rsidRPr="00021401" w:rsidRDefault="004C7ACA" w:rsidP="004C7ACA">
      <w:pPr>
        <w:autoSpaceDE w:val="0"/>
        <w:autoSpaceDN w:val="0"/>
        <w:adjustRightInd w:val="0"/>
        <w:ind w:firstLine="540"/>
        <w:jc w:val="both"/>
        <w:rPr>
          <w:sz w:val="22"/>
          <w:szCs w:val="22"/>
        </w:rPr>
      </w:pPr>
    </w:p>
    <w:p w:rsidR="004C7ACA" w:rsidRPr="00021401" w:rsidRDefault="004C7ACA" w:rsidP="004C7ACA">
      <w:pPr>
        <w:autoSpaceDE w:val="0"/>
        <w:autoSpaceDN w:val="0"/>
        <w:adjustRightInd w:val="0"/>
        <w:ind w:firstLine="540"/>
        <w:jc w:val="both"/>
        <w:rPr>
          <w:sz w:val="22"/>
          <w:szCs w:val="22"/>
        </w:rPr>
      </w:pPr>
      <w:r w:rsidRPr="00021401">
        <w:rPr>
          <w:sz w:val="22"/>
          <w:szCs w:val="22"/>
        </w:rPr>
        <w:t>4.14. Организация системы сбыта: _____________________.</w:t>
      </w:r>
    </w:p>
    <w:p w:rsidR="004C7ACA" w:rsidRPr="00021401" w:rsidRDefault="004C7ACA" w:rsidP="004C7ACA">
      <w:pPr>
        <w:autoSpaceDE w:val="0"/>
        <w:autoSpaceDN w:val="0"/>
        <w:adjustRightInd w:val="0"/>
        <w:ind w:firstLine="540"/>
        <w:jc w:val="both"/>
        <w:rPr>
          <w:sz w:val="22"/>
          <w:szCs w:val="22"/>
        </w:rPr>
      </w:pPr>
      <w:r w:rsidRPr="00021401">
        <w:rPr>
          <w:sz w:val="22"/>
          <w:szCs w:val="22"/>
        </w:rPr>
        <w:t xml:space="preserve">4.15. Оценка факторов </w:t>
      </w:r>
      <w:r w:rsidR="00021401" w:rsidRPr="00021401">
        <w:rPr>
          <w:sz w:val="22"/>
          <w:szCs w:val="22"/>
        </w:rPr>
        <w:t>&lt;*&gt;</w:t>
      </w:r>
      <w:r w:rsidRPr="00021401">
        <w:rPr>
          <w:sz w:val="22"/>
          <w:szCs w:val="22"/>
        </w:rPr>
        <w:t>, которые могут существенно повлиять на сбыт продукции (услуг) должника: ______________________________.</w:t>
      </w:r>
    </w:p>
    <w:p w:rsidR="004C7ACA" w:rsidRPr="00021401" w:rsidRDefault="004C7ACA" w:rsidP="004C7ACA">
      <w:pPr>
        <w:autoSpaceDE w:val="0"/>
        <w:autoSpaceDN w:val="0"/>
        <w:adjustRightInd w:val="0"/>
        <w:ind w:firstLine="540"/>
        <w:jc w:val="both"/>
        <w:rPr>
          <w:sz w:val="22"/>
          <w:szCs w:val="22"/>
        </w:rPr>
      </w:pPr>
      <w:r w:rsidRPr="00021401">
        <w:rPr>
          <w:sz w:val="22"/>
          <w:szCs w:val="22"/>
        </w:rPr>
        <w:t>--------------------------------</w:t>
      </w:r>
    </w:p>
    <w:p w:rsidR="004C7ACA" w:rsidRPr="00021401" w:rsidRDefault="004C7ACA" w:rsidP="004C7ACA">
      <w:pPr>
        <w:autoSpaceDE w:val="0"/>
        <w:autoSpaceDN w:val="0"/>
        <w:adjustRightInd w:val="0"/>
        <w:ind w:firstLine="540"/>
        <w:jc w:val="both"/>
        <w:rPr>
          <w:sz w:val="22"/>
          <w:szCs w:val="22"/>
        </w:rPr>
      </w:pPr>
      <w:bookmarkStart w:id="38" w:name="Par761"/>
      <w:bookmarkEnd w:id="38"/>
      <w:r w:rsidRPr="00021401">
        <w:rPr>
          <w:sz w:val="22"/>
          <w:szCs w:val="22"/>
        </w:rPr>
        <w:t xml:space="preserve">&lt;*&gt; С учетом </w:t>
      </w:r>
      <w:r w:rsidR="00021401" w:rsidRPr="00021401">
        <w:rPr>
          <w:sz w:val="22"/>
          <w:szCs w:val="22"/>
        </w:rPr>
        <w:t>п.3</w:t>
      </w:r>
      <w:hyperlink r:id="rId31" w:history="1"/>
      <w:r w:rsidRPr="00021401">
        <w:rPr>
          <w:sz w:val="22"/>
          <w:szCs w:val="22"/>
        </w:rPr>
        <w:t xml:space="preserve"> Приложения 2 к Правилам проведения арбитражным управляющим финансового анализа, утвержденным Постановлением Правительства Российс</w:t>
      </w:r>
      <w:r w:rsidR="00021401">
        <w:rPr>
          <w:sz w:val="22"/>
          <w:szCs w:val="22"/>
        </w:rPr>
        <w:t>кой Федерации от 25.06.2003 №</w:t>
      </w:r>
      <w:r w:rsidRPr="00021401">
        <w:rPr>
          <w:sz w:val="22"/>
          <w:szCs w:val="22"/>
        </w:rPr>
        <w:t xml:space="preserve"> 367.</w:t>
      </w:r>
    </w:p>
    <w:p w:rsidR="004C7ACA" w:rsidRPr="00021401" w:rsidRDefault="004C7ACA" w:rsidP="004C7ACA">
      <w:pPr>
        <w:autoSpaceDE w:val="0"/>
        <w:autoSpaceDN w:val="0"/>
        <w:adjustRightInd w:val="0"/>
        <w:ind w:firstLine="540"/>
        <w:jc w:val="both"/>
        <w:rPr>
          <w:sz w:val="22"/>
          <w:szCs w:val="22"/>
        </w:rPr>
      </w:pPr>
    </w:p>
    <w:p w:rsidR="004C7ACA" w:rsidRPr="00021401" w:rsidRDefault="004C7ACA" w:rsidP="004C7ACA">
      <w:pPr>
        <w:autoSpaceDE w:val="0"/>
        <w:autoSpaceDN w:val="0"/>
        <w:adjustRightInd w:val="0"/>
        <w:ind w:firstLine="540"/>
        <w:jc w:val="both"/>
        <w:rPr>
          <w:sz w:val="22"/>
          <w:szCs w:val="22"/>
        </w:rPr>
      </w:pPr>
      <w:r w:rsidRPr="00021401">
        <w:rPr>
          <w:sz w:val="22"/>
          <w:szCs w:val="22"/>
        </w:rPr>
        <w:t>4.16. Сведения о предоставлении ранее прав на реструктуризацию кредиторской задолженности по платежам в бюджет и государственные внебюджетные фонды: ______________________________.</w:t>
      </w:r>
    </w:p>
    <w:p w:rsidR="004C7ACA" w:rsidRPr="00021401" w:rsidRDefault="004C7ACA" w:rsidP="004C7ACA">
      <w:pPr>
        <w:autoSpaceDE w:val="0"/>
        <w:autoSpaceDN w:val="0"/>
        <w:adjustRightInd w:val="0"/>
        <w:ind w:firstLine="540"/>
        <w:jc w:val="both"/>
        <w:rPr>
          <w:sz w:val="22"/>
          <w:szCs w:val="22"/>
        </w:rPr>
      </w:pPr>
    </w:p>
    <w:p w:rsidR="004C7ACA" w:rsidRPr="00021401" w:rsidRDefault="004C7ACA" w:rsidP="004C7ACA">
      <w:pPr>
        <w:autoSpaceDE w:val="0"/>
        <w:autoSpaceDN w:val="0"/>
        <w:adjustRightInd w:val="0"/>
        <w:ind w:firstLine="540"/>
        <w:jc w:val="both"/>
        <w:rPr>
          <w:sz w:val="22"/>
          <w:szCs w:val="22"/>
        </w:rPr>
      </w:pPr>
      <w:r w:rsidRPr="00021401">
        <w:rPr>
          <w:sz w:val="22"/>
          <w:szCs w:val="22"/>
        </w:rPr>
        <w:t>4.17. Сведения о судебных разбирательствах, в которых принимает участие должник, и об исполнительном производстве.</w:t>
      </w:r>
    </w:p>
    <w:p w:rsidR="004C7ACA" w:rsidRPr="00021401" w:rsidRDefault="004C7ACA" w:rsidP="004C7ACA">
      <w:pPr>
        <w:autoSpaceDE w:val="0"/>
        <w:autoSpaceDN w:val="0"/>
        <w:adjustRightInd w:val="0"/>
        <w:ind w:firstLine="540"/>
        <w:jc w:val="both"/>
        <w:rPr>
          <w:sz w:val="22"/>
          <w:szCs w:val="2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32"/>
        <w:gridCol w:w="1512"/>
        <w:gridCol w:w="756"/>
        <w:gridCol w:w="1080"/>
        <w:gridCol w:w="864"/>
        <w:gridCol w:w="1188"/>
        <w:gridCol w:w="2052"/>
        <w:gridCol w:w="1728"/>
      </w:tblGrid>
      <w:tr w:rsidR="004C7ACA" w:rsidRPr="00021401">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021401" w:rsidP="004C7ACA">
            <w:pPr>
              <w:autoSpaceDE w:val="0"/>
              <w:autoSpaceDN w:val="0"/>
              <w:adjustRightInd w:val="0"/>
              <w:rPr>
                <w:sz w:val="22"/>
                <w:szCs w:val="22"/>
              </w:rPr>
            </w:pPr>
            <w:r>
              <w:rPr>
                <w:sz w:val="22"/>
                <w:szCs w:val="22"/>
              </w:rPr>
              <w:t>№</w:t>
            </w:r>
          </w:p>
        </w:tc>
        <w:tc>
          <w:tcPr>
            <w:tcW w:w="1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 xml:space="preserve">Суд, арбитражный суд, третейский суд, номер </w:t>
            </w:r>
            <w:r w:rsidRPr="00021401">
              <w:rPr>
                <w:sz w:val="22"/>
                <w:szCs w:val="22"/>
              </w:rPr>
              <w:lastRenderedPageBreak/>
              <w:t>дела, даты рассмотрения</w:t>
            </w: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lastRenderedPageBreak/>
              <w:t>Истец</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Ответчик</w:t>
            </w: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Третьи лица</w:t>
            </w:r>
          </w:p>
        </w:tc>
        <w:tc>
          <w:tcPr>
            <w:tcW w:w="1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 xml:space="preserve">Принятое решение, иные принятые судебные </w:t>
            </w:r>
            <w:r w:rsidRPr="00021401">
              <w:rPr>
                <w:sz w:val="22"/>
                <w:szCs w:val="22"/>
              </w:rPr>
              <w:lastRenderedPageBreak/>
              <w:t>акты</w:t>
            </w:r>
          </w:p>
        </w:tc>
        <w:tc>
          <w:tcPr>
            <w:tcW w:w="2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lastRenderedPageBreak/>
              <w:t xml:space="preserve">Существо решения, судебного акта, в том числе предусматривающих обременение или </w:t>
            </w:r>
            <w:r w:rsidRPr="00021401">
              <w:rPr>
                <w:sz w:val="22"/>
                <w:szCs w:val="22"/>
              </w:rPr>
              <w:lastRenderedPageBreak/>
              <w:t>отчуждение активов должника</w:t>
            </w:r>
          </w:p>
        </w:tc>
        <w:tc>
          <w:tcPr>
            <w:tcW w:w="17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lastRenderedPageBreak/>
              <w:t>Исполнительное производство (акт, дата, номер, фаза исполнения)</w:t>
            </w:r>
          </w:p>
        </w:tc>
      </w:tr>
      <w:tr w:rsidR="004C7ACA" w:rsidRPr="00021401">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1</w:t>
            </w:r>
          </w:p>
        </w:tc>
        <w:tc>
          <w:tcPr>
            <w:tcW w:w="1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2</w:t>
            </w: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3</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4</w:t>
            </w: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5</w:t>
            </w:r>
          </w:p>
        </w:tc>
        <w:tc>
          <w:tcPr>
            <w:tcW w:w="1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6</w:t>
            </w:r>
          </w:p>
        </w:tc>
        <w:tc>
          <w:tcPr>
            <w:tcW w:w="2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7</w:t>
            </w:r>
          </w:p>
        </w:tc>
        <w:tc>
          <w:tcPr>
            <w:tcW w:w="17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8</w:t>
            </w:r>
          </w:p>
        </w:tc>
      </w:tr>
      <w:tr w:rsidR="004C7ACA" w:rsidRPr="00021401">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2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7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r>
      <w:tr w:rsidR="004C7ACA" w:rsidRPr="00021401">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2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7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r>
      <w:tr w:rsidR="004C7ACA" w:rsidRPr="00021401">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2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7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r>
    </w:tbl>
    <w:p w:rsidR="004C7ACA" w:rsidRPr="00021401" w:rsidRDefault="004C7ACA" w:rsidP="004C7ACA">
      <w:pPr>
        <w:autoSpaceDE w:val="0"/>
        <w:autoSpaceDN w:val="0"/>
        <w:adjustRightInd w:val="0"/>
        <w:ind w:firstLine="540"/>
        <w:jc w:val="both"/>
        <w:rPr>
          <w:sz w:val="22"/>
          <w:szCs w:val="22"/>
        </w:rPr>
      </w:pPr>
    </w:p>
    <w:p w:rsidR="004C7ACA" w:rsidRPr="00021401" w:rsidRDefault="004C7ACA" w:rsidP="004C7ACA">
      <w:pPr>
        <w:autoSpaceDE w:val="0"/>
        <w:autoSpaceDN w:val="0"/>
        <w:adjustRightInd w:val="0"/>
        <w:ind w:firstLine="540"/>
        <w:jc w:val="both"/>
        <w:rPr>
          <w:sz w:val="22"/>
          <w:szCs w:val="22"/>
        </w:rPr>
      </w:pPr>
      <w:r w:rsidRPr="00021401">
        <w:rPr>
          <w:sz w:val="22"/>
          <w:szCs w:val="22"/>
        </w:rPr>
        <w:t>4.18. Динамика цен на акции должника: ______________________.</w:t>
      </w:r>
    </w:p>
    <w:p w:rsidR="004C7ACA" w:rsidRPr="00021401" w:rsidRDefault="004C7ACA" w:rsidP="004C7ACA">
      <w:pPr>
        <w:autoSpaceDE w:val="0"/>
        <w:autoSpaceDN w:val="0"/>
        <w:adjustRightInd w:val="0"/>
        <w:ind w:firstLine="540"/>
        <w:jc w:val="both"/>
        <w:rPr>
          <w:sz w:val="22"/>
          <w:szCs w:val="22"/>
        </w:rPr>
      </w:pPr>
      <w:r w:rsidRPr="00021401">
        <w:rPr>
          <w:sz w:val="22"/>
          <w:szCs w:val="22"/>
        </w:rPr>
        <w:t>4.19. Объемы, сроки и условия привлечения и предоставления денежных средств: ___________________________________________________.</w:t>
      </w:r>
    </w:p>
    <w:p w:rsidR="004C7ACA" w:rsidRPr="00021401" w:rsidRDefault="004C7ACA" w:rsidP="004C7ACA">
      <w:pPr>
        <w:autoSpaceDE w:val="0"/>
        <w:autoSpaceDN w:val="0"/>
        <w:adjustRightInd w:val="0"/>
        <w:ind w:firstLine="540"/>
        <w:jc w:val="both"/>
        <w:rPr>
          <w:sz w:val="22"/>
          <w:szCs w:val="22"/>
        </w:rPr>
      </w:pPr>
      <w:r w:rsidRPr="00021401">
        <w:rPr>
          <w:sz w:val="22"/>
          <w:szCs w:val="22"/>
        </w:rPr>
        <w:t>4.20. Дополнительная существенная информация: _________________.</w:t>
      </w:r>
    </w:p>
    <w:p w:rsidR="004C7ACA" w:rsidRPr="00021401" w:rsidRDefault="004C7ACA" w:rsidP="004C7ACA">
      <w:pPr>
        <w:autoSpaceDE w:val="0"/>
        <w:autoSpaceDN w:val="0"/>
        <w:adjustRightInd w:val="0"/>
        <w:ind w:firstLine="540"/>
        <w:jc w:val="both"/>
        <w:rPr>
          <w:sz w:val="22"/>
          <w:szCs w:val="22"/>
        </w:rPr>
      </w:pPr>
    </w:p>
    <w:p w:rsidR="004C7ACA" w:rsidRPr="00021401" w:rsidRDefault="004C7ACA" w:rsidP="004C7ACA">
      <w:pPr>
        <w:autoSpaceDE w:val="0"/>
        <w:autoSpaceDN w:val="0"/>
        <w:adjustRightInd w:val="0"/>
        <w:jc w:val="center"/>
        <w:outlineLvl w:val="0"/>
        <w:rPr>
          <w:sz w:val="22"/>
          <w:szCs w:val="22"/>
        </w:rPr>
      </w:pPr>
      <w:r w:rsidRPr="00021401">
        <w:rPr>
          <w:sz w:val="22"/>
          <w:szCs w:val="22"/>
        </w:rPr>
        <w:t>5. Анализ текущего финансового состояния должника</w:t>
      </w:r>
    </w:p>
    <w:p w:rsidR="004C7ACA" w:rsidRPr="00021401" w:rsidRDefault="004C7ACA" w:rsidP="004C7ACA">
      <w:pPr>
        <w:autoSpaceDE w:val="0"/>
        <w:autoSpaceDN w:val="0"/>
        <w:adjustRightInd w:val="0"/>
        <w:ind w:firstLine="540"/>
        <w:jc w:val="both"/>
        <w:rPr>
          <w:sz w:val="22"/>
          <w:szCs w:val="22"/>
        </w:rPr>
      </w:pPr>
    </w:p>
    <w:p w:rsidR="004C7ACA" w:rsidRPr="00021401" w:rsidRDefault="004C7ACA" w:rsidP="004C7ACA">
      <w:pPr>
        <w:autoSpaceDE w:val="0"/>
        <w:autoSpaceDN w:val="0"/>
        <w:adjustRightInd w:val="0"/>
        <w:ind w:firstLine="540"/>
        <w:jc w:val="both"/>
        <w:rPr>
          <w:sz w:val="22"/>
          <w:szCs w:val="22"/>
        </w:rPr>
      </w:pPr>
      <w:r w:rsidRPr="00021401">
        <w:rPr>
          <w:sz w:val="22"/>
          <w:szCs w:val="22"/>
        </w:rPr>
        <w:t>5.1. Анализ активов должника.</w:t>
      </w:r>
    </w:p>
    <w:p w:rsidR="004C7ACA" w:rsidRPr="00021401" w:rsidRDefault="004C7ACA" w:rsidP="004C7ACA">
      <w:pPr>
        <w:autoSpaceDE w:val="0"/>
        <w:autoSpaceDN w:val="0"/>
        <w:adjustRightInd w:val="0"/>
        <w:ind w:firstLine="540"/>
        <w:jc w:val="both"/>
        <w:rPr>
          <w:sz w:val="22"/>
          <w:szCs w:val="22"/>
        </w:rPr>
      </w:pPr>
    </w:p>
    <w:p w:rsidR="004C7ACA" w:rsidRPr="004C7ACA" w:rsidRDefault="004C7ACA" w:rsidP="004C7ACA">
      <w:pPr>
        <w:autoSpaceDE w:val="0"/>
        <w:autoSpaceDN w:val="0"/>
        <w:adjustRightInd w:val="0"/>
        <w:jc w:val="right"/>
        <w:rPr>
          <w:rFonts w:ascii="Arial" w:hAnsi="Arial" w:cs="Arial"/>
          <w:sz w:val="20"/>
          <w:szCs w:val="20"/>
        </w:rPr>
      </w:pPr>
      <w:r w:rsidRPr="004C7ACA">
        <w:rPr>
          <w:rFonts w:ascii="Arial" w:hAnsi="Arial" w:cs="Arial"/>
          <w:sz w:val="20"/>
          <w:szCs w:val="20"/>
        </w:rPr>
        <w:t>В тыс. руб.</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xml:space="preserve">│            АКТИВ             │ Код │    За   │   На    │ На конец    План </w:t>
      </w:r>
      <w:r w:rsidR="00021401" w:rsidRPr="004C7ACA">
        <w:rPr>
          <w:sz w:val="22"/>
          <w:szCs w:val="22"/>
        </w:rPr>
        <w:t>&lt;*&gt;</w:t>
      </w:r>
      <w:r w:rsidRPr="004C7ACA">
        <w:rPr>
          <w:rFonts w:ascii="Courier New" w:hAnsi="Courier New" w:cs="Courier New"/>
          <w:sz w:val="20"/>
          <w:szCs w:val="20"/>
        </w:rPr>
        <w:t xml:space="preserve"> на│</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20__ г. │ начало  │отчетного      20__ г.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├─────────┤отчетного│ периода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xml:space="preserve">│                              │     │ Кварталы│   года  │            Кварталы </w:t>
      </w:r>
      <w:r w:rsidR="00021401" w:rsidRPr="004C7ACA">
        <w:rPr>
          <w:sz w:val="22"/>
          <w:szCs w:val="22"/>
        </w:rPr>
        <w:t>&lt;*&gt;</w:t>
      </w:r>
      <w:r w:rsidRPr="004C7ACA">
        <w:rPr>
          <w:rFonts w:ascii="Courier New" w:hAnsi="Courier New" w:cs="Courier New"/>
          <w:sz w:val="20"/>
          <w:szCs w:val="20"/>
        </w:rPr>
        <w:t>│</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xml:space="preserve">│                              │     │   </w:t>
      </w:r>
      <w:r w:rsidR="00021401" w:rsidRPr="00021401">
        <w:rPr>
          <w:rFonts w:ascii="Courier New" w:hAnsi="Courier New" w:cs="Courier New"/>
          <w:sz w:val="20"/>
          <w:szCs w:val="20"/>
        </w:rPr>
        <w:t>&lt;*&gt;</w:t>
      </w:r>
      <w:r w:rsidRPr="004C7ACA">
        <w:rPr>
          <w:rFonts w:ascii="Courier New" w:hAnsi="Courier New" w:cs="Courier New"/>
          <w:sz w:val="20"/>
          <w:szCs w:val="20"/>
        </w:rPr>
        <w:t xml:space="preserve">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│1│ 2│3│ 4│         │           1│  2│  3│  4│</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1              │  2  │3│ 4│5│ 6│    7    │    8      9│ 10│ 11│ 12│</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I. ВНЕОБОРОТНЫЕ АКТИВЫ    │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│Нематериальные активы           110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│Основные средства             │ 120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│Незавершенное строительство   │ 130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│Доходные вложения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│в материальные ценности       │ 135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│Долгосрочные финансовые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│вложения                      │ 140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│Отложенные налоговые активы   │ 145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│Прочие внеоборотные активы    │ 150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ИТОГО по разделу I│ 190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II. ОБОРОТНЫЕ АКТИВЫ     │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│Запасы                        │ 210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│в том числе:                  │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│сырье, материалы и другие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lastRenderedPageBreak/>
        <w:t>│аналогичные ценности          │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│животные на выращивании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│и откорме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│затраты в незавершенном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│производстве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│готовая продукция и товары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│для перепродажи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│товары отгруженные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│расходы будущих периодов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│прочие запасы и затраты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│Налог на добавленную стоимость│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│по приобретенным ценностям    │ 220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│Дебиторская задолженность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│(платежи по которой ожидаются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│более чем через 12 месяцев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│после отчетной даты)          │ 230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│в том числе покупатели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│и заказчики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│Дебиторская задолженность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│(платежи по которой ожидаются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│в течение 12 месяцев после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│отчетной даты)                │ 240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│В том числе покупатели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│и заказчики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│Краткосрочные финансовые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│вложения                      │ 250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│Денежные средства             │ 260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│Прочие оборотные активы       │ 270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ИТОГО по разделу II│ 290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БАЛАНС            │ 300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w:t>
      </w:r>
    </w:p>
    <w:p w:rsidR="004C7ACA" w:rsidRPr="004C7ACA" w:rsidRDefault="004C7ACA" w:rsidP="004C7ACA">
      <w:pPr>
        <w:autoSpaceDE w:val="0"/>
        <w:autoSpaceDN w:val="0"/>
        <w:adjustRightInd w:val="0"/>
        <w:ind w:firstLine="540"/>
        <w:jc w:val="both"/>
        <w:rPr>
          <w:rFonts w:ascii="Arial" w:hAnsi="Arial" w:cs="Arial"/>
          <w:sz w:val="20"/>
          <w:szCs w:val="20"/>
        </w:rPr>
      </w:pPr>
    </w:p>
    <w:p w:rsidR="004C7ACA" w:rsidRPr="004C7ACA" w:rsidRDefault="004C7ACA" w:rsidP="004C7ACA">
      <w:pPr>
        <w:autoSpaceDE w:val="0"/>
        <w:autoSpaceDN w:val="0"/>
        <w:adjustRightInd w:val="0"/>
        <w:ind w:firstLine="540"/>
        <w:jc w:val="both"/>
        <w:rPr>
          <w:rFonts w:ascii="Arial" w:hAnsi="Arial" w:cs="Arial"/>
          <w:sz w:val="20"/>
          <w:szCs w:val="20"/>
        </w:rPr>
      </w:pPr>
      <w:r w:rsidRPr="004C7ACA">
        <w:rPr>
          <w:rFonts w:ascii="Arial" w:hAnsi="Arial" w:cs="Arial"/>
          <w:sz w:val="20"/>
          <w:szCs w:val="20"/>
        </w:rPr>
        <w:t>--------------------------------</w:t>
      </w:r>
    </w:p>
    <w:p w:rsidR="004C7ACA" w:rsidRPr="00021401" w:rsidRDefault="004C7ACA" w:rsidP="004C7ACA">
      <w:pPr>
        <w:autoSpaceDE w:val="0"/>
        <w:autoSpaceDN w:val="0"/>
        <w:adjustRightInd w:val="0"/>
        <w:ind w:firstLine="540"/>
        <w:jc w:val="both"/>
        <w:rPr>
          <w:sz w:val="22"/>
          <w:szCs w:val="22"/>
        </w:rPr>
      </w:pPr>
      <w:bookmarkStart w:id="39" w:name="Par903"/>
      <w:bookmarkEnd w:id="39"/>
      <w:r w:rsidRPr="00021401">
        <w:rPr>
          <w:sz w:val="22"/>
          <w:szCs w:val="22"/>
        </w:rPr>
        <w:t>&lt;*&gt; С учетом реализации плана мероприятий финансового оздоровления.</w:t>
      </w:r>
    </w:p>
    <w:p w:rsidR="004C7ACA" w:rsidRPr="00021401" w:rsidRDefault="004C7ACA" w:rsidP="004C7ACA">
      <w:pPr>
        <w:autoSpaceDE w:val="0"/>
        <w:autoSpaceDN w:val="0"/>
        <w:adjustRightInd w:val="0"/>
        <w:ind w:firstLine="540"/>
        <w:jc w:val="both"/>
        <w:rPr>
          <w:sz w:val="22"/>
          <w:szCs w:val="22"/>
        </w:rPr>
      </w:pPr>
    </w:p>
    <w:p w:rsidR="004C7ACA" w:rsidRPr="00021401" w:rsidRDefault="004C7ACA" w:rsidP="004C7ACA">
      <w:pPr>
        <w:autoSpaceDE w:val="0"/>
        <w:autoSpaceDN w:val="0"/>
        <w:adjustRightInd w:val="0"/>
        <w:ind w:firstLine="540"/>
        <w:jc w:val="both"/>
        <w:rPr>
          <w:sz w:val="22"/>
          <w:szCs w:val="22"/>
        </w:rPr>
      </w:pPr>
      <w:r w:rsidRPr="00021401">
        <w:rPr>
          <w:sz w:val="22"/>
          <w:szCs w:val="22"/>
        </w:rPr>
        <w:t xml:space="preserve">5.1.1. Оценка эффективности формирования и использования активов </w:t>
      </w:r>
      <w:r w:rsidR="00021401" w:rsidRPr="004C7ACA">
        <w:rPr>
          <w:sz w:val="22"/>
          <w:szCs w:val="22"/>
        </w:rPr>
        <w:t>&lt;*&gt;</w:t>
      </w:r>
      <w:r w:rsidRPr="00021401">
        <w:rPr>
          <w:sz w:val="22"/>
          <w:szCs w:val="22"/>
        </w:rPr>
        <w:t>: ________________________________________.</w:t>
      </w:r>
    </w:p>
    <w:p w:rsidR="004C7ACA" w:rsidRPr="00021401" w:rsidRDefault="004C7ACA" w:rsidP="004C7ACA">
      <w:pPr>
        <w:autoSpaceDE w:val="0"/>
        <w:autoSpaceDN w:val="0"/>
        <w:adjustRightInd w:val="0"/>
        <w:ind w:firstLine="540"/>
        <w:jc w:val="both"/>
        <w:rPr>
          <w:sz w:val="22"/>
          <w:szCs w:val="22"/>
        </w:rPr>
      </w:pPr>
      <w:r w:rsidRPr="00021401">
        <w:rPr>
          <w:sz w:val="22"/>
          <w:szCs w:val="22"/>
        </w:rPr>
        <w:t>5.1.2. Причины, вызвавшие изменение отдельных статей активов баланса на величину, превышающую 10 процентов: _____________________.</w:t>
      </w:r>
    </w:p>
    <w:p w:rsidR="004C7ACA" w:rsidRPr="00021401" w:rsidRDefault="004C7ACA" w:rsidP="004C7ACA">
      <w:pPr>
        <w:autoSpaceDE w:val="0"/>
        <w:autoSpaceDN w:val="0"/>
        <w:adjustRightInd w:val="0"/>
        <w:ind w:firstLine="540"/>
        <w:jc w:val="both"/>
        <w:rPr>
          <w:sz w:val="22"/>
          <w:szCs w:val="22"/>
        </w:rPr>
      </w:pPr>
      <w:r w:rsidRPr="00021401">
        <w:rPr>
          <w:sz w:val="22"/>
          <w:szCs w:val="22"/>
        </w:rPr>
        <w:t>--------------------------------</w:t>
      </w:r>
    </w:p>
    <w:p w:rsidR="004C7ACA" w:rsidRPr="00021401" w:rsidRDefault="004C7ACA" w:rsidP="004C7ACA">
      <w:pPr>
        <w:autoSpaceDE w:val="0"/>
        <w:autoSpaceDN w:val="0"/>
        <w:adjustRightInd w:val="0"/>
        <w:ind w:firstLine="540"/>
        <w:jc w:val="both"/>
        <w:rPr>
          <w:sz w:val="22"/>
          <w:szCs w:val="22"/>
        </w:rPr>
      </w:pPr>
      <w:bookmarkStart w:id="40" w:name="Par908"/>
      <w:bookmarkEnd w:id="40"/>
      <w:r w:rsidRPr="00021401">
        <w:rPr>
          <w:sz w:val="22"/>
          <w:szCs w:val="22"/>
        </w:rPr>
        <w:t xml:space="preserve">&lt;*&gt; С учетом </w:t>
      </w:r>
      <w:r w:rsidR="00021401" w:rsidRPr="00021401">
        <w:rPr>
          <w:sz w:val="22"/>
          <w:szCs w:val="22"/>
        </w:rPr>
        <w:t>п.5</w:t>
      </w:r>
      <w:r w:rsidRPr="00021401">
        <w:rPr>
          <w:sz w:val="22"/>
          <w:szCs w:val="22"/>
        </w:rPr>
        <w:t xml:space="preserve"> Приложения 3 к Правилам проведения арбитражным управляющим финансового анализа, утвержденным Постановлением Правительства Российской Федерации от 25.06.2003 г. N 367.</w:t>
      </w:r>
    </w:p>
    <w:p w:rsidR="004C7ACA" w:rsidRPr="00021401" w:rsidRDefault="004C7ACA" w:rsidP="004C7ACA">
      <w:pPr>
        <w:autoSpaceDE w:val="0"/>
        <w:autoSpaceDN w:val="0"/>
        <w:adjustRightInd w:val="0"/>
        <w:ind w:firstLine="540"/>
        <w:jc w:val="both"/>
        <w:rPr>
          <w:sz w:val="22"/>
          <w:szCs w:val="22"/>
        </w:rPr>
      </w:pPr>
    </w:p>
    <w:p w:rsidR="004C7ACA" w:rsidRPr="00021401" w:rsidRDefault="004C7ACA" w:rsidP="004C7ACA">
      <w:pPr>
        <w:autoSpaceDE w:val="0"/>
        <w:autoSpaceDN w:val="0"/>
        <w:adjustRightInd w:val="0"/>
        <w:ind w:firstLine="540"/>
        <w:jc w:val="both"/>
        <w:rPr>
          <w:sz w:val="22"/>
          <w:szCs w:val="22"/>
        </w:rPr>
      </w:pPr>
      <w:r w:rsidRPr="00021401">
        <w:rPr>
          <w:sz w:val="22"/>
          <w:szCs w:val="22"/>
        </w:rPr>
        <w:t>5.1.3. Оценка незавершенного строительства:</w:t>
      </w:r>
    </w:p>
    <w:p w:rsidR="004C7ACA" w:rsidRPr="004C7ACA" w:rsidRDefault="004C7ACA" w:rsidP="004C7ACA">
      <w:pPr>
        <w:autoSpaceDE w:val="0"/>
        <w:autoSpaceDN w:val="0"/>
        <w:adjustRightInd w:val="0"/>
        <w:ind w:firstLine="54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84"/>
        <w:gridCol w:w="1152"/>
        <w:gridCol w:w="1056"/>
        <w:gridCol w:w="960"/>
        <w:gridCol w:w="960"/>
        <w:gridCol w:w="864"/>
        <w:gridCol w:w="960"/>
        <w:gridCol w:w="864"/>
        <w:gridCol w:w="1248"/>
        <w:gridCol w:w="1152"/>
      </w:tblGrid>
      <w:tr w:rsidR="004C7ACA" w:rsidRPr="00021401">
        <w:tc>
          <w:tcPr>
            <w:tcW w:w="3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N</w:t>
            </w:r>
          </w:p>
        </w:tc>
        <w:tc>
          <w:tcPr>
            <w:tcW w:w="11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Наименование, характеристика, адрес ОНС</w:t>
            </w:r>
          </w:p>
        </w:tc>
        <w:tc>
          <w:tcPr>
            <w:tcW w:w="1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Изменение состава</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Доля в совокупных активах</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Балансовая стоимость</w:t>
            </w:r>
          </w:p>
        </w:tc>
        <w:tc>
          <w:tcPr>
            <w:tcW w:w="8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Степень готовности</w:t>
            </w:r>
          </w:p>
        </w:tc>
        <w:tc>
          <w:tcPr>
            <w:tcW w:w="9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Размер средств, необходимых для завершения</w:t>
            </w:r>
          </w:p>
        </w:tc>
        <w:tc>
          <w:tcPr>
            <w:tcW w:w="8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Срок возможного пуска в эксплуатацию</w:t>
            </w:r>
          </w:p>
        </w:tc>
        <w:tc>
          <w:tcPr>
            <w:tcW w:w="12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Необходимость или целесообразность завершения строительных работ либо консервации</w:t>
            </w:r>
          </w:p>
        </w:tc>
        <w:tc>
          <w:tcPr>
            <w:tcW w:w="11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Возможная стоимость ОНС при реализации на рыночных условиях</w:t>
            </w:r>
          </w:p>
        </w:tc>
      </w:tr>
      <w:tr w:rsidR="004C7ACA" w:rsidRPr="00021401">
        <w:tc>
          <w:tcPr>
            <w:tcW w:w="3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ind w:firstLine="540"/>
              <w:jc w:val="both"/>
              <w:rPr>
                <w:sz w:val="22"/>
                <w:szCs w:val="22"/>
              </w:rPr>
            </w:pPr>
          </w:p>
        </w:tc>
        <w:tc>
          <w:tcPr>
            <w:tcW w:w="11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ind w:firstLine="540"/>
              <w:jc w:val="both"/>
              <w:rPr>
                <w:sz w:val="22"/>
                <w:szCs w:val="22"/>
              </w:rPr>
            </w:pPr>
          </w:p>
        </w:tc>
        <w:tc>
          <w:tcPr>
            <w:tcW w:w="1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021401">
            <w:pPr>
              <w:autoSpaceDE w:val="0"/>
              <w:autoSpaceDN w:val="0"/>
              <w:adjustRightInd w:val="0"/>
              <w:rPr>
                <w:sz w:val="22"/>
                <w:szCs w:val="22"/>
              </w:rPr>
            </w:pPr>
            <w:r w:rsidRPr="00021401">
              <w:rPr>
                <w:sz w:val="22"/>
                <w:szCs w:val="22"/>
              </w:rPr>
              <w:t xml:space="preserve">кварталы </w:t>
            </w:r>
            <w:r w:rsidR="00021401" w:rsidRPr="00021401">
              <w:rPr>
                <w:sz w:val="22"/>
                <w:szCs w:val="22"/>
              </w:rPr>
              <w:t>&lt;*&gt;</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021401">
            <w:pPr>
              <w:autoSpaceDE w:val="0"/>
              <w:autoSpaceDN w:val="0"/>
              <w:adjustRightInd w:val="0"/>
              <w:rPr>
                <w:sz w:val="22"/>
                <w:szCs w:val="22"/>
              </w:rPr>
            </w:pPr>
            <w:r w:rsidRPr="00021401">
              <w:rPr>
                <w:sz w:val="22"/>
                <w:szCs w:val="22"/>
              </w:rPr>
              <w:t xml:space="preserve">кварталы </w:t>
            </w:r>
            <w:r w:rsidR="00021401" w:rsidRPr="004C7ACA">
              <w:rPr>
                <w:sz w:val="22"/>
                <w:szCs w:val="22"/>
              </w:rPr>
              <w:t>&lt;*&gt;</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021401">
            <w:pPr>
              <w:autoSpaceDE w:val="0"/>
              <w:autoSpaceDN w:val="0"/>
              <w:adjustRightInd w:val="0"/>
              <w:rPr>
                <w:sz w:val="22"/>
                <w:szCs w:val="22"/>
              </w:rPr>
            </w:pPr>
            <w:r w:rsidRPr="00021401">
              <w:rPr>
                <w:sz w:val="22"/>
                <w:szCs w:val="22"/>
              </w:rPr>
              <w:t xml:space="preserve">кварталы </w:t>
            </w:r>
            <w:r w:rsidR="00021401" w:rsidRPr="00021401">
              <w:rPr>
                <w:sz w:val="22"/>
                <w:szCs w:val="22"/>
              </w:rPr>
              <w:t>&lt;*&gt;</w:t>
            </w:r>
          </w:p>
        </w:tc>
        <w:tc>
          <w:tcPr>
            <w:tcW w:w="8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9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8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2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1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r>
      <w:tr w:rsidR="004C7ACA" w:rsidRPr="00021401">
        <w:tc>
          <w:tcPr>
            <w:tcW w:w="3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ind w:firstLine="540"/>
              <w:jc w:val="both"/>
              <w:rPr>
                <w:sz w:val="22"/>
                <w:szCs w:val="22"/>
              </w:rPr>
            </w:pPr>
          </w:p>
        </w:tc>
        <w:tc>
          <w:tcPr>
            <w:tcW w:w="11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ind w:firstLine="540"/>
              <w:jc w:val="both"/>
              <w:rPr>
                <w:sz w:val="22"/>
                <w:szCs w:val="22"/>
              </w:rPr>
            </w:pPr>
          </w:p>
        </w:tc>
        <w:tc>
          <w:tcPr>
            <w:tcW w:w="1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8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9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8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2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1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r>
      <w:tr w:rsidR="004C7ACA" w:rsidRPr="00021401">
        <w:tc>
          <w:tcPr>
            <w:tcW w:w="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1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2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1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r>
      <w:tr w:rsidR="004C7ACA" w:rsidRPr="00021401">
        <w:tc>
          <w:tcPr>
            <w:tcW w:w="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1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2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1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r>
      <w:tr w:rsidR="004C7ACA" w:rsidRPr="00021401">
        <w:tc>
          <w:tcPr>
            <w:tcW w:w="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1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2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1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r>
    </w:tbl>
    <w:p w:rsidR="004C7ACA" w:rsidRPr="00021401" w:rsidRDefault="004C7ACA" w:rsidP="004C7ACA">
      <w:pPr>
        <w:autoSpaceDE w:val="0"/>
        <w:autoSpaceDN w:val="0"/>
        <w:adjustRightInd w:val="0"/>
        <w:ind w:firstLine="540"/>
        <w:jc w:val="both"/>
        <w:rPr>
          <w:sz w:val="22"/>
          <w:szCs w:val="22"/>
        </w:rPr>
      </w:pPr>
    </w:p>
    <w:p w:rsidR="004C7ACA" w:rsidRPr="004C7ACA" w:rsidRDefault="004C7ACA" w:rsidP="004C7ACA">
      <w:pPr>
        <w:autoSpaceDE w:val="0"/>
        <w:autoSpaceDN w:val="0"/>
        <w:adjustRightInd w:val="0"/>
        <w:ind w:firstLine="540"/>
        <w:jc w:val="both"/>
        <w:rPr>
          <w:rFonts w:ascii="Arial" w:hAnsi="Arial" w:cs="Arial"/>
          <w:sz w:val="20"/>
          <w:szCs w:val="20"/>
        </w:rPr>
      </w:pPr>
      <w:r w:rsidRPr="004C7ACA">
        <w:rPr>
          <w:rFonts w:ascii="Arial" w:hAnsi="Arial" w:cs="Arial"/>
          <w:sz w:val="20"/>
          <w:szCs w:val="20"/>
        </w:rPr>
        <w:t>--------------------------------</w:t>
      </w:r>
    </w:p>
    <w:p w:rsidR="004C7ACA" w:rsidRPr="00021401" w:rsidRDefault="004C7ACA" w:rsidP="004C7ACA">
      <w:pPr>
        <w:autoSpaceDE w:val="0"/>
        <w:autoSpaceDN w:val="0"/>
        <w:adjustRightInd w:val="0"/>
        <w:ind w:firstLine="540"/>
        <w:jc w:val="both"/>
        <w:rPr>
          <w:sz w:val="22"/>
          <w:szCs w:val="22"/>
        </w:rPr>
      </w:pPr>
      <w:bookmarkStart w:id="41" w:name="Par960"/>
      <w:bookmarkEnd w:id="41"/>
      <w:r w:rsidRPr="00021401">
        <w:rPr>
          <w:sz w:val="22"/>
          <w:szCs w:val="22"/>
        </w:rPr>
        <w:t xml:space="preserve">&lt;*&gt; С учетом </w:t>
      </w:r>
      <w:r w:rsidR="00021401" w:rsidRPr="00021401">
        <w:rPr>
          <w:sz w:val="22"/>
          <w:szCs w:val="22"/>
        </w:rPr>
        <w:t xml:space="preserve">п.5 </w:t>
      </w:r>
      <w:r w:rsidRPr="00021401">
        <w:rPr>
          <w:sz w:val="22"/>
          <w:szCs w:val="22"/>
        </w:rPr>
        <w:t>Приложения 3 к Правилам проведения арбитражным управляющим финансового анализа, утвержденным Постановлением Правительства Российской Федерации от 25.06.2003 г. N 367, указываются поквартально в течение не менее чем 2-летнего периода, предшествовавшего возбуждению производства по делу о банкротстве, и периода проведения в отношении должника процедур банкротства.</w:t>
      </w:r>
    </w:p>
    <w:p w:rsidR="004C7ACA" w:rsidRPr="00021401" w:rsidRDefault="004C7ACA" w:rsidP="004C7ACA">
      <w:pPr>
        <w:autoSpaceDE w:val="0"/>
        <w:autoSpaceDN w:val="0"/>
        <w:adjustRightInd w:val="0"/>
        <w:ind w:firstLine="540"/>
        <w:jc w:val="both"/>
        <w:rPr>
          <w:sz w:val="22"/>
          <w:szCs w:val="22"/>
        </w:rPr>
      </w:pPr>
    </w:p>
    <w:p w:rsidR="004C7ACA" w:rsidRPr="00021401" w:rsidRDefault="004C7ACA" w:rsidP="004C7ACA">
      <w:pPr>
        <w:autoSpaceDE w:val="0"/>
        <w:autoSpaceDN w:val="0"/>
        <w:adjustRightInd w:val="0"/>
        <w:ind w:firstLine="540"/>
        <w:jc w:val="both"/>
        <w:rPr>
          <w:sz w:val="22"/>
          <w:szCs w:val="22"/>
        </w:rPr>
      </w:pPr>
      <w:r w:rsidRPr="00021401">
        <w:rPr>
          <w:sz w:val="22"/>
          <w:szCs w:val="22"/>
        </w:rPr>
        <w:t>5.1.4. Оценка доходных вложений в материальные ценности (ДВМЦ):</w:t>
      </w:r>
    </w:p>
    <w:p w:rsidR="004C7ACA" w:rsidRPr="00021401" w:rsidRDefault="004C7ACA" w:rsidP="004C7ACA">
      <w:pPr>
        <w:autoSpaceDE w:val="0"/>
        <w:autoSpaceDN w:val="0"/>
        <w:adjustRightInd w:val="0"/>
        <w:ind w:firstLine="540"/>
        <w:jc w:val="both"/>
        <w:rPr>
          <w:sz w:val="22"/>
          <w:szCs w:val="2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32"/>
        <w:gridCol w:w="1296"/>
        <w:gridCol w:w="1188"/>
        <w:gridCol w:w="1080"/>
        <w:gridCol w:w="1080"/>
        <w:gridCol w:w="1944"/>
        <w:gridCol w:w="1512"/>
        <w:gridCol w:w="1620"/>
      </w:tblGrid>
      <w:tr w:rsidR="004C7ACA" w:rsidRPr="00021401">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N</w:t>
            </w:r>
          </w:p>
        </w:tc>
        <w:tc>
          <w:tcPr>
            <w:tcW w:w="129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Наименование, характеристика ДВМЦ</w:t>
            </w:r>
          </w:p>
        </w:tc>
        <w:tc>
          <w:tcPr>
            <w:tcW w:w="1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Изменение состава</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Доля в совокупных активах</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Балансовая стоимость</w:t>
            </w:r>
          </w:p>
        </w:tc>
        <w:tc>
          <w:tcPr>
            <w:tcW w:w="19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Эффективность и целесообразность вложений в материальные ценности</w:t>
            </w:r>
          </w:p>
        </w:tc>
        <w:tc>
          <w:tcPr>
            <w:tcW w:w="151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Соответствие получаемого дохода рыночному уровню</w:t>
            </w:r>
          </w:p>
        </w:tc>
        <w:tc>
          <w:tcPr>
            <w:tcW w:w="1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Возможность расторжения договоров и возврата имущества без возникновения штрафных санкций в отношении должника</w:t>
            </w:r>
          </w:p>
        </w:tc>
      </w:tr>
      <w:tr w:rsidR="004C7ACA" w:rsidRPr="00021401">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ind w:firstLine="540"/>
              <w:jc w:val="both"/>
              <w:rPr>
                <w:sz w:val="22"/>
                <w:szCs w:val="22"/>
              </w:rPr>
            </w:pPr>
          </w:p>
        </w:tc>
        <w:tc>
          <w:tcPr>
            <w:tcW w:w="12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ind w:firstLine="540"/>
              <w:jc w:val="both"/>
              <w:rPr>
                <w:sz w:val="22"/>
                <w:szCs w:val="22"/>
              </w:rPr>
            </w:pPr>
          </w:p>
        </w:tc>
        <w:tc>
          <w:tcPr>
            <w:tcW w:w="1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021401">
            <w:pPr>
              <w:autoSpaceDE w:val="0"/>
              <w:autoSpaceDN w:val="0"/>
              <w:adjustRightInd w:val="0"/>
              <w:rPr>
                <w:sz w:val="22"/>
                <w:szCs w:val="22"/>
              </w:rPr>
            </w:pPr>
            <w:r w:rsidRPr="00021401">
              <w:rPr>
                <w:sz w:val="22"/>
                <w:szCs w:val="22"/>
              </w:rPr>
              <w:t xml:space="preserve">кварталы </w:t>
            </w:r>
            <w:r w:rsidR="00021401" w:rsidRPr="004C7ACA">
              <w:rPr>
                <w:sz w:val="22"/>
                <w:szCs w:val="22"/>
              </w:rPr>
              <w:t>&lt;*&gt;</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021401">
            <w:pPr>
              <w:autoSpaceDE w:val="0"/>
              <w:autoSpaceDN w:val="0"/>
              <w:adjustRightInd w:val="0"/>
              <w:rPr>
                <w:sz w:val="22"/>
                <w:szCs w:val="22"/>
              </w:rPr>
            </w:pPr>
            <w:r w:rsidRPr="00021401">
              <w:rPr>
                <w:sz w:val="22"/>
                <w:szCs w:val="22"/>
              </w:rPr>
              <w:t xml:space="preserve">кварталы </w:t>
            </w:r>
            <w:r w:rsidR="00021401" w:rsidRPr="004C7ACA">
              <w:rPr>
                <w:sz w:val="22"/>
                <w:szCs w:val="22"/>
              </w:rPr>
              <w:t>&lt;*&gt;</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021401">
            <w:pPr>
              <w:autoSpaceDE w:val="0"/>
              <w:autoSpaceDN w:val="0"/>
              <w:adjustRightInd w:val="0"/>
              <w:rPr>
                <w:sz w:val="22"/>
                <w:szCs w:val="22"/>
              </w:rPr>
            </w:pPr>
            <w:r w:rsidRPr="00021401">
              <w:rPr>
                <w:sz w:val="22"/>
                <w:szCs w:val="22"/>
              </w:rPr>
              <w:t xml:space="preserve">кварталы </w:t>
            </w:r>
            <w:r w:rsidR="00021401" w:rsidRPr="004C7ACA">
              <w:rPr>
                <w:sz w:val="22"/>
                <w:szCs w:val="22"/>
              </w:rPr>
              <w:t>&lt;*&gt;</w:t>
            </w:r>
          </w:p>
        </w:tc>
        <w:tc>
          <w:tcPr>
            <w:tcW w:w="19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5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r>
      <w:tr w:rsidR="004C7ACA" w:rsidRPr="00021401">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ind w:firstLine="540"/>
              <w:jc w:val="both"/>
              <w:rPr>
                <w:sz w:val="22"/>
                <w:szCs w:val="22"/>
              </w:rPr>
            </w:pPr>
          </w:p>
        </w:tc>
        <w:tc>
          <w:tcPr>
            <w:tcW w:w="12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ind w:firstLine="540"/>
              <w:jc w:val="both"/>
              <w:rPr>
                <w:sz w:val="22"/>
                <w:szCs w:val="22"/>
              </w:rPr>
            </w:pPr>
          </w:p>
        </w:tc>
        <w:tc>
          <w:tcPr>
            <w:tcW w:w="1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9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5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r>
      <w:tr w:rsidR="004C7ACA" w:rsidRPr="00021401">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r>
      <w:tr w:rsidR="004C7ACA" w:rsidRPr="00021401">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r>
      <w:tr w:rsidR="004C7ACA" w:rsidRPr="00021401">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r>
    </w:tbl>
    <w:p w:rsidR="004C7ACA" w:rsidRPr="004C7ACA" w:rsidRDefault="004C7ACA" w:rsidP="004C7ACA">
      <w:pPr>
        <w:autoSpaceDE w:val="0"/>
        <w:autoSpaceDN w:val="0"/>
        <w:adjustRightInd w:val="0"/>
        <w:ind w:firstLine="540"/>
        <w:jc w:val="both"/>
        <w:rPr>
          <w:rFonts w:ascii="Arial" w:hAnsi="Arial" w:cs="Arial"/>
          <w:sz w:val="20"/>
          <w:szCs w:val="20"/>
        </w:rPr>
        <w:sectPr w:rsidR="004C7ACA" w:rsidRPr="004C7ACA">
          <w:pgSz w:w="11906" w:h="16838"/>
          <w:pgMar w:top="1440" w:right="566" w:bottom="1440" w:left="1133" w:header="720" w:footer="720" w:gutter="0"/>
          <w:cols w:space="720"/>
          <w:noEndnote/>
        </w:sectPr>
      </w:pPr>
    </w:p>
    <w:p w:rsidR="004C7ACA" w:rsidRPr="004C7ACA" w:rsidRDefault="004C7ACA" w:rsidP="004C7ACA">
      <w:pPr>
        <w:autoSpaceDE w:val="0"/>
        <w:autoSpaceDN w:val="0"/>
        <w:adjustRightInd w:val="0"/>
        <w:ind w:firstLine="540"/>
        <w:jc w:val="both"/>
        <w:rPr>
          <w:rFonts w:ascii="Arial" w:hAnsi="Arial" w:cs="Arial"/>
          <w:sz w:val="20"/>
          <w:szCs w:val="20"/>
        </w:rPr>
      </w:pPr>
    </w:p>
    <w:p w:rsidR="004C7ACA" w:rsidRPr="00021401" w:rsidRDefault="004C7ACA" w:rsidP="004C7ACA">
      <w:pPr>
        <w:autoSpaceDE w:val="0"/>
        <w:autoSpaceDN w:val="0"/>
        <w:adjustRightInd w:val="0"/>
        <w:ind w:firstLine="540"/>
        <w:jc w:val="both"/>
        <w:rPr>
          <w:sz w:val="22"/>
          <w:szCs w:val="22"/>
        </w:rPr>
      </w:pPr>
      <w:r w:rsidRPr="00021401">
        <w:rPr>
          <w:sz w:val="22"/>
          <w:szCs w:val="22"/>
        </w:rPr>
        <w:t>--------------------------------</w:t>
      </w:r>
    </w:p>
    <w:p w:rsidR="004C7ACA" w:rsidRPr="00021401" w:rsidRDefault="004C7ACA" w:rsidP="004C7ACA">
      <w:pPr>
        <w:autoSpaceDE w:val="0"/>
        <w:autoSpaceDN w:val="0"/>
        <w:adjustRightInd w:val="0"/>
        <w:ind w:firstLine="540"/>
        <w:jc w:val="both"/>
        <w:rPr>
          <w:sz w:val="22"/>
          <w:szCs w:val="22"/>
        </w:rPr>
      </w:pPr>
      <w:bookmarkStart w:id="42" w:name="Par1004"/>
      <w:bookmarkEnd w:id="42"/>
      <w:r w:rsidRPr="00021401">
        <w:rPr>
          <w:sz w:val="22"/>
          <w:szCs w:val="22"/>
        </w:rPr>
        <w:t xml:space="preserve">&lt;*&gt; С учетом </w:t>
      </w:r>
      <w:r w:rsidR="00021401">
        <w:rPr>
          <w:sz w:val="22"/>
          <w:szCs w:val="22"/>
        </w:rPr>
        <w:t>п.5</w:t>
      </w:r>
      <w:r w:rsidRPr="00021401">
        <w:rPr>
          <w:sz w:val="22"/>
          <w:szCs w:val="22"/>
        </w:rPr>
        <w:t xml:space="preserve"> Приложения 3 к Правилам проведения арбитражным управляющим финансового анализа, утвержденным Постановлением Правительства Российской Федерации от 25.06.2003 </w:t>
      </w:r>
      <w:r w:rsidR="00021401">
        <w:rPr>
          <w:sz w:val="22"/>
          <w:szCs w:val="22"/>
        </w:rPr>
        <w:t xml:space="preserve">№ </w:t>
      </w:r>
      <w:r w:rsidRPr="00021401">
        <w:rPr>
          <w:sz w:val="22"/>
          <w:szCs w:val="22"/>
        </w:rPr>
        <w:t>367, указываются поквартально в течение не менее чем 2-летнего периода, предшествовавшего возбуждению производства по делу о банкротстве, и периода проведения в отношении должника процедур банкротства.</w:t>
      </w:r>
    </w:p>
    <w:p w:rsidR="004C7ACA" w:rsidRPr="00021401" w:rsidRDefault="004C7ACA" w:rsidP="004C7ACA">
      <w:pPr>
        <w:autoSpaceDE w:val="0"/>
        <w:autoSpaceDN w:val="0"/>
        <w:adjustRightInd w:val="0"/>
        <w:ind w:firstLine="540"/>
        <w:jc w:val="both"/>
        <w:rPr>
          <w:sz w:val="22"/>
          <w:szCs w:val="22"/>
        </w:rPr>
      </w:pPr>
    </w:p>
    <w:p w:rsidR="004C7ACA" w:rsidRPr="00021401" w:rsidRDefault="004C7ACA" w:rsidP="004C7ACA">
      <w:pPr>
        <w:autoSpaceDE w:val="0"/>
        <w:autoSpaceDN w:val="0"/>
        <w:adjustRightInd w:val="0"/>
        <w:ind w:firstLine="540"/>
        <w:jc w:val="both"/>
        <w:rPr>
          <w:sz w:val="22"/>
          <w:szCs w:val="22"/>
        </w:rPr>
      </w:pPr>
      <w:r w:rsidRPr="00021401">
        <w:rPr>
          <w:sz w:val="22"/>
          <w:szCs w:val="22"/>
        </w:rPr>
        <w:t>5.1.5. Оценка долгосрочных финансовых вложений (ДФВ):</w:t>
      </w:r>
    </w:p>
    <w:p w:rsidR="004C7ACA" w:rsidRPr="00021401" w:rsidRDefault="004C7ACA" w:rsidP="004C7ACA">
      <w:pPr>
        <w:autoSpaceDE w:val="0"/>
        <w:autoSpaceDN w:val="0"/>
        <w:adjustRightInd w:val="0"/>
        <w:ind w:firstLine="540"/>
        <w:jc w:val="both"/>
        <w:rPr>
          <w:sz w:val="22"/>
          <w:szCs w:val="2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32"/>
        <w:gridCol w:w="1296"/>
        <w:gridCol w:w="1188"/>
        <w:gridCol w:w="1080"/>
        <w:gridCol w:w="1080"/>
        <w:gridCol w:w="1188"/>
        <w:gridCol w:w="1296"/>
        <w:gridCol w:w="1404"/>
        <w:gridCol w:w="1404"/>
      </w:tblGrid>
      <w:tr w:rsidR="004C7ACA" w:rsidRPr="00021401">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N</w:t>
            </w:r>
          </w:p>
        </w:tc>
        <w:tc>
          <w:tcPr>
            <w:tcW w:w="129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Наименование, характеристика ДФВ</w:t>
            </w:r>
          </w:p>
        </w:tc>
        <w:tc>
          <w:tcPr>
            <w:tcW w:w="1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Изменение состава</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Доля в совокупных активах</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Балансовая стоимость</w:t>
            </w:r>
          </w:p>
        </w:tc>
        <w:tc>
          <w:tcPr>
            <w:tcW w:w="11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Внесенное имущество</w:t>
            </w:r>
          </w:p>
        </w:tc>
        <w:tc>
          <w:tcPr>
            <w:tcW w:w="129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Эффективность и целесообразность</w:t>
            </w:r>
          </w:p>
        </w:tc>
        <w:tc>
          <w:tcPr>
            <w:tcW w:w="14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Возможность возврата имущества, внесенного в качестве ДФВ</w:t>
            </w:r>
          </w:p>
        </w:tc>
        <w:tc>
          <w:tcPr>
            <w:tcW w:w="14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Возможность реализации ДФВ на рыночных условиях</w:t>
            </w:r>
          </w:p>
        </w:tc>
      </w:tr>
      <w:tr w:rsidR="004C7ACA" w:rsidRPr="00021401">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ind w:firstLine="540"/>
              <w:jc w:val="both"/>
              <w:rPr>
                <w:sz w:val="22"/>
                <w:szCs w:val="22"/>
              </w:rPr>
            </w:pPr>
          </w:p>
        </w:tc>
        <w:tc>
          <w:tcPr>
            <w:tcW w:w="12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ind w:firstLine="540"/>
              <w:jc w:val="both"/>
              <w:rPr>
                <w:sz w:val="22"/>
                <w:szCs w:val="22"/>
              </w:rPr>
            </w:pPr>
          </w:p>
        </w:tc>
        <w:tc>
          <w:tcPr>
            <w:tcW w:w="1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021401">
            <w:pPr>
              <w:autoSpaceDE w:val="0"/>
              <w:autoSpaceDN w:val="0"/>
              <w:adjustRightInd w:val="0"/>
              <w:rPr>
                <w:sz w:val="22"/>
                <w:szCs w:val="22"/>
              </w:rPr>
            </w:pPr>
            <w:r w:rsidRPr="00021401">
              <w:rPr>
                <w:sz w:val="22"/>
                <w:szCs w:val="22"/>
              </w:rPr>
              <w:t xml:space="preserve">кварталы </w:t>
            </w:r>
            <w:r w:rsidR="00021401" w:rsidRPr="00021401">
              <w:rPr>
                <w:sz w:val="22"/>
                <w:szCs w:val="22"/>
              </w:rPr>
              <w:t>&lt;*&gt;</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021401">
            <w:pPr>
              <w:autoSpaceDE w:val="0"/>
              <w:autoSpaceDN w:val="0"/>
              <w:adjustRightInd w:val="0"/>
              <w:rPr>
                <w:sz w:val="22"/>
                <w:szCs w:val="22"/>
              </w:rPr>
            </w:pPr>
            <w:r w:rsidRPr="00021401">
              <w:rPr>
                <w:sz w:val="22"/>
                <w:szCs w:val="22"/>
              </w:rPr>
              <w:t xml:space="preserve">кварталы </w:t>
            </w:r>
            <w:r w:rsidR="00021401" w:rsidRPr="00021401">
              <w:rPr>
                <w:sz w:val="22"/>
                <w:szCs w:val="22"/>
              </w:rPr>
              <w:t>&lt;*&gt;</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021401">
            <w:pPr>
              <w:autoSpaceDE w:val="0"/>
              <w:autoSpaceDN w:val="0"/>
              <w:adjustRightInd w:val="0"/>
              <w:rPr>
                <w:sz w:val="22"/>
                <w:szCs w:val="22"/>
              </w:rPr>
            </w:pPr>
            <w:r w:rsidRPr="00021401">
              <w:rPr>
                <w:sz w:val="22"/>
                <w:szCs w:val="22"/>
              </w:rPr>
              <w:t xml:space="preserve">кварталы </w:t>
            </w:r>
            <w:r w:rsidR="00021401" w:rsidRPr="00021401">
              <w:rPr>
                <w:sz w:val="22"/>
                <w:szCs w:val="22"/>
              </w:rPr>
              <w:t>&lt;*&gt;</w:t>
            </w:r>
          </w:p>
        </w:tc>
        <w:tc>
          <w:tcPr>
            <w:tcW w:w="11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2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4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4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r>
      <w:tr w:rsidR="004C7ACA" w:rsidRPr="00021401">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ind w:firstLine="540"/>
              <w:jc w:val="both"/>
              <w:rPr>
                <w:sz w:val="22"/>
                <w:szCs w:val="22"/>
              </w:rPr>
            </w:pPr>
          </w:p>
        </w:tc>
        <w:tc>
          <w:tcPr>
            <w:tcW w:w="12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ind w:firstLine="540"/>
              <w:jc w:val="both"/>
              <w:rPr>
                <w:sz w:val="22"/>
                <w:szCs w:val="22"/>
              </w:rPr>
            </w:pPr>
          </w:p>
        </w:tc>
        <w:tc>
          <w:tcPr>
            <w:tcW w:w="1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1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2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4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4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r>
      <w:tr w:rsidR="004C7ACA" w:rsidRPr="00021401">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r>
      <w:tr w:rsidR="004C7ACA" w:rsidRPr="00021401">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r>
      <w:tr w:rsidR="004C7ACA" w:rsidRPr="00021401">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r>
    </w:tbl>
    <w:p w:rsidR="004C7ACA" w:rsidRPr="00021401" w:rsidRDefault="004C7ACA" w:rsidP="004C7ACA">
      <w:pPr>
        <w:autoSpaceDE w:val="0"/>
        <w:autoSpaceDN w:val="0"/>
        <w:adjustRightInd w:val="0"/>
        <w:ind w:firstLine="540"/>
        <w:jc w:val="both"/>
        <w:rPr>
          <w:sz w:val="22"/>
          <w:szCs w:val="22"/>
        </w:rPr>
      </w:pPr>
    </w:p>
    <w:p w:rsidR="004C7ACA" w:rsidRPr="00021401" w:rsidRDefault="004C7ACA" w:rsidP="004C7ACA">
      <w:pPr>
        <w:autoSpaceDE w:val="0"/>
        <w:autoSpaceDN w:val="0"/>
        <w:adjustRightInd w:val="0"/>
        <w:ind w:firstLine="540"/>
        <w:jc w:val="both"/>
        <w:rPr>
          <w:sz w:val="22"/>
          <w:szCs w:val="22"/>
        </w:rPr>
      </w:pPr>
      <w:r w:rsidRPr="00021401">
        <w:rPr>
          <w:sz w:val="22"/>
          <w:szCs w:val="22"/>
        </w:rPr>
        <w:t>--------------------------------</w:t>
      </w:r>
    </w:p>
    <w:p w:rsidR="004C7ACA" w:rsidRPr="00021401" w:rsidRDefault="004C7ACA" w:rsidP="004C7ACA">
      <w:pPr>
        <w:autoSpaceDE w:val="0"/>
        <w:autoSpaceDN w:val="0"/>
        <w:adjustRightInd w:val="0"/>
        <w:ind w:firstLine="540"/>
        <w:jc w:val="both"/>
        <w:rPr>
          <w:sz w:val="22"/>
          <w:szCs w:val="22"/>
        </w:rPr>
      </w:pPr>
      <w:bookmarkStart w:id="43" w:name="Par1052"/>
      <w:bookmarkEnd w:id="43"/>
      <w:r w:rsidRPr="00021401">
        <w:rPr>
          <w:sz w:val="22"/>
          <w:szCs w:val="22"/>
        </w:rPr>
        <w:t xml:space="preserve">&lt;*&gt; С учетом </w:t>
      </w:r>
      <w:r w:rsidR="00021401">
        <w:rPr>
          <w:sz w:val="22"/>
          <w:szCs w:val="22"/>
        </w:rPr>
        <w:t>п.5</w:t>
      </w:r>
      <w:hyperlink r:id="rId32" w:history="1"/>
      <w:r w:rsidRPr="00021401">
        <w:rPr>
          <w:sz w:val="22"/>
          <w:szCs w:val="22"/>
        </w:rPr>
        <w:t xml:space="preserve"> Приложения 3 к Правилам проведения арбитражным управляющим финансового анализа, утвержденным Постановлением Правительства Российской Федерации от 25.06.2003 </w:t>
      </w:r>
      <w:r w:rsidR="00021401">
        <w:rPr>
          <w:sz w:val="22"/>
          <w:szCs w:val="22"/>
        </w:rPr>
        <w:t xml:space="preserve">№ </w:t>
      </w:r>
      <w:r w:rsidRPr="00021401">
        <w:rPr>
          <w:sz w:val="22"/>
          <w:szCs w:val="22"/>
        </w:rPr>
        <w:t>367, указываются поквартально в течение не менее чем 2-летнего периода, предшествовавшего возбуждению производства по делу о банкротстве, и периода проведения в отношении должника процедур банкротства.</w:t>
      </w:r>
    </w:p>
    <w:p w:rsidR="004C7ACA" w:rsidRPr="00021401" w:rsidRDefault="004C7ACA" w:rsidP="004C7ACA">
      <w:pPr>
        <w:autoSpaceDE w:val="0"/>
        <w:autoSpaceDN w:val="0"/>
        <w:adjustRightInd w:val="0"/>
        <w:ind w:firstLine="540"/>
        <w:jc w:val="both"/>
        <w:rPr>
          <w:sz w:val="22"/>
          <w:szCs w:val="22"/>
        </w:rPr>
      </w:pPr>
    </w:p>
    <w:p w:rsidR="004C7ACA" w:rsidRPr="00021401" w:rsidRDefault="004C7ACA" w:rsidP="004C7ACA">
      <w:pPr>
        <w:autoSpaceDE w:val="0"/>
        <w:autoSpaceDN w:val="0"/>
        <w:adjustRightInd w:val="0"/>
        <w:ind w:firstLine="540"/>
        <w:jc w:val="both"/>
        <w:rPr>
          <w:sz w:val="22"/>
          <w:szCs w:val="22"/>
        </w:rPr>
      </w:pPr>
      <w:r w:rsidRPr="00021401">
        <w:rPr>
          <w:sz w:val="22"/>
          <w:szCs w:val="22"/>
        </w:rPr>
        <w:t>5.1.6. Оценка запасов:</w:t>
      </w:r>
    </w:p>
    <w:p w:rsidR="004C7ACA" w:rsidRPr="004C7ACA" w:rsidRDefault="004C7ACA" w:rsidP="004C7ACA">
      <w:pPr>
        <w:autoSpaceDE w:val="0"/>
        <w:autoSpaceDN w:val="0"/>
        <w:adjustRightInd w:val="0"/>
        <w:ind w:firstLine="540"/>
        <w:jc w:val="both"/>
        <w:rPr>
          <w:rFonts w:ascii="Arial" w:hAnsi="Arial" w:cs="Arial"/>
          <w:sz w:val="20"/>
          <w:szCs w:val="20"/>
        </w:rPr>
        <w:sectPr w:rsidR="004C7ACA" w:rsidRPr="004C7ACA" w:rsidSect="00E506DD">
          <w:pgSz w:w="11906" w:h="16838"/>
          <w:pgMar w:top="1440" w:right="1133" w:bottom="1440" w:left="566" w:header="720" w:footer="720" w:gutter="0"/>
          <w:cols w:space="720"/>
          <w:noEndnote/>
          <w:docGrid w:linePitch="326"/>
        </w:sectPr>
      </w:pPr>
    </w:p>
    <w:p w:rsidR="004C7ACA" w:rsidRPr="00021401" w:rsidRDefault="004C7ACA" w:rsidP="004C7ACA">
      <w:pPr>
        <w:autoSpaceDE w:val="0"/>
        <w:autoSpaceDN w:val="0"/>
        <w:adjustRightInd w:val="0"/>
        <w:ind w:firstLine="540"/>
        <w:jc w:val="both"/>
        <w:rPr>
          <w:sz w:val="22"/>
          <w:szCs w:val="2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80"/>
        <w:gridCol w:w="1920"/>
        <w:gridCol w:w="1320"/>
        <w:gridCol w:w="1200"/>
        <w:gridCol w:w="1200"/>
        <w:gridCol w:w="1320"/>
        <w:gridCol w:w="1080"/>
        <w:gridCol w:w="1320"/>
      </w:tblGrid>
      <w:tr w:rsidR="004C7ACA" w:rsidRPr="00021401">
        <w:tc>
          <w:tcPr>
            <w:tcW w:w="4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N</w:t>
            </w:r>
          </w:p>
        </w:tc>
        <w:tc>
          <w:tcPr>
            <w:tcW w:w="19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Наименование, характеристика запасов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Изменение состава</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Доля в совокупных активах</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Балансовая стоимость</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Степень готовности незавершенного производства</w:t>
            </w:r>
          </w:p>
        </w:tc>
        <w:tc>
          <w:tcPr>
            <w:tcW w:w="10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Минимальный запас сырья и материалов</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Излишний запас сырья и материалов, который может быть реализован</w:t>
            </w:r>
          </w:p>
        </w:tc>
      </w:tr>
      <w:tr w:rsidR="004C7ACA" w:rsidRPr="00021401">
        <w:tc>
          <w:tcPr>
            <w:tcW w:w="4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ind w:firstLine="540"/>
              <w:jc w:val="both"/>
              <w:rPr>
                <w:sz w:val="22"/>
                <w:szCs w:val="22"/>
              </w:rPr>
            </w:pPr>
          </w:p>
        </w:tc>
        <w:tc>
          <w:tcPr>
            <w:tcW w:w="19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ind w:firstLine="540"/>
              <w:jc w:val="both"/>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021401">
            <w:pPr>
              <w:autoSpaceDE w:val="0"/>
              <w:autoSpaceDN w:val="0"/>
              <w:adjustRightInd w:val="0"/>
              <w:rPr>
                <w:sz w:val="22"/>
                <w:szCs w:val="22"/>
              </w:rPr>
            </w:pPr>
            <w:r w:rsidRPr="00021401">
              <w:rPr>
                <w:sz w:val="22"/>
                <w:szCs w:val="22"/>
              </w:rPr>
              <w:t xml:space="preserve">кварталы </w:t>
            </w:r>
            <w:r w:rsidR="00021401" w:rsidRPr="004C7ACA">
              <w:rPr>
                <w:sz w:val="22"/>
                <w:szCs w:val="22"/>
              </w:rPr>
              <w:t>&lt;*&gt;</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021401">
            <w:pPr>
              <w:autoSpaceDE w:val="0"/>
              <w:autoSpaceDN w:val="0"/>
              <w:adjustRightInd w:val="0"/>
              <w:rPr>
                <w:sz w:val="22"/>
                <w:szCs w:val="22"/>
              </w:rPr>
            </w:pPr>
            <w:r w:rsidRPr="00021401">
              <w:rPr>
                <w:sz w:val="22"/>
                <w:szCs w:val="22"/>
              </w:rPr>
              <w:t xml:space="preserve">кварталы </w:t>
            </w:r>
            <w:r w:rsidR="00021401" w:rsidRPr="00021401">
              <w:rPr>
                <w:sz w:val="22"/>
                <w:szCs w:val="22"/>
              </w:rPr>
              <w:t>&lt;*&gt;</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021401">
            <w:pPr>
              <w:autoSpaceDE w:val="0"/>
              <w:autoSpaceDN w:val="0"/>
              <w:adjustRightInd w:val="0"/>
              <w:rPr>
                <w:sz w:val="22"/>
                <w:szCs w:val="22"/>
              </w:rPr>
            </w:pPr>
            <w:r w:rsidRPr="00021401">
              <w:rPr>
                <w:sz w:val="22"/>
                <w:szCs w:val="22"/>
              </w:rPr>
              <w:t xml:space="preserve">кварталы </w:t>
            </w:r>
            <w:r w:rsidR="00021401" w:rsidRPr="00021401">
              <w:rPr>
                <w:sz w:val="22"/>
                <w:szCs w:val="22"/>
              </w:rPr>
              <w:t>&lt;*&gt;</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r>
      <w:tr w:rsidR="004C7ACA" w:rsidRPr="00021401">
        <w:tc>
          <w:tcPr>
            <w:tcW w:w="4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ind w:firstLine="540"/>
              <w:jc w:val="both"/>
              <w:rPr>
                <w:sz w:val="22"/>
                <w:szCs w:val="22"/>
              </w:rPr>
            </w:pPr>
          </w:p>
        </w:tc>
        <w:tc>
          <w:tcPr>
            <w:tcW w:w="19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ind w:firstLine="540"/>
              <w:jc w:val="both"/>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r>
      <w:tr w:rsidR="004C7ACA" w:rsidRPr="00021401">
        <w:tc>
          <w:tcPr>
            <w:tcW w:w="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1</w:t>
            </w: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3</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4</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6</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8</w:t>
            </w:r>
          </w:p>
        </w:tc>
      </w:tr>
      <w:tr w:rsidR="004C7ACA" w:rsidRPr="00021401">
        <w:tc>
          <w:tcPr>
            <w:tcW w:w="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r>
      <w:tr w:rsidR="004C7ACA" w:rsidRPr="00021401">
        <w:tc>
          <w:tcPr>
            <w:tcW w:w="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r>
    </w:tbl>
    <w:p w:rsidR="004C7ACA" w:rsidRPr="00021401" w:rsidRDefault="004C7ACA" w:rsidP="004C7ACA">
      <w:pPr>
        <w:autoSpaceDE w:val="0"/>
        <w:autoSpaceDN w:val="0"/>
        <w:adjustRightInd w:val="0"/>
        <w:ind w:firstLine="540"/>
        <w:jc w:val="both"/>
        <w:rPr>
          <w:sz w:val="22"/>
          <w:szCs w:val="2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800"/>
        <w:gridCol w:w="1680"/>
        <w:gridCol w:w="1920"/>
        <w:gridCol w:w="2040"/>
        <w:gridCol w:w="2040"/>
      </w:tblGrid>
      <w:tr w:rsidR="004C7ACA" w:rsidRPr="00021401">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Обоснованность цен приобретения</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Причины задержки реализации готовой продукции</w:t>
            </w: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Обоснованность отражения в балансе расходов будущих периодов</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Возможность получения денежных средств за отгруженные товары</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Труднореализуемые запасы</w:t>
            </w:r>
          </w:p>
        </w:tc>
      </w:tr>
      <w:tr w:rsidR="004C7ACA" w:rsidRPr="00021401">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9</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10</w:t>
            </w: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11</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12</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13</w:t>
            </w:r>
          </w:p>
        </w:tc>
      </w:tr>
      <w:tr w:rsidR="004C7ACA" w:rsidRPr="00021401">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r>
      <w:tr w:rsidR="004C7ACA" w:rsidRPr="00021401">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r>
    </w:tbl>
    <w:p w:rsidR="004C7ACA" w:rsidRPr="00021401" w:rsidRDefault="004C7ACA" w:rsidP="004C7ACA">
      <w:pPr>
        <w:autoSpaceDE w:val="0"/>
        <w:autoSpaceDN w:val="0"/>
        <w:adjustRightInd w:val="0"/>
        <w:ind w:firstLine="540"/>
        <w:jc w:val="both"/>
        <w:rPr>
          <w:sz w:val="22"/>
          <w:szCs w:val="22"/>
        </w:rPr>
      </w:pPr>
    </w:p>
    <w:p w:rsidR="004C7ACA" w:rsidRPr="00021401" w:rsidRDefault="004C7ACA" w:rsidP="004C7ACA">
      <w:pPr>
        <w:autoSpaceDE w:val="0"/>
        <w:autoSpaceDN w:val="0"/>
        <w:adjustRightInd w:val="0"/>
        <w:ind w:firstLine="540"/>
        <w:jc w:val="both"/>
        <w:rPr>
          <w:sz w:val="22"/>
          <w:szCs w:val="22"/>
        </w:rPr>
      </w:pPr>
      <w:r w:rsidRPr="00021401">
        <w:rPr>
          <w:sz w:val="22"/>
          <w:szCs w:val="22"/>
        </w:rPr>
        <w:t>--------------------------------</w:t>
      </w:r>
    </w:p>
    <w:p w:rsidR="004C7ACA" w:rsidRPr="00021401" w:rsidRDefault="004C7ACA" w:rsidP="004C7ACA">
      <w:pPr>
        <w:autoSpaceDE w:val="0"/>
        <w:autoSpaceDN w:val="0"/>
        <w:adjustRightInd w:val="0"/>
        <w:ind w:firstLine="540"/>
        <w:jc w:val="both"/>
        <w:rPr>
          <w:sz w:val="22"/>
          <w:szCs w:val="22"/>
        </w:rPr>
      </w:pPr>
      <w:bookmarkStart w:id="44" w:name="Par1117"/>
      <w:bookmarkEnd w:id="44"/>
      <w:r w:rsidRPr="00021401">
        <w:rPr>
          <w:sz w:val="22"/>
          <w:szCs w:val="22"/>
        </w:rPr>
        <w:t xml:space="preserve">&lt;*&gt; С учетом </w:t>
      </w:r>
      <w:r w:rsidR="00021401">
        <w:rPr>
          <w:sz w:val="22"/>
          <w:szCs w:val="22"/>
        </w:rPr>
        <w:t>п.5</w:t>
      </w:r>
      <w:hyperlink r:id="rId33" w:history="1"/>
      <w:r w:rsidRPr="00021401">
        <w:rPr>
          <w:sz w:val="22"/>
          <w:szCs w:val="22"/>
        </w:rPr>
        <w:t xml:space="preserve"> Приложения 3 к Правилам проведения арбитражным управляющим финансового анализа, утвержденным Постановлением Правительства Российс</w:t>
      </w:r>
      <w:r w:rsidR="00021401">
        <w:rPr>
          <w:sz w:val="22"/>
          <w:szCs w:val="22"/>
        </w:rPr>
        <w:t>кой Федерации от 25.06.2003 №</w:t>
      </w:r>
      <w:r w:rsidRPr="00021401">
        <w:rPr>
          <w:sz w:val="22"/>
          <w:szCs w:val="22"/>
        </w:rPr>
        <w:t xml:space="preserve"> 367, указываются поквартально в течение не менее чем 2-летнего периода, предшествовавшего возбуждению производства по делу о банкротстве, и периода проведения в отношении должника процедур банкротства.</w:t>
      </w:r>
    </w:p>
    <w:p w:rsidR="004C7ACA" w:rsidRPr="00021401" w:rsidRDefault="004C7ACA" w:rsidP="004C7ACA">
      <w:pPr>
        <w:autoSpaceDE w:val="0"/>
        <w:autoSpaceDN w:val="0"/>
        <w:adjustRightInd w:val="0"/>
        <w:ind w:firstLine="540"/>
        <w:jc w:val="both"/>
        <w:rPr>
          <w:sz w:val="22"/>
          <w:szCs w:val="22"/>
        </w:rPr>
      </w:pPr>
    </w:p>
    <w:p w:rsidR="004C7ACA" w:rsidRPr="00021401" w:rsidRDefault="004C7ACA" w:rsidP="004C7ACA">
      <w:pPr>
        <w:autoSpaceDE w:val="0"/>
        <w:autoSpaceDN w:val="0"/>
        <w:adjustRightInd w:val="0"/>
        <w:ind w:firstLine="540"/>
        <w:jc w:val="both"/>
        <w:rPr>
          <w:sz w:val="22"/>
          <w:szCs w:val="22"/>
        </w:rPr>
      </w:pPr>
      <w:r w:rsidRPr="00021401">
        <w:rPr>
          <w:sz w:val="22"/>
          <w:szCs w:val="22"/>
        </w:rPr>
        <w:t>5.1.7. Обоснованная сумма налога на добавленную стоимость по приобретенным ценностям составляет _____ тыс. руб.</w:t>
      </w:r>
    </w:p>
    <w:p w:rsidR="004C7ACA" w:rsidRPr="00021401" w:rsidRDefault="004C7ACA" w:rsidP="004C7ACA">
      <w:pPr>
        <w:autoSpaceDE w:val="0"/>
        <w:autoSpaceDN w:val="0"/>
        <w:adjustRightInd w:val="0"/>
        <w:ind w:firstLine="540"/>
        <w:jc w:val="both"/>
        <w:rPr>
          <w:sz w:val="20"/>
          <w:szCs w:val="20"/>
        </w:rPr>
      </w:pPr>
    </w:p>
    <w:p w:rsidR="004C7ACA" w:rsidRPr="00021401" w:rsidRDefault="00021401" w:rsidP="004C7ACA">
      <w:pPr>
        <w:autoSpaceDE w:val="0"/>
        <w:autoSpaceDN w:val="0"/>
        <w:adjustRightInd w:val="0"/>
        <w:jc w:val="right"/>
        <w:rPr>
          <w:sz w:val="22"/>
          <w:szCs w:val="22"/>
        </w:rPr>
      </w:pPr>
      <w:r w:rsidRPr="00021401">
        <w:rPr>
          <w:sz w:val="22"/>
          <w:szCs w:val="22"/>
        </w:rPr>
        <w:t>По состоянию на «___»</w:t>
      </w:r>
      <w:r w:rsidR="004C7ACA" w:rsidRPr="00021401">
        <w:rPr>
          <w:sz w:val="22"/>
          <w:szCs w:val="22"/>
        </w:rPr>
        <w:t>________ ___ г.</w:t>
      </w:r>
    </w:p>
    <w:p w:rsidR="004C7ACA" w:rsidRPr="00021401" w:rsidRDefault="004C7ACA" w:rsidP="004C7ACA">
      <w:pPr>
        <w:autoSpaceDE w:val="0"/>
        <w:autoSpaceDN w:val="0"/>
        <w:adjustRightInd w:val="0"/>
        <w:ind w:firstLine="540"/>
        <w:jc w:val="both"/>
        <w:rPr>
          <w:sz w:val="22"/>
          <w:szCs w:val="2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160"/>
        <w:gridCol w:w="1440"/>
        <w:gridCol w:w="960"/>
        <w:gridCol w:w="1560"/>
        <w:gridCol w:w="1560"/>
        <w:gridCol w:w="840"/>
        <w:gridCol w:w="1200"/>
      </w:tblGrid>
      <w:tr w:rsidR="004C7ACA" w:rsidRPr="00021401">
        <w:tc>
          <w:tcPr>
            <w:tcW w:w="21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Наименование показателя</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На 20__ г.</w:t>
            </w:r>
          </w:p>
        </w:tc>
        <w:tc>
          <w:tcPr>
            <w:tcW w:w="9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На начало года</w:t>
            </w:r>
          </w:p>
        </w:tc>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Принято к учету (начислено) в течение года</w:t>
            </w:r>
          </w:p>
        </w:tc>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Предъявлено к вычету в течение года</w:t>
            </w:r>
          </w:p>
        </w:tc>
        <w:tc>
          <w:tcPr>
            <w:tcW w:w="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На конец года</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План на 20__ г.</w:t>
            </w:r>
          </w:p>
        </w:tc>
      </w:tr>
      <w:tr w:rsidR="004C7ACA" w:rsidRPr="00021401">
        <w:tc>
          <w:tcPr>
            <w:tcW w:w="21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ind w:firstLine="540"/>
              <w:jc w:val="both"/>
              <w:rPr>
                <w:sz w:val="22"/>
                <w:szCs w:val="22"/>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021401">
            <w:pPr>
              <w:autoSpaceDE w:val="0"/>
              <w:autoSpaceDN w:val="0"/>
              <w:adjustRightInd w:val="0"/>
              <w:rPr>
                <w:sz w:val="22"/>
                <w:szCs w:val="22"/>
              </w:rPr>
            </w:pPr>
            <w:r w:rsidRPr="00021401">
              <w:rPr>
                <w:sz w:val="22"/>
                <w:szCs w:val="22"/>
              </w:rPr>
              <w:t xml:space="preserve">кварталы </w:t>
            </w:r>
            <w:r w:rsidR="00021401" w:rsidRPr="00021401">
              <w:rPr>
                <w:sz w:val="22"/>
                <w:szCs w:val="22"/>
              </w:rPr>
              <w:t>&lt;*&gt;</w:t>
            </w:r>
          </w:p>
        </w:tc>
        <w:tc>
          <w:tcPr>
            <w:tcW w:w="9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021401">
            <w:pPr>
              <w:autoSpaceDE w:val="0"/>
              <w:autoSpaceDN w:val="0"/>
              <w:adjustRightInd w:val="0"/>
              <w:rPr>
                <w:sz w:val="22"/>
                <w:szCs w:val="22"/>
              </w:rPr>
            </w:pPr>
            <w:r w:rsidRPr="00021401">
              <w:rPr>
                <w:sz w:val="22"/>
                <w:szCs w:val="22"/>
              </w:rPr>
              <w:t xml:space="preserve">кварталы </w:t>
            </w:r>
            <w:r w:rsidR="00021401" w:rsidRPr="00021401">
              <w:rPr>
                <w:sz w:val="22"/>
                <w:szCs w:val="22"/>
              </w:rPr>
              <w:t>&lt;*&gt;</w:t>
            </w:r>
          </w:p>
        </w:tc>
      </w:tr>
      <w:tr w:rsidR="004C7ACA" w:rsidRPr="00021401">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НДС, исчисленный при выполнении СМР для собственного потребления</w:t>
            </w:r>
          </w:p>
          <w:p w:rsidR="004C7ACA" w:rsidRPr="00021401" w:rsidRDefault="004C7ACA" w:rsidP="004C7ACA">
            <w:pPr>
              <w:autoSpaceDE w:val="0"/>
              <w:autoSpaceDN w:val="0"/>
              <w:adjustRightInd w:val="0"/>
              <w:rPr>
                <w:sz w:val="22"/>
                <w:szCs w:val="22"/>
              </w:rPr>
            </w:pPr>
            <w:r w:rsidRPr="00021401">
              <w:rPr>
                <w:sz w:val="22"/>
                <w:szCs w:val="22"/>
              </w:rPr>
              <w:t>(строительство хозяйственным способом здания склада)</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r>
      <w:tr w:rsidR="004C7ACA" w:rsidRPr="00021401">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lastRenderedPageBreak/>
              <w:t>НДС при приобретении основных средств и оборудования к установке</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r>
      <w:tr w:rsidR="004C7ACA" w:rsidRPr="00021401">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НДС при приобретении нематериальных активов</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r>
      <w:tr w:rsidR="004C7ACA" w:rsidRPr="00021401">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НДС по приобретенным материально-производственным запасам</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r>
      <w:tr w:rsidR="004C7ACA" w:rsidRPr="00021401">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НДС по приобретенным работам и услугам</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r>
      <w:tr w:rsidR="004C7ACA" w:rsidRPr="00021401">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Итого</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r>
    </w:tbl>
    <w:p w:rsidR="004C7ACA" w:rsidRPr="00021401" w:rsidRDefault="004C7ACA" w:rsidP="004C7ACA">
      <w:pPr>
        <w:autoSpaceDE w:val="0"/>
        <w:autoSpaceDN w:val="0"/>
        <w:adjustRightInd w:val="0"/>
        <w:ind w:firstLine="540"/>
        <w:jc w:val="both"/>
        <w:rPr>
          <w:sz w:val="22"/>
          <w:szCs w:val="22"/>
        </w:rPr>
      </w:pPr>
    </w:p>
    <w:p w:rsidR="004C7ACA" w:rsidRPr="00021401" w:rsidRDefault="004C7ACA" w:rsidP="004C7ACA">
      <w:pPr>
        <w:autoSpaceDE w:val="0"/>
        <w:autoSpaceDN w:val="0"/>
        <w:adjustRightInd w:val="0"/>
        <w:ind w:firstLine="540"/>
        <w:jc w:val="both"/>
        <w:rPr>
          <w:sz w:val="22"/>
          <w:szCs w:val="22"/>
        </w:rPr>
      </w:pPr>
      <w:r w:rsidRPr="00021401">
        <w:rPr>
          <w:sz w:val="22"/>
          <w:szCs w:val="22"/>
        </w:rPr>
        <w:t>--------------------------------</w:t>
      </w:r>
    </w:p>
    <w:p w:rsidR="004C7ACA" w:rsidRPr="00021401" w:rsidRDefault="004C7ACA" w:rsidP="004C7ACA">
      <w:pPr>
        <w:autoSpaceDE w:val="0"/>
        <w:autoSpaceDN w:val="0"/>
        <w:adjustRightInd w:val="0"/>
        <w:ind w:firstLine="540"/>
        <w:jc w:val="both"/>
        <w:rPr>
          <w:sz w:val="22"/>
          <w:szCs w:val="22"/>
        </w:rPr>
      </w:pPr>
      <w:bookmarkStart w:id="45" w:name="Par1177"/>
      <w:bookmarkEnd w:id="45"/>
      <w:r w:rsidRPr="00021401">
        <w:rPr>
          <w:sz w:val="22"/>
          <w:szCs w:val="22"/>
        </w:rPr>
        <w:t xml:space="preserve">&lt;*&gt; С учетом </w:t>
      </w:r>
      <w:r w:rsidR="00021401" w:rsidRPr="00021401">
        <w:rPr>
          <w:sz w:val="22"/>
          <w:szCs w:val="22"/>
        </w:rPr>
        <w:t>п.5</w:t>
      </w:r>
      <w:hyperlink r:id="rId34" w:history="1"/>
      <w:r w:rsidRPr="00021401">
        <w:rPr>
          <w:sz w:val="22"/>
          <w:szCs w:val="22"/>
        </w:rPr>
        <w:t xml:space="preserve"> Приложения 3 к Правилам проведения арбитражным управляющим финансового анализа, утвержденным Постановлением Правительства Российской Федер</w:t>
      </w:r>
      <w:r w:rsidR="00021401">
        <w:rPr>
          <w:sz w:val="22"/>
          <w:szCs w:val="22"/>
        </w:rPr>
        <w:t>ации от 25.06.2003 №</w:t>
      </w:r>
      <w:r w:rsidRPr="00021401">
        <w:rPr>
          <w:sz w:val="22"/>
          <w:szCs w:val="22"/>
        </w:rPr>
        <w:t xml:space="preserve"> 367, изменения указываются поквартально в течение не менее чем 2-летнего периода, предшествовавшего возбуждению производства по делу о банкротстве, и периода проведения в отношении должника процедур банкротства.</w:t>
      </w:r>
    </w:p>
    <w:p w:rsidR="004C7ACA" w:rsidRPr="00021401" w:rsidRDefault="004C7ACA" w:rsidP="004C7ACA">
      <w:pPr>
        <w:autoSpaceDE w:val="0"/>
        <w:autoSpaceDN w:val="0"/>
        <w:adjustRightInd w:val="0"/>
        <w:ind w:firstLine="540"/>
        <w:jc w:val="both"/>
        <w:rPr>
          <w:sz w:val="22"/>
          <w:szCs w:val="22"/>
        </w:rPr>
      </w:pPr>
    </w:p>
    <w:p w:rsidR="004C7ACA" w:rsidRPr="00021401" w:rsidRDefault="004C7ACA" w:rsidP="004C7ACA">
      <w:pPr>
        <w:autoSpaceDE w:val="0"/>
        <w:autoSpaceDN w:val="0"/>
        <w:adjustRightInd w:val="0"/>
        <w:ind w:firstLine="540"/>
        <w:jc w:val="both"/>
        <w:rPr>
          <w:sz w:val="22"/>
          <w:szCs w:val="22"/>
        </w:rPr>
      </w:pPr>
      <w:r w:rsidRPr="00021401">
        <w:rPr>
          <w:sz w:val="22"/>
          <w:szCs w:val="22"/>
        </w:rPr>
        <w:t>5.1.8. Оценка дебиторской задолженности:</w:t>
      </w:r>
    </w:p>
    <w:p w:rsidR="004C7ACA" w:rsidRPr="00021401" w:rsidRDefault="004C7ACA" w:rsidP="004C7ACA">
      <w:pPr>
        <w:autoSpaceDE w:val="0"/>
        <w:autoSpaceDN w:val="0"/>
        <w:adjustRightInd w:val="0"/>
        <w:ind w:firstLine="540"/>
        <w:jc w:val="both"/>
        <w:rPr>
          <w:sz w:val="22"/>
          <w:szCs w:val="2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32"/>
        <w:gridCol w:w="1080"/>
        <w:gridCol w:w="1188"/>
        <w:gridCol w:w="1080"/>
        <w:gridCol w:w="864"/>
        <w:gridCol w:w="1404"/>
        <w:gridCol w:w="1080"/>
        <w:gridCol w:w="1404"/>
        <w:gridCol w:w="1404"/>
      </w:tblGrid>
      <w:tr w:rsidR="004C7ACA" w:rsidRPr="00021401">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N</w:t>
            </w:r>
          </w:p>
        </w:tc>
        <w:tc>
          <w:tcPr>
            <w:tcW w:w="10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Дебитор, ИНН, адрес</w:t>
            </w:r>
          </w:p>
        </w:tc>
        <w:tc>
          <w:tcPr>
            <w:tcW w:w="1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Изменение суммы</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Доля в совокупных активах</w:t>
            </w:r>
          </w:p>
        </w:tc>
        <w:tc>
          <w:tcPr>
            <w:tcW w:w="8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Срок уплаты</w:t>
            </w:r>
          </w:p>
        </w:tc>
        <w:tc>
          <w:tcPr>
            <w:tcW w:w="14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Документы - обоснование</w:t>
            </w:r>
          </w:p>
        </w:tc>
        <w:tc>
          <w:tcPr>
            <w:tcW w:w="10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Риск неуплаты</w:t>
            </w:r>
          </w:p>
        </w:tc>
        <w:tc>
          <w:tcPr>
            <w:tcW w:w="14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Безнадежная сумма</w:t>
            </w:r>
          </w:p>
        </w:tc>
        <w:tc>
          <w:tcPr>
            <w:tcW w:w="14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Возможная стоимость переуступки на рыночных условиях</w:t>
            </w:r>
          </w:p>
        </w:tc>
      </w:tr>
      <w:tr w:rsidR="004C7ACA" w:rsidRPr="00021401">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ind w:firstLine="540"/>
              <w:jc w:val="both"/>
              <w:rPr>
                <w:sz w:val="22"/>
                <w:szCs w:val="22"/>
              </w:rPr>
            </w:pPr>
          </w:p>
        </w:tc>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ind w:firstLine="540"/>
              <w:jc w:val="both"/>
              <w:rPr>
                <w:sz w:val="22"/>
                <w:szCs w:val="22"/>
              </w:rPr>
            </w:pPr>
          </w:p>
        </w:tc>
        <w:tc>
          <w:tcPr>
            <w:tcW w:w="1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021401">
            <w:pPr>
              <w:autoSpaceDE w:val="0"/>
              <w:autoSpaceDN w:val="0"/>
              <w:adjustRightInd w:val="0"/>
              <w:rPr>
                <w:sz w:val="22"/>
                <w:szCs w:val="22"/>
              </w:rPr>
            </w:pPr>
            <w:r w:rsidRPr="00021401">
              <w:rPr>
                <w:sz w:val="22"/>
                <w:szCs w:val="22"/>
              </w:rPr>
              <w:t xml:space="preserve">кварталы </w:t>
            </w:r>
            <w:r w:rsidR="00021401" w:rsidRPr="00021401">
              <w:rPr>
                <w:sz w:val="22"/>
                <w:szCs w:val="22"/>
              </w:rPr>
              <w:t>&lt;*&gt;</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021401">
            <w:pPr>
              <w:autoSpaceDE w:val="0"/>
              <w:autoSpaceDN w:val="0"/>
              <w:adjustRightInd w:val="0"/>
              <w:rPr>
                <w:sz w:val="22"/>
                <w:szCs w:val="22"/>
              </w:rPr>
            </w:pPr>
            <w:r w:rsidRPr="00021401">
              <w:rPr>
                <w:sz w:val="22"/>
                <w:szCs w:val="22"/>
              </w:rPr>
              <w:t xml:space="preserve">кварталы </w:t>
            </w:r>
            <w:r w:rsidR="00021401" w:rsidRPr="00021401">
              <w:rPr>
                <w:sz w:val="22"/>
                <w:szCs w:val="22"/>
              </w:rPr>
              <w:t>&lt;*&gt;</w:t>
            </w:r>
          </w:p>
        </w:tc>
        <w:tc>
          <w:tcPr>
            <w:tcW w:w="8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4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4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4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r>
      <w:tr w:rsidR="004C7ACA" w:rsidRPr="00021401">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ind w:firstLine="540"/>
              <w:jc w:val="both"/>
              <w:rPr>
                <w:sz w:val="22"/>
                <w:szCs w:val="22"/>
              </w:rPr>
            </w:pPr>
          </w:p>
        </w:tc>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ind w:firstLine="540"/>
              <w:jc w:val="both"/>
              <w:rPr>
                <w:sz w:val="22"/>
                <w:szCs w:val="22"/>
              </w:rPr>
            </w:pPr>
          </w:p>
        </w:tc>
        <w:tc>
          <w:tcPr>
            <w:tcW w:w="1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8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4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4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4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r>
      <w:tr w:rsidR="004C7ACA" w:rsidRPr="00021401">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r>
      <w:tr w:rsidR="004C7ACA" w:rsidRPr="00021401">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r>
      <w:tr w:rsidR="004C7ACA" w:rsidRPr="00021401">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r>
    </w:tbl>
    <w:p w:rsidR="004C7ACA" w:rsidRPr="00021401" w:rsidRDefault="004C7ACA" w:rsidP="004C7ACA">
      <w:pPr>
        <w:autoSpaceDE w:val="0"/>
        <w:autoSpaceDN w:val="0"/>
        <w:adjustRightInd w:val="0"/>
        <w:ind w:firstLine="540"/>
        <w:jc w:val="both"/>
        <w:rPr>
          <w:sz w:val="22"/>
          <w:szCs w:val="22"/>
        </w:rPr>
        <w:sectPr w:rsidR="004C7ACA" w:rsidRPr="00021401">
          <w:pgSz w:w="11906" w:h="16838"/>
          <w:pgMar w:top="1440" w:right="566" w:bottom="1440" w:left="1133" w:header="720" w:footer="720" w:gutter="0"/>
          <w:cols w:space="720"/>
          <w:noEndnote/>
        </w:sectPr>
      </w:pPr>
    </w:p>
    <w:p w:rsidR="004C7ACA" w:rsidRPr="004C7ACA" w:rsidRDefault="004C7ACA" w:rsidP="004C7ACA">
      <w:pPr>
        <w:autoSpaceDE w:val="0"/>
        <w:autoSpaceDN w:val="0"/>
        <w:adjustRightInd w:val="0"/>
        <w:ind w:firstLine="540"/>
        <w:jc w:val="both"/>
        <w:rPr>
          <w:rFonts w:ascii="Arial" w:hAnsi="Arial" w:cs="Arial"/>
          <w:sz w:val="20"/>
          <w:szCs w:val="20"/>
        </w:rPr>
      </w:pPr>
    </w:p>
    <w:p w:rsidR="004C7ACA" w:rsidRPr="004C7ACA" w:rsidRDefault="004C7ACA" w:rsidP="004C7ACA">
      <w:pPr>
        <w:autoSpaceDE w:val="0"/>
        <w:autoSpaceDN w:val="0"/>
        <w:adjustRightInd w:val="0"/>
        <w:ind w:firstLine="540"/>
        <w:jc w:val="both"/>
        <w:rPr>
          <w:rFonts w:ascii="Arial" w:hAnsi="Arial" w:cs="Arial"/>
          <w:sz w:val="20"/>
          <w:szCs w:val="20"/>
        </w:rPr>
      </w:pPr>
      <w:r w:rsidRPr="004C7ACA">
        <w:rPr>
          <w:rFonts w:ascii="Arial" w:hAnsi="Arial" w:cs="Arial"/>
          <w:sz w:val="20"/>
          <w:szCs w:val="20"/>
        </w:rPr>
        <w:t>--------------------------------</w:t>
      </w:r>
    </w:p>
    <w:p w:rsidR="004C7ACA" w:rsidRPr="00021401" w:rsidRDefault="004C7ACA" w:rsidP="004C7ACA">
      <w:pPr>
        <w:autoSpaceDE w:val="0"/>
        <w:autoSpaceDN w:val="0"/>
        <w:adjustRightInd w:val="0"/>
        <w:ind w:firstLine="540"/>
        <w:jc w:val="both"/>
        <w:rPr>
          <w:sz w:val="22"/>
          <w:szCs w:val="22"/>
        </w:rPr>
      </w:pPr>
      <w:bookmarkStart w:id="46" w:name="Par1223"/>
      <w:bookmarkEnd w:id="46"/>
      <w:r w:rsidRPr="00021401">
        <w:rPr>
          <w:sz w:val="22"/>
          <w:szCs w:val="22"/>
        </w:rPr>
        <w:t xml:space="preserve">&lt;*&gt; С учетом </w:t>
      </w:r>
      <w:r w:rsidR="00021401" w:rsidRPr="00021401">
        <w:rPr>
          <w:sz w:val="22"/>
          <w:szCs w:val="22"/>
        </w:rPr>
        <w:t>п.5</w:t>
      </w:r>
      <w:hyperlink r:id="rId35" w:history="1"/>
      <w:r w:rsidRPr="00021401">
        <w:rPr>
          <w:sz w:val="22"/>
          <w:szCs w:val="22"/>
        </w:rPr>
        <w:t xml:space="preserve"> Приложения 3 к Правилам проведения арбитражным управляющим финансового анализа, утвержденным Постановлением Правительства Российс</w:t>
      </w:r>
      <w:r w:rsidR="00021401" w:rsidRPr="00021401">
        <w:rPr>
          <w:sz w:val="22"/>
          <w:szCs w:val="22"/>
        </w:rPr>
        <w:t>кой Федерации от 25.06.2003 №</w:t>
      </w:r>
      <w:r w:rsidRPr="00021401">
        <w:rPr>
          <w:sz w:val="22"/>
          <w:szCs w:val="22"/>
        </w:rPr>
        <w:t xml:space="preserve"> 367, указываются поквартально в течение не менее чем 2-летнего периода, предшествовавшего возбуждению производства по делу о банкротстве, и периода проведения в отношении должника процедур банкротства.</w:t>
      </w:r>
    </w:p>
    <w:p w:rsidR="004C7ACA" w:rsidRPr="00021401" w:rsidRDefault="004C7ACA" w:rsidP="004C7ACA">
      <w:pPr>
        <w:autoSpaceDE w:val="0"/>
        <w:autoSpaceDN w:val="0"/>
        <w:adjustRightInd w:val="0"/>
        <w:ind w:firstLine="540"/>
        <w:jc w:val="both"/>
        <w:rPr>
          <w:sz w:val="22"/>
          <w:szCs w:val="22"/>
        </w:rPr>
      </w:pPr>
    </w:p>
    <w:p w:rsidR="004C7ACA" w:rsidRPr="00021401" w:rsidRDefault="004C7ACA" w:rsidP="004C7ACA">
      <w:pPr>
        <w:autoSpaceDE w:val="0"/>
        <w:autoSpaceDN w:val="0"/>
        <w:adjustRightInd w:val="0"/>
        <w:ind w:firstLine="540"/>
        <w:jc w:val="both"/>
        <w:rPr>
          <w:sz w:val="22"/>
          <w:szCs w:val="22"/>
        </w:rPr>
      </w:pPr>
      <w:r w:rsidRPr="00021401">
        <w:rPr>
          <w:sz w:val="22"/>
          <w:szCs w:val="22"/>
        </w:rPr>
        <w:t>5.1.9. Оценка краткосрочных финансовых вложений (КФВ):</w:t>
      </w:r>
    </w:p>
    <w:p w:rsidR="004C7ACA" w:rsidRPr="00021401" w:rsidRDefault="004C7ACA" w:rsidP="004C7ACA">
      <w:pPr>
        <w:autoSpaceDE w:val="0"/>
        <w:autoSpaceDN w:val="0"/>
        <w:adjustRightInd w:val="0"/>
        <w:ind w:firstLine="540"/>
        <w:jc w:val="both"/>
        <w:rPr>
          <w:sz w:val="22"/>
          <w:szCs w:val="2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00"/>
        <w:gridCol w:w="1680"/>
        <w:gridCol w:w="1200"/>
        <w:gridCol w:w="1560"/>
        <w:gridCol w:w="1440"/>
        <w:gridCol w:w="1800"/>
        <w:gridCol w:w="1200"/>
        <w:gridCol w:w="1200"/>
        <w:gridCol w:w="1200"/>
        <w:gridCol w:w="1080"/>
        <w:gridCol w:w="1200"/>
      </w:tblGrid>
      <w:tr w:rsidR="004C7ACA" w:rsidRPr="00021401">
        <w:tc>
          <w:tcPr>
            <w:tcW w:w="6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021401" w:rsidP="004C7ACA">
            <w:pPr>
              <w:autoSpaceDE w:val="0"/>
              <w:autoSpaceDN w:val="0"/>
              <w:adjustRightInd w:val="0"/>
              <w:rPr>
                <w:sz w:val="22"/>
                <w:szCs w:val="22"/>
              </w:rPr>
            </w:pPr>
            <w:r>
              <w:rPr>
                <w:sz w:val="22"/>
                <w:szCs w:val="22"/>
              </w:rPr>
              <w:t>№</w:t>
            </w:r>
            <w:r w:rsidR="004C7ACA" w:rsidRPr="00021401">
              <w:rPr>
                <w:sz w:val="22"/>
                <w:szCs w:val="22"/>
              </w:rPr>
              <w:t xml:space="preserve"> п/п</w:t>
            </w:r>
          </w:p>
        </w:tc>
        <w:tc>
          <w:tcPr>
            <w:tcW w:w="1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Наименование организаций, получивших финансовые вложения</w:t>
            </w:r>
          </w:p>
        </w:tc>
        <w:tc>
          <w:tcPr>
            <w:tcW w:w="12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Вид вложений (заем, покупка ценных бумаг и т.д.)</w:t>
            </w:r>
          </w:p>
        </w:tc>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021401" w:rsidP="004C7ACA">
            <w:pPr>
              <w:autoSpaceDE w:val="0"/>
              <w:autoSpaceDN w:val="0"/>
              <w:adjustRightInd w:val="0"/>
              <w:rPr>
                <w:sz w:val="22"/>
                <w:szCs w:val="22"/>
              </w:rPr>
            </w:pPr>
            <w:r>
              <w:rPr>
                <w:sz w:val="22"/>
                <w:szCs w:val="22"/>
              </w:rPr>
              <w:t>№</w:t>
            </w:r>
            <w:r w:rsidR="004C7ACA" w:rsidRPr="00021401">
              <w:rPr>
                <w:sz w:val="22"/>
                <w:szCs w:val="22"/>
              </w:rPr>
              <w:t xml:space="preserve"> и даты заключенных договоров</w:t>
            </w: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Чем обеспечены финансовые вложения (залог имущества, ценных бумаг и т.д.)</w:t>
            </w:r>
          </w:p>
        </w:tc>
        <w:tc>
          <w:tcPr>
            <w:tcW w:w="18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Дата осуществления вложений</w:t>
            </w:r>
          </w:p>
        </w:tc>
        <w:tc>
          <w:tcPr>
            <w:tcW w:w="12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Сроки вложений</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Объемы вложений (тыс. руб.)</w:t>
            </w:r>
          </w:p>
        </w:tc>
        <w:tc>
          <w:tcPr>
            <w:tcW w:w="22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Доход (тыс. руб.)</w:t>
            </w:r>
          </w:p>
        </w:tc>
        <w:tc>
          <w:tcPr>
            <w:tcW w:w="12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Проблемные вопросы</w:t>
            </w:r>
          </w:p>
        </w:tc>
      </w:tr>
      <w:tr w:rsidR="004C7ACA" w:rsidRPr="00021401">
        <w:tc>
          <w:tcPr>
            <w:tcW w:w="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ind w:firstLine="540"/>
              <w:jc w:val="both"/>
              <w:rPr>
                <w:sz w:val="22"/>
                <w:szCs w:val="22"/>
              </w:rPr>
            </w:pPr>
          </w:p>
        </w:tc>
        <w:tc>
          <w:tcPr>
            <w:tcW w:w="1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ind w:firstLine="540"/>
              <w:jc w:val="both"/>
              <w:rPr>
                <w:sz w:val="22"/>
                <w:szCs w:val="22"/>
              </w:rPr>
            </w:pPr>
          </w:p>
        </w:tc>
        <w:tc>
          <w:tcPr>
            <w:tcW w:w="12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ind w:firstLine="540"/>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ind w:firstLine="540"/>
              <w:jc w:val="both"/>
              <w:rPr>
                <w:sz w:val="22"/>
                <w:szCs w:val="22"/>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ind w:firstLine="540"/>
              <w:jc w:val="both"/>
              <w:rPr>
                <w:sz w:val="22"/>
                <w:szCs w:val="22"/>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ind w:firstLine="540"/>
              <w:jc w:val="both"/>
              <w:rPr>
                <w:sz w:val="22"/>
                <w:szCs w:val="22"/>
              </w:rPr>
            </w:pPr>
          </w:p>
        </w:tc>
        <w:tc>
          <w:tcPr>
            <w:tcW w:w="12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ind w:firstLine="540"/>
              <w:jc w:val="both"/>
              <w:rPr>
                <w:sz w:val="22"/>
                <w:szCs w:val="22"/>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021401">
            <w:pPr>
              <w:autoSpaceDE w:val="0"/>
              <w:autoSpaceDN w:val="0"/>
              <w:adjustRightInd w:val="0"/>
              <w:rPr>
                <w:sz w:val="22"/>
                <w:szCs w:val="22"/>
              </w:rPr>
            </w:pPr>
            <w:r w:rsidRPr="00021401">
              <w:rPr>
                <w:sz w:val="22"/>
                <w:szCs w:val="22"/>
              </w:rPr>
              <w:t xml:space="preserve">кварталы </w:t>
            </w:r>
            <w:r w:rsidR="00021401" w:rsidRPr="004C7ACA">
              <w:rPr>
                <w:sz w:val="22"/>
                <w:szCs w:val="22"/>
              </w:rPr>
              <w:t>&lt;*&gt;</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факт за отчетный год</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план на текущий год</w:t>
            </w:r>
          </w:p>
        </w:tc>
        <w:tc>
          <w:tcPr>
            <w:tcW w:w="12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r>
      <w:tr w:rsidR="004C7ACA" w:rsidRPr="00021401">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1</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2</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3</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5</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6</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7</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8</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9</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10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11</w:t>
            </w:r>
          </w:p>
        </w:tc>
      </w:tr>
      <w:tr w:rsidR="004C7ACA" w:rsidRPr="00021401">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r>
      <w:tr w:rsidR="004C7ACA" w:rsidRPr="00021401">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r>
      <w:tr w:rsidR="004C7ACA" w:rsidRPr="00021401">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r>
      <w:tr w:rsidR="004C7ACA" w:rsidRPr="00021401">
        <w:tc>
          <w:tcPr>
            <w:tcW w:w="1068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ИТОГО:</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r>
    </w:tbl>
    <w:p w:rsidR="004C7ACA" w:rsidRPr="00021401" w:rsidRDefault="004C7ACA" w:rsidP="004C7ACA">
      <w:pPr>
        <w:autoSpaceDE w:val="0"/>
        <w:autoSpaceDN w:val="0"/>
        <w:adjustRightInd w:val="0"/>
        <w:ind w:firstLine="540"/>
        <w:jc w:val="both"/>
        <w:rPr>
          <w:sz w:val="22"/>
          <w:szCs w:val="2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400"/>
        <w:gridCol w:w="1680"/>
        <w:gridCol w:w="2640"/>
        <w:gridCol w:w="1560"/>
        <w:gridCol w:w="1200"/>
      </w:tblGrid>
      <w:tr w:rsidR="004C7ACA" w:rsidRPr="00021401">
        <w:tc>
          <w:tcPr>
            <w:tcW w:w="24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Эффективность и целесообразность КФВ</w:t>
            </w:r>
          </w:p>
        </w:tc>
        <w:tc>
          <w:tcPr>
            <w:tcW w:w="1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Имущество, внесенное в качестве КФВ</w:t>
            </w:r>
          </w:p>
        </w:tc>
        <w:tc>
          <w:tcPr>
            <w:tcW w:w="26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Возможность возврата имущества, внесенного в качестве КФВ</w:t>
            </w:r>
          </w:p>
        </w:tc>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Возможность реализации КФВ</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Доля КФВ</w:t>
            </w:r>
          </w:p>
        </w:tc>
      </w:tr>
      <w:tr w:rsidR="004C7ACA" w:rsidRPr="00021401">
        <w:tc>
          <w:tcPr>
            <w:tcW w:w="24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ind w:firstLine="540"/>
              <w:jc w:val="both"/>
              <w:rPr>
                <w:sz w:val="22"/>
                <w:szCs w:val="22"/>
              </w:rPr>
            </w:pPr>
          </w:p>
        </w:tc>
        <w:tc>
          <w:tcPr>
            <w:tcW w:w="1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ind w:firstLine="540"/>
              <w:jc w:val="both"/>
              <w:rPr>
                <w:sz w:val="22"/>
                <w:szCs w:val="22"/>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ind w:firstLine="540"/>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ind w:firstLine="540"/>
              <w:jc w:val="both"/>
              <w:rPr>
                <w:sz w:val="22"/>
                <w:szCs w:val="22"/>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021401">
            <w:pPr>
              <w:autoSpaceDE w:val="0"/>
              <w:autoSpaceDN w:val="0"/>
              <w:adjustRightInd w:val="0"/>
              <w:rPr>
                <w:sz w:val="22"/>
                <w:szCs w:val="22"/>
              </w:rPr>
            </w:pPr>
            <w:r w:rsidRPr="00021401">
              <w:rPr>
                <w:sz w:val="22"/>
                <w:szCs w:val="22"/>
              </w:rPr>
              <w:t xml:space="preserve">кварталы </w:t>
            </w:r>
            <w:r w:rsidR="00021401" w:rsidRPr="004C7ACA">
              <w:rPr>
                <w:sz w:val="22"/>
                <w:szCs w:val="22"/>
              </w:rPr>
              <w:t>&lt;*&gt;</w:t>
            </w:r>
          </w:p>
        </w:tc>
      </w:tr>
      <w:tr w:rsidR="004C7ACA" w:rsidRPr="00021401">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12</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13</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14</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15</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r w:rsidRPr="00021401">
              <w:rPr>
                <w:sz w:val="22"/>
                <w:szCs w:val="22"/>
              </w:rPr>
              <w:t>16</w:t>
            </w:r>
          </w:p>
        </w:tc>
      </w:tr>
      <w:tr w:rsidR="004C7ACA" w:rsidRPr="00021401">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r>
      <w:tr w:rsidR="004C7ACA" w:rsidRPr="00021401">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r>
      <w:tr w:rsidR="004C7ACA" w:rsidRPr="00021401">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r>
      <w:tr w:rsidR="004C7ACA" w:rsidRPr="00021401">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021401" w:rsidRDefault="004C7ACA" w:rsidP="004C7ACA">
            <w:pPr>
              <w:autoSpaceDE w:val="0"/>
              <w:autoSpaceDN w:val="0"/>
              <w:adjustRightInd w:val="0"/>
              <w:rPr>
                <w:sz w:val="22"/>
                <w:szCs w:val="22"/>
              </w:rPr>
            </w:pPr>
          </w:p>
        </w:tc>
      </w:tr>
    </w:tbl>
    <w:p w:rsidR="004C7ACA" w:rsidRPr="004C7ACA" w:rsidRDefault="004C7ACA" w:rsidP="004C7ACA">
      <w:pPr>
        <w:autoSpaceDE w:val="0"/>
        <w:autoSpaceDN w:val="0"/>
        <w:adjustRightInd w:val="0"/>
        <w:ind w:firstLine="540"/>
        <w:jc w:val="both"/>
        <w:rPr>
          <w:rFonts w:ascii="Arial" w:hAnsi="Arial" w:cs="Arial"/>
          <w:sz w:val="20"/>
          <w:szCs w:val="20"/>
        </w:rPr>
      </w:pPr>
    </w:p>
    <w:p w:rsidR="004C7ACA" w:rsidRPr="002179CC" w:rsidRDefault="004C7ACA" w:rsidP="004C7ACA">
      <w:pPr>
        <w:autoSpaceDE w:val="0"/>
        <w:autoSpaceDN w:val="0"/>
        <w:adjustRightInd w:val="0"/>
        <w:ind w:firstLine="540"/>
        <w:jc w:val="both"/>
        <w:rPr>
          <w:sz w:val="22"/>
          <w:szCs w:val="22"/>
        </w:rPr>
      </w:pPr>
      <w:r w:rsidRPr="002179CC">
        <w:rPr>
          <w:sz w:val="22"/>
          <w:szCs w:val="22"/>
        </w:rPr>
        <w:t>--------------------------------</w:t>
      </w:r>
    </w:p>
    <w:p w:rsidR="004C7ACA" w:rsidRPr="002179CC" w:rsidRDefault="004C7ACA" w:rsidP="004C7ACA">
      <w:pPr>
        <w:autoSpaceDE w:val="0"/>
        <w:autoSpaceDN w:val="0"/>
        <w:adjustRightInd w:val="0"/>
        <w:ind w:firstLine="540"/>
        <w:jc w:val="both"/>
        <w:rPr>
          <w:sz w:val="22"/>
          <w:szCs w:val="22"/>
        </w:rPr>
      </w:pPr>
      <w:bookmarkStart w:id="47" w:name="Par1322"/>
      <w:bookmarkEnd w:id="47"/>
      <w:r w:rsidRPr="002179CC">
        <w:rPr>
          <w:sz w:val="22"/>
          <w:szCs w:val="22"/>
        </w:rPr>
        <w:t xml:space="preserve">&lt;*&gt; С учетом </w:t>
      </w:r>
      <w:r w:rsidR="002179CC">
        <w:rPr>
          <w:sz w:val="22"/>
          <w:szCs w:val="22"/>
        </w:rPr>
        <w:t>п.5</w:t>
      </w:r>
      <w:r w:rsidRPr="002179CC">
        <w:rPr>
          <w:sz w:val="22"/>
          <w:szCs w:val="22"/>
        </w:rPr>
        <w:t xml:space="preserve"> Приложения 3 к Правилам проведения арбитражным управляющим финансового анализа, утвержденным Постановлением Правительства Российской Федерации от 25.06.2003 </w:t>
      </w:r>
      <w:r w:rsidR="002179CC">
        <w:rPr>
          <w:sz w:val="22"/>
          <w:szCs w:val="22"/>
        </w:rPr>
        <w:t xml:space="preserve">№ </w:t>
      </w:r>
      <w:r w:rsidRPr="002179CC">
        <w:rPr>
          <w:sz w:val="22"/>
          <w:szCs w:val="22"/>
        </w:rPr>
        <w:t>367, указываются поквартально в течение не менее чем 2-летнего периода, предшествовавшего возбуждению производства по делу о банкротстве, и периода проведения в отношении должника процедур банкротства.</w:t>
      </w:r>
    </w:p>
    <w:p w:rsidR="004C7ACA" w:rsidRPr="002179CC" w:rsidRDefault="004C7ACA" w:rsidP="004C7ACA">
      <w:pPr>
        <w:autoSpaceDE w:val="0"/>
        <w:autoSpaceDN w:val="0"/>
        <w:adjustRightInd w:val="0"/>
        <w:ind w:firstLine="540"/>
        <w:jc w:val="both"/>
        <w:rPr>
          <w:sz w:val="22"/>
          <w:szCs w:val="22"/>
        </w:rPr>
      </w:pPr>
    </w:p>
    <w:p w:rsidR="004C7ACA" w:rsidRPr="002179CC" w:rsidRDefault="004C7ACA" w:rsidP="004C7ACA">
      <w:pPr>
        <w:autoSpaceDE w:val="0"/>
        <w:autoSpaceDN w:val="0"/>
        <w:adjustRightInd w:val="0"/>
        <w:ind w:firstLine="540"/>
        <w:jc w:val="both"/>
        <w:rPr>
          <w:sz w:val="22"/>
          <w:szCs w:val="22"/>
        </w:rPr>
      </w:pPr>
      <w:r w:rsidRPr="002179CC">
        <w:rPr>
          <w:sz w:val="22"/>
          <w:szCs w:val="22"/>
        </w:rPr>
        <w:t>5.1.10. Оценка прочих внеоборотных и оборотных активов:</w:t>
      </w:r>
    </w:p>
    <w:p w:rsidR="004C7ACA" w:rsidRPr="004C7ACA" w:rsidRDefault="004C7ACA" w:rsidP="004C7ACA">
      <w:pPr>
        <w:autoSpaceDE w:val="0"/>
        <w:autoSpaceDN w:val="0"/>
        <w:adjustRightInd w:val="0"/>
        <w:ind w:firstLine="540"/>
        <w:jc w:val="both"/>
        <w:rPr>
          <w:rFonts w:ascii="Arial" w:hAnsi="Arial" w:cs="Arial"/>
          <w:sz w:val="20"/>
          <w:szCs w:val="20"/>
        </w:rPr>
        <w:sectPr w:rsidR="004C7ACA" w:rsidRPr="004C7ACA" w:rsidSect="00E506DD">
          <w:pgSz w:w="11906" w:h="16838"/>
          <w:pgMar w:top="1440" w:right="1133" w:bottom="1440" w:left="566" w:header="720" w:footer="720" w:gutter="0"/>
          <w:cols w:space="720"/>
          <w:noEndnote/>
          <w:docGrid w:linePitch="326"/>
        </w:sectPr>
      </w:pPr>
    </w:p>
    <w:p w:rsidR="004C7ACA" w:rsidRPr="004C7ACA" w:rsidRDefault="004C7ACA" w:rsidP="004C7ACA">
      <w:pPr>
        <w:autoSpaceDE w:val="0"/>
        <w:autoSpaceDN w:val="0"/>
        <w:adjustRightInd w:val="0"/>
        <w:ind w:firstLine="54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32"/>
        <w:gridCol w:w="1296"/>
        <w:gridCol w:w="1188"/>
        <w:gridCol w:w="1080"/>
        <w:gridCol w:w="1080"/>
        <w:gridCol w:w="1620"/>
        <w:gridCol w:w="1404"/>
        <w:gridCol w:w="1296"/>
      </w:tblGrid>
      <w:tr w:rsidR="004C7ACA" w:rsidRPr="002179C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2179CC" w:rsidRDefault="004C7ACA" w:rsidP="004C7ACA">
            <w:pPr>
              <w:autoSpaceDE w:val="0"/>
              <w:autoSpaceDN w:val="0"/>
              <w:adjustRightInd w:val="0"/>
              <w:rPr>
                <w:sz w:val="22"/>
                <w:szCs w:val="22"/>
              </w:rPr>
            </w:pPr>
            <w:r w:rsidRPr="002179CC">
              <w:rPr>
                <w:sz w:val="22"/>
                <w:szCs w:val="22"/>
              </w:rPr>
              <w:t>N</w:t>
            </w:r>
          </w:p>
        </w:tc>
        <w:tc>
          <w:tcPr>
            <w:tcW w:w="129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2179CC" w:rsidRDefault="004C7ACA" w:rsidP="004C7ACA">
            <w:pPr>
              <w:autoSpaceDE w:val="0"/>
              <w:autoSpaceDN w:val="0"/>
              <w:adjustRightInd w:val="0"/>
              <w:rPr>
                <w:sz w:val="22"/>
                <w:szCs w:val="22"/>
              </w:rPr>
            </w:pPr>
            <w:r w:rsidRPr="002179CC">
              <w:rPr>
                <w:sz w:val="22"/>
                <w:szCs w:val="22"/>
              </w:rPr>
              <w:t>Наименование, характеристика актива</w:t>
            </w:r>
          </w:p>
        </w:tc>
        <w:tc>
          <w:tcPr>
            <w:tcW w:w="1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2179CC" w:rsidRDefault="004C7ACA" w:rsidP="004C7ACA">
            <w:pPr>
              <w:autoSpaceDE w:val="0"/>
              <w:autoSpaceDN w:val="0"/>
              <w:adjustRightInd w:val="0"/>
              <w:rPr>
                <w:sz w:val="22"/>
                <w:szCs w:val="22"/>
              </w:rPr>
            </w:pPr>
            <w:r w:rsidRPr="002179CC">
              <w:rPr>
                <w:sz w:val="22"/>
                <w:szCs w:val="22"/>
              </w:rPr>
              <w:t>Изменение состава</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2179CC" w:rsidRDefault="004C7ACA" w:rsidP="004C7ACA">
            <w:pPr>
              <w:autoSpaceDE w:val="0"/>
              <w:autoSpaceDN w:val="0"/>
              <w:adjustRightInd w:val="0"/>
              <w:rPr>
                <w:sz w:val="22"/>
                <w:szCs w:val="22"/>
              </w:rPr>
            </w:pPr>
            <w:r w:rsidRPr="002179CC">
              <w:rPr>
                <w:sz w:val="22"/>
                <w:szCs w:val="22"/>
              </w:rPr>
              <w:t>Доля в совокупных активах</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2179CC" w:rsidRDefault="004C7ACA" w:rsidP="004C7ACA">
            <w:pPr>
              <w:autoSpaceDE w:val="0"/>
              <w:autoSpaceDN w:val="0"/>
              <w:adjustRightInd w:val="0"/>
              <w:rPr>
                <w:sz w:val="22"/>
                <w:szCs w:val="22"/>
              </w:rPr>
            </w:pPr>
            <w:r w:rsidRPr="002179CC">
              <w:rPr>
                <w:sz w:val="22"/>
                <w:szCs w:val="22"/>
              </w:rPr>
              <w:t>Балансовая стоимость</w:t>
            </w:r>
          </w:p>
        </w:tc>
        <w:tc>
          <w:tcPr>
            <w:tcW w:w="1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2179CC" w:rsidRDefault="004C7ACA" w:rsidP="004C7ACA">
            <w:pPr>
              <w:autoSpaceDE w:val="0"/>
              <w:autoSpaceDN w:val="0"/>
              <w:adjustRightInd w:val="0"/>
              <w:rPr>
                <w:sz w:val="22"/>
                <w:szCs w:val="22"/>
              </w:rPr>
            </w:pPr>
            <w:r w:rsidRPr="002179CC">
              <w:rPr>
                <w:sz w:val="22"/>
                <w:szCs w:val="22"/>
              </w:rPr>
              <w:t>Эффективность использования</w:t>
            </w:r>
          </w:p>
        </w:tc>
        <w:tc>
          <w:tcPr>
            <w:tcW w:w="14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2179CC" w:rsidRDefault="004C7ACA" w:rsidP="004C7ACA">
            <w:pPr>
              <w:autoSpaceDE w:val="0"/>
              <w:autoSpaceDN w:val="0"/>
              <w:adjustRightInd w:val="0"/>
              <w:rPr>
                <w:sz w:val="22"/>
                <w:szCs w:val="22"/>
              </w:rPr>
            </w:pPr>
            <w:r w:rsidRPr="002179CC">
              <w:rPr>
                <w:sz w:val="22"/>
                <w:szCs w:val="22"/>
              </w:rPr>
              <w:t>Возможность реализации</w:t>
            </w:r>
          </w:p>
        </w:tc>
        <w:tc>
          <w:tcPr>
            <w:tcW w:w="129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2179CC" w:rsidRDefault="004C7ACA" w:rsidP="004C7ACA">
            <w:pPr>
              <w:autoSpaceDE w:val="0"/>
              <w:autoSpaceDN w:val="0"/>
              <w:adjustRightInd w:val="0"/>
              <w:rPr>
                <w:sz w:val="22"/>
                <w:szCs w:val="22"/>
              </w:rPr>
            </w:pPr>
            <w:r w:rsidRPr="002179CC">
              <w:rPr>
                <w:sz w:val="22"/>
                <w:szCs w:val="22"/>
              </w:rPr>
              <w:t>Возможная стоимость при реализации на рыночных условиях</w:t>
            </w:r>
          </w:p>
        </w:tc>
      </w:tr>
      <w:tr w:rsidR="004C7ACA" w:rsidRPr="002179C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2179CC" w:rsidRDefault="004C7ACA" w:rsidP="004C7ACA">
            <w:pPr>
              <w:autoSpaceDE w:val="0"/>
              <w:autoSpaceDN w:val="0"/>
              <w:adjustRightInd w:val="0"/>
              <w:ind w:firstLine="540"/>
              <w:jc w:val="both"/>
              <w:rPr>
                <w:sz w:val="22"/>
                <w:szCs w:val="22"/>
              </w:rPr>
            </w:pPr>
          </w:p>
        </w:tc>
        <w:tc>
          <w:tcPr>
            <w:tcW w:w="12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2179CC" w:rsidRDefault="004C7ACA" w:rsidP="004C7ACA">
            <w:pPr>
              <w:autoSpaceDE w:val="0"/>
              <w:autoSpaceDN w:val="0"/>
              <w:adjustRightInd w:val="0"/>
              <w:ind w:firstLine="540"/>
              <w:jc w:val="both"/>
              <w:rPr>
                <w:sz w:val="22"/>
                <w:szCs w:val="22"/>
              </w:rPr>
            </w:pPr>
          </w:p>
        </w:tc>
        <w:tc>
          <w:tcPr>
            <w:tcW w:w="1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2179CC" w:rsidRDefault="004C7ACA" w:rsidP="002179CC">
            <w:pPr>
              <w:autoSpaceDE w:val="0"/>
              <w:autoSpaceDN w:val="0"/>
              <w:adjustRightInd w:val="0"/>
              <w:rPr>
                <w:sz w:val="22"/>
                <w:szCs w:val="22"/>
              </w:rPr>
            </w:pPr>
            <w:r w:rsidRPr="002179CC">
              <w:rPr>
                <w:sz w:val="22"/>
                <w:szCs w:val="22"/>
              </w:rPr>
              <w:t xml:space="preserve">кварталы </w:t>
            </w:r>
            <w:r w:rsidR="002179CC" w:rsidRPr="004C7ACA">
              <w:rPr>
                <w:sz w:val="22"/>
                <w:szCs w:val="22"/>
              </w:rPr>
              <w:t>&lt;*&gt;</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2179CC" w:rsidRDefault="004C7ACA" w:rsidP="002179CC">
            <w:pPr>
              <w:autoSpaceDE w:val="0"/>
              <w:autoSpaceDN w:val="0"/>
              <w:adjustRightInd w:val="0"/>
              <w:rPr>
                <w:sz w:val="22"/>
                <w:szCs w:val="22"/>
              </w:rPr>
            </w:pPr>
            <w:r w:rsidRPr="002179CC">
              <w:rPr>
                <w:sz w:val="22"/>
                <w:szCs w:val="22"/>
              </w:rPr>
              <w:t xml:space="preserve">кварталы </w:t>
            </w:r>
            <w:r w:rsidR="002179CC" w:rsidRPr="004C7ACA">
              <w:rPr>
                <w:sz w:val="22"/>
                <w:szCs w:val="22"/>
              </w:rPr>
              <w:t>&lt;*&gt;</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2179CC" w:rsidRDefault="004C7ACA" w:rsidP="002179CC">
            <w:pPr>
              <w:autoSpaceDE w:val="0"/>
              <w:autoSpaceDN w:val="0"/>
              <w:adjustRightInd w:val="0"/>
              <w:rPr>
                <w:sz w:val="22"/>
                <w:szCs w:val="22"/>
              </w:rPr>
            </w:pPr>
            <w:r w:rsidRPr="002179CC">
              <w:rPr>
                <w:sz w:val="22"/>
                <w:szCs w:val="22"/>
              </w:rPr>
              <w:t xml:space="preserve">кварталы </w:t>
            </w:r>
            <w:r w:rsidR="002179CC" w:rsidRPr="002179CC">
              <w:rPr>
                <w:sz w:val="22"/>
                <w:szCs w:val="22"/>
              </w:rPr>
              <w:t>&lt;*&gt;</w:t>
            </w: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2179CC" w:rsidRDefault="004C7ACA" w:rsidP="004C7ACA">
            <w:pPr>
              <w:autoSpaceDE w:val="0"/>
              <w:autoSpaceDN w:val="0"/>
              <w:adjustRightInd w:val="0"/>
              <w:rPr>
                <w:sz w:val="22"/>
                <w:szCs w:val="22"/>
              </w:rPr>
            </w:pPr>
          </w:p>
        </w:tc>
        <w:tc>
          <w:tcPr>
            <w:tcW w:w="14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2179CC" w:rsidRDefault="004C7ACA" w:rsidP="004C7ACA">
            <w:pPr>
              <w:autoSpaceDE w:val="0"/>
              <w:autoSpaceDN w:val="0"/>
              <w:adjustRightInd w:val="0"/>
              <w:rPr>
                <w:sz w:val="22"/>
                <w:szCs w:val="22"/>
              </w:rPr>
            </w:pPr>
          </w:p>
        </w:tc>
        <w:tc>
          <w:tcPr>
            <w:tcW w:w="12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2179CC" w:rsidRDefault="004C7ACA" w:rsidP="004C7ACA">
            <w:pPr>
              <w:autoSpaceDE w:val="0"/>
              <w:autoSpaceDN w:val="0"/>
              <w:adjustRightInd w:val="0"/>
              <w:rPr>
                <w:sz w:val="22"/>
                <w:szCs w:val="22"/>
              </w:rPr>
            </w:pPr>
          </w:p>
        </w:tc>
      </w:tr>
      <w:tr w:rsidR="004C7ACA" w:rsidRPr="002179C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2179CC" w:rsidRDefault="004C7ACA" w:rsidP="004C7ACA">
            <w:pPr>
              <w:autoSpaceDE w:val="0"/>
              <w:autoSpaceDN w:val="0"/>
              <w:adjustRightInd w:val="0"/>
              <w:ind w:firstLine="540"/>
              <w:jc w:val="both"/>
              <w:rPr>
                <w:sz w:val="22"/>
                <w:szCs w:val="22"/>
              </w:rPr>
            </w:pPr>
          </w:p>
        </w:tc>
        <w:tc>
          <w:tcPr>
            <w:tcW w:w="12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2179CC" w:rsidRDefault="004C7ACA" w:rsidP="004C7ACA">
            <w:pPr>
              <w:autoSpaceDE w:val="0"/>
              <w:autoSpaceDN w:val="0"/>
              <w:adjustRightInd w:val="0"/>
              <w:ind w:firstLine="540"/>
              <w:jc w:val="both"/>
              <w:rPr>
                <w:sz w:val="22"/>
                <w:szCs w:val="22"/>
              </w:rPr>
            </w:pPr>
          </w:p>
        </w:tc>
        <w:tc>
          <w:tcPr>
            <w:tcW w:w="1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2179CC"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2179CC"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2179CC" w:rsidRDefault="004C7ACA" w:rsidP="004C7ACA">
            <w:pPr>
              <w:autoSpaceDE w:val="0"/>
              <w:autoSpaceDN w:val="0"/>
              <w:adjustRightInd w:val="0"/>
              <w:rPr>
                <w:sz w:val="22"/>
                <w:szCs w:val="22"/>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2179CC" w:rsidRDefault="004C7ACA" w:rsidP="004C7ACA">
            <w:pPr>
              <w:autoSpaceDE w:val="0"/>
              <w:autoSpaceDN w:val="0"/>
              <w:adjustRightInd w:val="0"/>
              <w:rPr>
                <w:sz w:val="22"/>
                <w:szCs w:val="22"/>
              </w:rPr>
            </w:pPr>
          </w:p>
        </w:tc>
        <w:tc>
          <w:tcPr>
            <w:tcW w:w="14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2179CC" w:rsidRDefault="004C7ACA" w:rsidP="004C7ACA">
            <w:pPr>
              <w:autoSpaceDE w:val="0"/>
              <w:autoSpaceDN w:val="0"/>
              <w:adjustRightInd w:val="0"/>
              <w:rPr>
                <w:sz w:val="22"/>
                <w:szCs w:val="22"/>
              </w:rPr>
            </w:pPr>
          </w:p>
        </w:tc>
        <w:tc>
          <w:tcPr>
            <w:tcW w:w="12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2179CC" w:rsidRDefault="004C7ACA" w:rsidP="004C7ACA">
            <w:pPr>
              <w:autoSpaceDE w:val="0"/>
              <w:autoSpaceDN w:val="0"/>
              <w:adjustRightInd w:val="0"/>
              <w:rPr>
                <w:sz w:val="22"/>
                <w:szCs w:val="22"/>
              </w:rPr>
            </w:pPr>
          </w:p>
        </w:tc>
      </w:tr>
      <w:tr w:rsidR="004C7ACA" w:rsidRPr="002179C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2179CC" w:rsidRDefault="004C7ACA" w:rsidP="004C7ACA">
            <w:pPr>
              <w:autoSpaceDE w:val="0"/>
              <w:autoSpaceDN w:val="0"/>
              <w:adjustRightInd w:val="0"/>
              <w:rPr>
                <w:sz w:val="22"/>
                <w:szCs w:val="22"/>
              </w:rPr>
            </w:pP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2179CC" w:rsidRDefault="004C7ACA" w:rsidP="004C7ACA">
            <w:pPr>
              <w:autoSpaceDE w:val="0"/>
              <w:autoSpaceDN w:val="0"/>
              <w:adjustRightInd w:val="0"/>
              <w:rPr>
                <w:sz w:val="22"/>
                <w:szCs w:val="22"/>
              </w:rPr>
            </w:pPr>
          </w:p>
        </w:tc>
        <w:tc>
          <w:tcPr>
            <w:tcW w:w="1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2179CC"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2179CC"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2179CC" w:rsidRDefault="004C7ACA" w:rsidP="004C7ACA">
            <w:pPr>
              <w:autoSpaceDE w:val="0"/>
              <w:autoSpaceDN w:val="0"/>
              <w:adjustRightInd w:val="0"/>
              <w:rPr>
                <w:sz w:val="22"/>
                <w:szCs w:val="22"/>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2179CC" w:rsidRDefault="004C7ACA" w:rsidP="004C7ACA">
            <w:pPr>
              <w:autoSpaceDE w:val="0"/>
              <w:autoSpaceDN w:val="0"/>
              <w:adjustRightInd w:val="0"/>
              <w:rPr>
                <w:sz w:val="22"/>
                <w:szCs w:val="22"/>
              </w:rPr>
            </w:pPr>
          </w:p>
        </w:tc>
        <w:tc>
          <w:tcPr>
            <w:tcW w:w="1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2179CC" w:rsidRDefault="004C7ACA" w:rsidP="004C7ACA">
            <w:pPr>
              <w:autoSpaceDE w:val="0"/>
              <w:autoSpaceDN w:val="0"/>
              <w:adjustRightInd w:val="0"/>
              <w:rPr>
                <w:sz w:val="22"/>
                <w:szCs w:val="22"/>
              </w:rPr>
            </w:pP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2179CC" w:rsidRDefault="004C7ACA" w:rsidP="004C7ACA">
            <w:pPr>
              <w:autoSpaceDE w:val="0"/>
              <w:autoSpaceDN w:val="0"/>
              <w:adjustRightInd w:val="0"/>
              <w:rPr>
                <w:sz w:val="22"/>
                <w:szCs w:val="22"/>
              </w:rPr>
            </w:pPr>
          </w:p>
        </w:tc>
      </w:tr>
      <w:tr w:rsidR="004C7ACA" w:rsidRPr="002179C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2179CC" w:rsidRDefault="004C7ACA" w:rsidP="004C7ACA">
            <w:pPr>
              <w:autoSpaceDE w:val="0"/>
              <w:autoSpaceDN w:val="0"/>
              <w:adjustRightInd w:val="0"/>
              <w:rPr>
                <w:sz w:val="22"/>
                <w:szCs w:val="22"/>
              </w:rPr>
            </w:pP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2179CC" w:rsidRDefault="004C7ACA" w:rsidP="004C7ACA">
            <w:pPr>
              <w:autoSpaceDE w:val="0"/>
              <w:autoSpaceDN w:val="0"/>
              <w:adjustRightInd w:val="0"/>
              <w:rPr>
                <w:sz w:val="22"/>
                <w:szCs w:val="22"/>
              </w:rPr>
            </w:pPr>
          </w:p>
        </w:tc>
        <w:tc>
          <w:tcPr>
            <w:tcW w:w="1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2179CC"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2179CC"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2179CC" w:rsidRDefault="004C7ACA" w:rsidP="004C7ACA">
            <w:pPr>
              <w:autoSpaceDE w:val="0"/>
              <w:autoSpaceDN w:val="0"/>
              <w:adjustRightInd w:val="0"/>
              <w:rPr>
                <w:sz w:val="22"/>
                <w:szCs w:val="22"/>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2179CC" w:rsidRDefault="004C7ACA" w:rsidP="004C7ACA">
            <w:pPr>
              <w:autoSpaceDE w:val="0"/>
              <w:autoSpaceDN w:val="0"/>
              <w:adjustRightInd w:val="0"/>
              <w:rPr>
                <w:sz w:val="22"/>
                <w:szCs w:val="22"/>
              </w:rPr>
            </w:pPr>
          </w:p>
        </w:tc>
        <w:tc>
          <w:tcPr>
            <w:tcW w:w="1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2179CC" w:rsidRDefault="004C7ACA" w:rsidP="004C7ACA">
            <w:pPr>
              <w:autoSpaceDE w:val="0"/>
              <w:autoSpaceDN w:val="0"/>
              <w:adjustRightInd w:val="0"/>
              <w:rPr>
                <w:sz w:val="22"/>
                <w:szCs w:val="22"/>
              </w:rPr>
            </w:pP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2179CC" w:rsidRDefault="004C7ACA" w:rsidP="004C7ACA">
            <w:pPr>
              <w:autoSpaceDE w:val="0"/>
              <w:autoSpaceDN w:val="0"/>
              <w:adjustRightInd w:val="0"/>
              <w:rPr>
                <w:sz w:val="22"/>
                <w:szCs w:val="22"/>
              </w:rPr>
            </w:pPr>
          </w:p>
        </w:tc>
      </w:tr>
      <w:tr w:rsidR="004C7ACA" w:rsidRPr="002179C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2179CC" w:rsidRDefault="004C7ACA" w:rsidP="004C7ACA">
            <w:pPr>
              <w:autoSpaceDE w:val="0"/>
              <w:autoSpaceDN w:val="0"/>
              <w:adjustRightInd w:val="0"/>
              <w:rPr>
                <w:sz w:val="22"/>
                <w:szCs w:val="22"/>
              </w:rPr>
            </w:pP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2179CC" w:rsidRDefault="004C7ACA" w:rsidP="004C7ACA">
            <w:pPr>
              <w:autoSpaceDE w:val="0"/>
              <w:autoSpaceDN w:val="0"/>
              <w:adjustRightInd w:val="0"/>
              <w:rPr>
                <w:sz w:val="22"/>
                <w:szCs w:val="22"/>
              </w:rPr>
            </w:pPr>
          </w:p>
        </w:tc>
        <w:tc>
          <w:tcPr>
            <w:tcW w:w="1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2179CC"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2179CC"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2179CC" w:rsidRDefault="004C7ACA" w:rsidP="004C7ACA">
            <w:pPr>
              <w:autoSpaceDE w:val="0"/>
              <w:autoSpaceDN w:val="0"/>
              <w:adjustRightInd w:val="0"/>
              <w:rPr>
                <w:sz w:val="22"/>
                <w:szCs w:val="22"/>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2179CC" w:rsidRDefault="004C7ACA" w:rsidP="004C7ACA">
            <w:pPr>
              <w:autoSpaceDE w:val="0"/>
              <w:autoSpaceDN w:val="0"/>
              <w:adjustRightInd w:val="0"/>
              <w:rPr>
                <w:sz w:val="22"/>
                <w:szCs w:val="22"/>
              </w:rPr>
            </w:pPr>
          </w:p>
        </w:tc>
        <w:tc>
          <w:tcPr>
            <w:tcW w:w="1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2179CC" w:rsidRDefault="004C7ACA" w:rsidP="004C7ACA">
            <w:pPr>
              <w:autoSpaceDE w:val="0"/>
              <w:autoSpaceDN w:val="0"/>
              <w:adjustRightInd w:val="0"/>
              <w:rPr>
                <w:sz w:val="22"/>
                <w:szCs w:val="22"/>
              </w:rPr>
            </w:pP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2179CC" w:rsidRDefault="004C7ACA" w:rsidP="004C7ACA">
            <w:pPr>
              <w:autoSpaceDE w:val="0"/>
              <w:autoSpaceDN w:val="0"/>
              <w:adjustRightInd w:val="0"/>
              <w:rPr>
                <w:sz w:val="22"/>
                <w:szCs w:val="22"/>
              </w:rPr>
            </w:pPr>
          </w:p>
        </w:tc>
      </w:tr>
    </w:tbl>
    <w:p w:rsidR="004C7ACA" w:rsidRPr="002179CC" w:rsidRDefault="004C7ACA" w:rsidP="004C7ACA">
      <w:pPr>
        <w:autoSpaceDE w:val="0"/>
        <w:autoSpaceDN w:val="0"/>
        <w:adjustRightInd w:val="0"/>
        <w:ind w:firstLine="540"/>
        <w:jc w:val="both"/>
        <w:rPr>
          <w:sz w:val="22"/>
          <w:szCs w:val="22"/>
        </w:rPr>
      </w:pPr>
    </w:p>
    <w:p w:rsidR="004C7ACA" w:rsidRPr="002179CC" w:rsidRDefault="004C7ACA" w:rsidP="004C7ACA">
      <w:pPr>
        <w:autoSpaceDE w:val="0"/>
        <w:autoSpaceDN w:val="0"/>
        <w:adjustRightInd w:val="0"/>
        <w:ind w:firstLine="540"/>
        <w:jc w:val="both"/>
        <w:rPr>
          <w:sz w:val="22"/>
          <w:szCs w:val="22"/>
        </w:rPr>
      </w:pPr>
      <w:r w:rsidRPr="002179CC">
        <w:rPr>
          <w:sz w:val="22"/>
          <w:szCs w:val="22"/>
        </w:rPr>
        <w:t>--------------------------------</w:t>
      </w:r>
    </w:p>
    <w:p w:rsidR="004C7ACA" w:rsidRPr="002179CC" w:rsidRDefault="004C7ACA" w:rsidP="004C7ACA">
      <w:pPr>
        <w:autoSpaceDE w:val="0"/>
        <w:autoSpaceDN w:val="0"/>
        <w:adjustRightInd w:val="0"/>
        <w:ind w:firstLine="540"/>
        <w:jc w:val="both"/>
        <w:rPr>
          <w:sz w:val="22"/>
          <w:szCs w:val="22"/>
        </w:rPr>
      </w:pPr>
      <w:bookmarkStart w:id="48" w:name="Par1366"/>
      <w:bookmarkEnd w:id="48"/>
      <w:r w:rsidRPr="002179CC">
        <w:rPr>
          <w:sz w:val="22"/>
          <w:szCs w:val="22"/>
        </w:rPr>
        <w:t xml:space="preserve">&lt;*&gt; С учетом </w:t>
      </w:r>
      <w:r w:rsidR="002179CC">
        <w:rPr>
          <w:sz w:val="22"/>
          <w:szCs w:val="22"/>
        </w:rPr>
        <w:t>п.5</w:t>
      </w:r>
      <w:r w:rsidRPr="002179CC">
        <w:rPr>
          <w:sz w:val="22"/>
          <w:szCs w:val="22"/>
        </w:rPr>
        <w:t xml:space="preserve"> Приложения 3 к Правилам проведения арбитражным управляющим финансового анализа, утвержденным Постановлением Правительства Российской Федерации от 25.06.2003 </w:t>
      </w:r>
      <w:r w:rsidR="002179CC">
        <w:rPr>
          <w:sz w:val="22"/>
          <w:szCs w:val="22"/>
        </w:rPr>
        <w:t>№</w:t>
      </w:r>
      <w:r w:rsidRPr="002179CC">
        <w:rPr>
          <w:sz w:val="22"/>
          <w:szCs w:val="22"/>
        </w:rPr>
        <w:t>367, указываются поквартально в течение не менее чем 2-летнего периода, предшествовавшего возбуждению производства по делу о банкротстве, и периода проведения в отношении должника процедур банкротства.</w:t>
      </w:r>
    </w:p>
    <w:p w:rsidR="004C7ACA" w:rsidRPr="002179CC" w:rsidRDefault="004C7ACA" w:rsidP="004C7ACA">
      <w:pPr>
        <w:autoSpaceDE w:val="0"/>
        <w:autoSpaceDN w:val="0"/>
        <w:adjustRightInd w:val="0"/>
        <w:ind w:firstLine="540"/>
        <w:jc w:val="both"/>
        <w:rPr>
          <w:sz w:val="22"/>
          <w:szCs w:val="22"/>
        </w:rPr>
      </w:pPr>
    </w:p>
    <w:p w:rsidR="004C7ACA" w:rsidRPr="0049523C" w:rsidRDefault="004C7ACA" w:rsidP="004C7ACA">
      <w:pPr>
        <w:autoSpaceDE w:val="0"/>
        <w:autoSpaceDN w:val="0"/>
        <w:adjustRightInd w:val="0"/>
        <w:ind w:firstLine="540"/>
        <w:jc w:val="both"/>
        <w:rPr>
          <w:sz w:val="22"/>
          <w:szCs w:val="22"/>
        </w:rPr>
      </w:pPr>
      <w:r w:rsidRPr="0049523C">
        <w:rPr>
          <w:sz w:val="22"/>
          <w:szCs w:val="22"/>
        </w:rPr>
        <w:t>5.1.11. Стоимость прочих излишних и неликвидных материально-производственных запасов составляет ______ тыс. руб., в т.ч.:</w:t>
      </w:r>
    </w:p>
    <w:p w:rsidR="004C7ACA" w:rsidRPr="0049523C" w:rsidRDefault="004C7ACA" w:rsidP="004C7ACA">
      <w:pPr>
        <w:autoSpaceDE w:val="0"/>
        <w:autoSpaceDN w:val="0"/>
        <w:adjustRightInd w:val="0"/>
        <w:ind w:firstLine="540"/>
        <w:jc w:val="both"/>
        <w:rPr>
          <w:sz w:val="22"/>
          <w:szCs w:val="22"/>
        </w:rPr>
      </w:pPr>
      <w:r w:rsidRPr="0049523C">
        <w:rPr>
          <w:sz w:val="22"/>
          <w:szCs w:val="22"/>
        </w:rPr>
        <w:t>- отходы производства - ______ тыс. руб.;</w:t>
      </w:r>
    </w:p>
    <w:p w:rsidR="004C7ACA" w:rsidRPr="0049523C" w:rsidRDefault="004C7ACA" w:rsidP="004C7ACA">
      <w:pPr>
        <w:autoSpaceDE w:val="0"/>
        <w:autoSpaceDN w:val="0"/>
        <w:adjustRightInd w:val="0"/>
        <w:ind w:firstLine="540"/>
        <w:jc w:val="both"/>
        <w:rPr>
          <w:sz w:val="22"/>
          <w:szCs w:val="22"/>
        </w:rPr>
      </w:pPr>
      <w:r w:rsidRPr="0049523C">
        <w:rPr>
          <w:sz w:val="22"/>
          <w:szCs w:val="22"/>
        </w:rPr>
        <w:t>- запчасти - ______ тыс. руб.;</w:t>
      </w:r>
    </w:p>
    <w:p w:rsidR="004C7ACA" w:rsidRPr="0049523C" w:rsidRDefault="004C7ACA" w:rsidP="004C7ACA">
      <w:pPr>
        <w:autoSpaceDE w:val="0"/>
        <w:autoSpaceDN w:val="0"/>
        <w:adjustRightInd w:val="0"/>
        <w:ind w:firstLine="540"/>
        <w:jc w:val="both"/>
        <w:rPr>
          <w:sz w:val="22"/>
          <w:szCs w:val="22"/>
        </w:rPr>
      </w:pPr>
      <w:r w:rsidRPr="0049523C">
        <w:rPr>
          <w:sz w:val="22"/>
          <w:szCs w:val="22"/>
        </w:rPr>
        <w:t>- детали - ______ тыс. руб.;</w:t>
      </w:r>
    </w:p>
    <w:p w:rsidR="004C7ACA" w:rsidRPr="0049523C" w:rsidRDefault="004C7ACA" w:rsidP="004C7ACA">
      <w:pPr>
        <w:autoSpaceDE w:val="0"/>
        <w:autoSpaceDN w:val="0"/>
        <w:adjustRightInd w:val="0"/>
        <w:ind w:firstLine="540"/>
        <w:jc w:val="both"/>
        <w:rPr>
          <w:sz w:val="22"/>
          <w:szCs w:val="22"/>
        </w:rPr>
      </w:pPr>
      <w:r w:rsidRPr="0049523C">
        <w:rPr>
          <w:sz w:val="22"/>
          <w:szCs w:val="22"/>
        </w:rPr>
        <w:t>- материалы, оставшиеся после списания основных средств (</w:t>
      </w:r>
      <w:r w:rsidR="0049523C" w:rsidRPr="0049523C">
        <w:rPr>
          <w:sz w:val="22"/>
          <w:szCs w:val="22"/>
        </w:rPr>
        <w:t>№ОС-4</w:t>
      </w:r>
      <w:r w:rsidRPr="0049523C">
        <w:rPr>
          <w:sz w:val="22"/>
          <w:szCs w:val="22"/>
        </w:rPr>
        <w:t xml:space="preserve"> или </w:t>
      </w:r>
      <w:r w:rsidR="0049523C" w:rsidRPr="0049523C">
        <w:rPr>
          <w:sz w:val="22"/>
          <w:szCs w:val="22"/>
        </w:rPr>
        <w:t>№ОС-4А</w:t>
      </w:r>
      <w:r w:rsidRPr="0049523C">
        <w:rPr>
          <w:sz w:val="22"/>
          <w:szCs w:val="22"/>
        </w:rPr>
        <w:t>) или забракованных изделий, - ______ тыс. руб.</w:t>
      </w:r>
    </w:p>
    <w:p w:rsidR="004C7ACA" w:rsidRPr="0049523C" w:rsidRDefault="004C7ACA" w:rsidP="004C7ACA">
      <w:pPr>
        <w:autoSpaceDE w:val="0"/>
        <w:autoSpaceDN w:val="0"/>
        <w:adjustRightInd w:val="0"/>
        <w:ind w:firstLine="540"/>
        <w:jc w:val="both"/>
        <w:rPr>
          <w:sz w:val="22"/>
          <w:szCs w:val="22"/>
        </w:rPr>
      </w:pPr>
    </w:p>
    <w:p w:rsidR="004C7ACA" w:rsidRPr="0049523C" w:rsidRDefault="004C7ACA" w:rsidP="004C7ACA">
      <w:pPr>
        <w:autoSpaceDE w:val="0"/>
        <w:autoSpaceDN w:val="0"/>
        <w:adjustRightInd w:val="0"/>
        <w:ind w:firstLine="540"/>
        <w:jc w:val="both"/>
        <w:rPr>
          <w:sz w:val="22"/>
          <w:szCs w:val="22"/>
        </w:rPr>
      </w:pPr>
      <w:r w:rsidRPr="0049523C">
        <w:rPr>
          <w:sz w:val="22"/>
          <w:szCs w:val="22"/>
        </w:rPr>
        <w:t>5.1.12. Выявлено следующее имущество и имущественные права, приобретенные на заведомо невыгодных условиях: _______________________.</w:t>
      </w:r>
    </w:p>
    <w:p w:rsidR="004C7ACA" w:rsidRPr="0049523C" w:rsidRDefault="004C7ACA" w:rsidP="004C7ACA">
      <w:pPr>
        <w:autoSpaceDE w:val="0"/>
        <w:autoSpaceDN w:val="0"/>
        <w:adjustRightInd w:val="0"/>
        <w:ind w:firstLine="540"/>
        <w:jc w:val="both"/>
        <w:rPr>
          <w:sz w:val="22"/>
          <w:szCs w:val="22"/>
        </w:rPr>
      </w:pPr>
    </w:p>
    <w:p w:rsidR="004C7ACA" w:rsidRPr="0049523C" w:rsidRDefault="004C7ACA" w:rsidP="004C7ACA">
      <w:pPr>
        <w:autoSpaceDE w:val="0"/>
        <w:autoSpaceDN w:val="0"/>
        <w:adjustRightInd w:val="0"/>
        <w:ind w:firstLine="540"/>
        <w:jc w:val="both"/>
        <w:rPr>
          <w:sz w:val="22"/>
          <w:szCs w:val="22"/>
        </w:rPr>
      </w:pPr>
      <w:r w:rsidRPr="0049523C">
        <w:rPr>
          <w:sz w:val="22"/>
          <w:szCs w:val="22"/>
        </w:rPr>
        <w:t>5.1.13. Стоимость активов, реализация которых затруднительна, составляет __ тыс. руб., в том числе товары или продукция, не пользующиеся спросом или труднореализуемые по другим причинам:</w:t>
      </w:r>
    </w:p>
    <w:p w:rsidR="004C7ACA" w:rsidRPr="004C7ACA" w:rsidRDefault="004C7ACA" w:rsidP="004C7ACA">
      <w:pPr>
        <w:autoSpaceDE w:val="0"/>
        <w:autoSpaceDN w:val="0"/>
        <w:adjustRightInd w:val="0"/>
        <w:ind w:firstLine="54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48"/>
        <w:gridCol w:w="756"/>
        <w:gridCol w:w="864"/>
        <w:gridCol w:w="756"/>
        <w:gridCol w:w="648"/>
        <w:gridCol w:w="648"/>
        <w:gridCol w:w="756"/>
        <w:gridCol w:w="648"/>
        <w:gridCol w:w="648"/>
        <w:gridCol w:w="648"/>
        <w:gridCol w:w="864"/>
        <w:gridCol w:w="648"/>
        <w:gridCol w:w="864"/>
      </w:tblGrid>
      <w:tr w:rsidR="004C7ACA" w:rsidRPr="0049523C">
        <w:tc>
          <w:tcPr>
            <w:tcW w:w="6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Номер по порядку</w:t>
            </w:r>
          </w:p>
        </w:tc>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Счет, субсчет</w:t>
            </w:r>
          </w:p>
        </w:tc>
        <w:tc>
          <w:tcPr>
            <w:tcW w:w="162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Товарно-материальные ценности</w:t>
            </w:r>
          </w:p>
        </w:tc>
        <w:tc>
          <w:tcPr>
            <w:tcW w:w="129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Единица измерения</w:t>
            </w:r>
          </w:p>
        </w:tc>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Цена, руб. коп.</w:t>
            </w:r>
          </w:p>
        </w:tc>
        <w:tc>
          <w:tcPr>
            <w:tcW w:w="12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Номер</w:t>
            </w:r>
          </w:p>
        </w:tc>
        <w:tc>
          <w:tcPr>
            <w:tcW w:w="151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Фактическое наличие</w:t>
            </w:r>
          </w:p>
        </w:tc>
        <w:tc>
          <w:tcPr>
            <w:tcW w:w="151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По данным бухгалтерского учета</w:t>
            </w:r>
          </w:p>
        </w:tc>
      </w:tr>
      <w:tr w:rsidR="004C7ACA" w:rsidRPr="0049523C">
        <w:trPr>
          <w:trHeight w:val="253"/>
        </w:trPr>
        <w:tc>
          <w:tcPr>
            <w:tcW w:w="6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162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129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6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инвентарный</w:t>
            </w:r>
          </w:p>
        </w:tc>
        <w:tc>
          <w:tcPr>
            <w:tcW w:w="6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паспорта</w:t>
            </w:r>
          </w:p>
        </w:tc>
        <w:tc>
          <w:tcPr>
            <w:tcW w:w="151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51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rPr>
          <w:trHeight w:val="253"/>
        </w:trPr>
        <w:tc>
          <w:tcPr>
            <w:tcW w:w="6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162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6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9523C">
            <w:pPr>
              <w:autoSpaceDE w:val="0"/>
              <w:autoSpaceDN w:val="0"/>
              <w:adjustRightInd w:val="0"/>
              <w:rPr>
                <w:sz w:val="22"/>
                <w:szCs w:val="22"/>
              </w:rPr>
            </w:pPr>
            <w:r w:rsidRPr="0049523C">
              <w:rPr>
                <w:sz w:val="22"/>
                <w:szCs w:val="22"/>
              </w:rPr>
              <w:t xml:space="preserve">код по </w:t>
            </w:r>
            <w:r w:rsidR="0049523C" w:rsidRPr="0049523C">
              <w:rPr>
                <w:sz w:val="22"/>
                <w:szCs w:val="22"/>
              </w:rPr>
              <w:t>ОКЕИ</w:t>
            </w:r>
          </w:p>
        </w:tc>
        <w:tc>
          <w:tcPr>
            <w:tcW w:w="6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наименование</w:t>
            </w:r>
          </w:p>
        </w:tc>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51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51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6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наименование, характеристика (вид, сорт, группа)</w:t>
            </w: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код (номенклатурный номер)</w:t>
            </w:r>
          </w:p>
        </w:tc>
        <w:tc>
          <w:tcPr>
            <w:tcW w:w="6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количество</w:t>
            </w: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сумма, руб. коп.</w:t>
            </w: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количество</w:t>
            </w: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сумма, руб. коп.</w:t>
            </w:r>
          </w:p>
        </w:tc>
      </w:tr>
      <w:tr w:rsidR="004C7ACA" w:rsidRPr="0049523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1</w:t>
            </w: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2</w:t>
            </w: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3</w:t>
            </w: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4</w:t>
            </w: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5</w:t>
            </w: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6</w:t>
            </w: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7</w:t>
            </w: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8</w:t>
            </w: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9</w:t>
            </w: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10</w:t>
            </w: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11</w:t>
            </w: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12</w:t>
            </w: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13</w:t>
            </w:r>
          </w:p>
        </w:tc>
      </w:tr>
      <w:tr w:rsidR="004C7ACA" w:rsidRPr="0049523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6372" w:type="dxa"/>
            <w:gridSpan w:val="9"/>
            <w:tcBorders>
              <w:top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Итого:</w:t>
            </w: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bl>
    <w:p w:rsidR="004C7ACA" w:rsidRPr="004C7ACA" w:rsidRDefault="004C7ACA" w:rsidP="004C7ACA">
      <w:pPr>
        <w:autoSpaceDE w:val="0"/>
        <w:autoSpaceDN w:val="0"/>
        <w:adjustRightInd w:val="0"/>
        <w:ind w:firstLine="540"/>
        <w:jc w:val="both"/>
        <w:rPr>
          <w:rFonts w:ascii="Arial" w:hAnsi="Arial" w:cs="Arial"/>
          <w:sz w:val="20"/>
          <w:szCs w:val="20"/>
        </w:rPr>
      </w:pPr>
    </w:p>
    <w:p w:rsidR="004C7ACA" w:rsidRPr="0049523C" w:rsidRDefault="004C7ACA" w:rsidP="004C7ACA">
      <w:pPr>
        <w:autoSpaceDE w:val="0"/>
        <w:autoSpaceDN w:val="0"/>
        <w:adjustRightInd w:val="0"/>
        <w:ind w:firstLine="540"/>
        <w:jc w:val="both"/>
        <w:rPr>
          <w:sz w:val="22"/>
          <w:szCs w:val="22"/>
        </w:rPr>
      </w:pPr>
      <w:r w:rsidRPr="0049523C">
        <w:rPr>
          <w:sz w:val="22"/>
          <w:szCs w:val="22"/>
        </w:rPr>
        <w:t>5.1.14. Балансовая стоимость имущества, которое может быть реализовано для расчетов с кредиторами, а также покрытия судебных расходов и расходов на выплату вознаграждения арбитражному управляющему (третья группа), определяемая путем вычитания из стоимости совокупных активов (итог баланса должника) суммы активов первой и второй групп, составляет ________ тыс. руб.</w:t>
      </w:r>
    </w:p>
    <w:p w:rsidR="004C7ACA" w:rsidRPr="0049523C" w:rsidRDefault="004C7ACA" w:rsidP="004C7ACA">
      <w:pPr>
        <w:autoSpaceDE w:val="0"/>
        <w:autoSpaceDN w:val="0"/>
        <w:adjustRightInd w:val="0"/>
        <w:ind w:firstLine="540"/>
        <w:jc w:val="both"/>
        <w:rPr>
          <w:sz w:val="22"/>
          <w:szCs w:val="22"/>
        </w:rPr>
      </w:pPr>
    </w:p>
    <w:p w:rsidR="004C7ACA" w:rsidRPr="0049523C" w:rsidRDefault="004C7ACA" w:rsidP="004C7ACA">
      <w:pPr>
        <w:autoSpaceDE w:val="0"/>
        <w:autoSpaceDN w:val="0"/>
        <w:adjustRightInd w:val="0"/>
        <w:ind w:firstLine="540"/>
        <w:jc w:val="both"/>
        <w:rPr>
          <w:sz w:val="22"/>
          <w:szCs w:val="22"/>
        </w:rPr>
      </w:pPr>
      <w:r w:rsidRPr="0049523C">
        <w:rPr>
          <w:sz w:val="22"/>
          <w:szCs w:val="22"/>
        </w:rPr>
        <w:t>5.2. Оценка пассивов</w:t>
      </w:r>
    </w:p>
    <w:p w:rsidR="004C7ACA" w:rsidRPr="004C7ACA" w:rsidRDefault="004C7ACA" w:rsidP="004C7ACA">
      <w:pPr>
        <w:autoSpaceDE w:val="0"/>
        <w:autoSpaceDN w:val="0"/>
        <w:adjustRightInd w:val="0"/>
        <w:ind w:firstLine="540"/>
        <w:jc w:val="both"/>
        <w:rPr>
          <w:rFonts w:ascii="Arial" w:hAnsi="Arial" w:cs="Arial"/>
          <w:sz w:val="20"/>
          <w:szCs w:val="20"/>
        </w:rPr>
      </w:pP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xml:space="preserve">│               ПАССИВ                │ Код │  За   │   На   │На конец План </w:t>
      </w:r>
      <w:r w:rsidR="0049523C" w:rsidRPr="004C7ACA">
        <w:rPr>
          <w:sz w:val="22"/>
          <w:szCs w:val="22"/>
        </w:rPr>
        <w:t>&lt;*&gt;</w:t>
      </w:r>
      <w:r w:rsidRPr="004C7ACA">
        <w:rPr>
          <w:rFonts w:ascii="Courier New" w:hAnsi="Courier New" w:cs="Courier New"/>
          <w:sz w:val="20"/>
          <w:szCs w:val="20"/>
        </w:rPr>
        <w:t xml:space="preserve"> на│</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│20__ г.│ начало │ отчет-    20__ г.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отчет- │  ного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Квар- │  ного  │ периода   Кварталы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талы  │  года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│1│2│3│4│        │         1│ 2│ 3│  4│</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1                  │  2  │3│4│5│6│    7   │    8    9│10│11│ 12│</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III. КАПИТАЛ И РЕЗЕРВЫ        │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│Уставный капитал                       410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│Собственные акции, выкупленные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│у акционеров                         │     │ │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│Добавочный капитал                   │ 420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│Резервный капитал                    │ 430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│В том числе:                         │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lastRenderedPageBreak/>
        <w:t>│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│Резервы, образованные в соответствии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│с законодательством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│Резервы, образованные в соответствии │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│с учредительными документами         │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│Нераспределенная прибыль (непокрытый │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│убыток)                              │ 470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ИТОГО по разделу III│ 490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IV. ДОЛГОСРОЧНЫЕ ОБЯЗАТЕЛЬСТВА   │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│Займы и кредиты                      │ 510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│Отложенные налоговые обязательства   │ 515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│Прочие долгосрочные обязательства    │ 520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ИТОГО по разделу IV│ 590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V. КРАТКОСРОЧНЫЕ ОБЯЗАТЕЛЬСТВА   │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│Займы и кредиты                      │ 610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│Кредиторская задолженность           │ 620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│в том числе:                         │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│поставщики и подрядчики              │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lastRenderedPageBreak/>
        <w:t>│задолженность перед персоналом       │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│организации                          │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│задолженность перед государственными │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│внебюджетными фондами                │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│задолженность по налогам и сборам    │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│Прочие кредиторы                     │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│Задолженность перед участниками      │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│(учредителями) по выплате доходов    │ 630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│Доходы будущих периодов              │ 640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│Резервы предстоящих расходов         │ 650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│Прочие краткосрочные обязательства   │ 660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ИТОГО по разделу V│ 690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                               БАЛАНС│ 700 │ │ │ │ │        │        │ │  │  │   │</w:t>
      </w:r>
    </w:p>
    <w:p w:rsidR="004C7ACA" w:rsidRPr="004C7ACA" w:rsidRDefault="004C7ACA" w:rsidP="004C7ACA">
      <w:pPr>
        <w:autoSpaceDE w:val="0"/>
        <w:autoSpaceDN w:val="0"/>
        <w:adjustRightInd w:val="0"/>
        <w:jc w:val="both"/>
        <w:rPr>
          <w:rFonts w:ascii="Courier New" w:hAnsi="Courier New" w:cs="Courier New"/>
          <w:sz w:val="20"/>
          <w:szCs w:val="20"/>
        </w:rPr>
      </w:pPr>
      <w:r w:rsidRPr="004C7ACA">
        <w:rPr>
          <w:rFonts w:ascii="Courier New" w:hAnsi="Courier New" w:cs="Courier New"/>
          <w:sz w:val="20"/>
          <w:szCs w:val="20"/>
        </w:rPr>
        <w:t>└─────────────────────────────────────┴─────┴─┴─┴─┴─┴────────┴────────┴─┴──┴──┴───┘</w:t>
      </w:r>
    </w:p>
    <w:p w:rsidR="004C7ACA" w:rsidRPr="004C7ACA" w:rsidRDefault="004C7ACA" w:rsidP="004C7ACA">
      <w:pPr>
        <w:autoSpaceDE w:val="0"/>
        <w:autoSpaceDN w:val="0"/>
        <w:adjustRightInd w:val="0"/>
        <w:ind w:firstLine="540"/>
        <w:jc w:val="both"/>
        <w:rPr>
          <w:rFonts w:ascii="Arial" w:hAnsi="Arial" w:cs="Arial"/>
          <w:sz w:val="20"/>
          <w:szCs w:val="20"/>
        </w:rPr>
      </w:pPr>
    </w:p>
    <w:p w:rsidR="004C7ACA" w:rsidRPr="004C7ACA" w:rsidRDefault="004C7ACA" w:rsidP="004C7ACA">
      <w:pPr>
        <w:autoSpaceDE w:val="0"/>
        <w:autoSpaceDN w:val="0"/>
        <w:adjustRightInd w:val="0"/>
        <w:ind w:firstLine="540"/>
        <w:jc w:val="both"/>
        <w:rPr>
          <w:rFonts w:ascii="Arial" w:hAnsi="Arial" w:cs="Arial"/>
          <w:sz w:val="20"/>
          <w:szCs w:val="20"/>
        </w:rPr>
      </w:pPr>
      <w:r w:rsidRPr="004C7ACA">
        <w:rPr>
          <w:rFonts w:ascii="Arial" w:hAnsi="Arial" w:cs="Arial"/>
          <w:sz w:val="20"/>
          <w:szCs w:val="20"/>
        </w:rPr>
        <w:t>--------------------------------</w:t>
      </w:r>
    </w:p>
    <w:p w:rsidR="004C7ACA" w:rsidRPr="0049523C" w:rsidRDefault="004C7ACA" w:rsidP="004C7ACA">
      <w:pPr>
        <w:autoSpaceDE w:val="0"/>
        <w:autoSpaceDN w:val="0"/>
        <w:adjustRightInd w:val="0"/>
        <w:ind w:firstLine="540"/>
        <w:jc w:val="both"/>
        <w:rPr>
          <w:sz w:val="22"/>
          <w:szCs w:val="22"/>
        </w:rPr>
      </w:pPr>
      <w:bookmarkStart w:id="49" w:name="Par1551"/>
      <w:bookmarkEnd w:id="49"/>
      <w:r w:rsidRPr="0049523C">
        <w:rPr>
          <w:sz w:val="22"/>
          <w:szCs w:val="22"/>
        </w:rPr>
        <w:t>&lt;*&gt; С учетом реализации плана мероприятий финансового оздоровления.</w:t>
      </w:r>
    </w:p>
    <w:p w:rsidR="004C7ACA" w:rsidRPr="0049523C" w:rsidRDefault="004C7ACA" w:rsidP="004C7ACA">
      <w:pPr>
        <w:autoSpaceDE w:val="0"/>
        <w:autoSpaceDN w:val="0"/>
        <w:adjustRightInd w:val="0"/>
        <w:ind w:firstLine="540"/>
        <w:jc w:val="both"/>
        <w:rPr>
          <w:sz w:val="22"/>
          <w:szCs w:val="22"/>
        </w:rPr>
      </w:pPr>
    </w:p>
    <w:p w:rsidR="004C7ACA" w:rsidRPr="0049523C" w:rsidRDefault="004C7ACA" w:rsidP="004C7ACA">
      <w:pPr>
        <w:autoSpaceDE w:val="0"/>
        <w:autoSpaceDN w:val="0"/>
        <w:adjustRightInd w:val="0"/>
        <w:ind w:firstLine="540"/>
        <w:jc w:val="both"/>
        <w:rPr>
          <w:sz w:val="22"/>
          <w:szCs w:val="22"/>
        </w:rPr>
      </w:pPr>
      <w:r w:rsidRPr="0049523C">
        <w:rPr>
          <w:sz w:val="22"/>
          <w:szCs w:val="22"/>
        </w:rPr>
        <w:t>5.2.1. Оценка соответствия сформированных обязательств: _____________.</w:t>
      </w:r>
    </w:p>
    <w:p w:rsidR="004C7ACA" w:rsidRPr="0049523C" w:rsidRDefault="004C7ACA" w:rsidP="004C7ACA">
      <w:pPr>
        <w:autoSpaceDE w:val="0"/>
        <w:autoSpaceDN w:val="0"/>
        <w:adjustRightInd w:val="0"/>
        <w:ind w:firstLine="540"/>
        <w:jc w:val="both"/>
        <w:rPr>
          <w:sz w:val="22"/>
          <w:szCs w:val="22"/>
        </w:rPr>
      </w:pPr>
      <w:r w:rsidRPr="0049523C">
        <w:rPr>
          <w:sz w:val="22"/>
          <w:szCs w:val="22"/>
        </w:rPr>
        <w:t>5.2.2. Причины, вызвавшие изменение отдельных статей пассивов баланса на величину, превышающую 10 процентов: ___________________________.</w:t>
      </w:r>
    </w:p>
    <w:p w:rsidR="004C7ACA" w:rsidRPr="0049523C" w:rsidRDefault="004C7ACA" w:rsidP="004C7ACA">
      <w:pPr>
        <w:autoSpaceDE w:val="0"/>
        <w:autoSpaceDN w:val="0"/>
        <w:adjustRightInd w:val="0"/>
        <w:ind w:firstLine="540"/>
        <w:jc w:val="both"/>
        <w:rPr>
          <w:sz w:val="22"/>
          <w:szCs w:val="22"/>
        </w:rPr>
      </w:pPr>
      <w:r w:rsidRPr="0049523C">
        <w:rPr>
          <w:sz w:val="22"/>
          <w:szCs w:val="22"/>
        </w:rPr>
        <w:t>5.2.3. Причины возникновения просроченной кредиторской задолженности (при наличии таковой): __________________________________________.</w:t>
      </w:r>
    </w:p>
    <w:p w:rsidR="004C7ACA" w:rsidRPr="0049523C" w:rsidRDefault="004C7ACA" w:rsidP="004C7ACA">
      <w:pPr>
        <w:autoSpaceDE w:val="0"/>
        <w:autoSpaceDN w:val="0"/>
        <w:adjustRightInd w:val="0"/>
        <w:ind w:firstLine="540"/>
        <w:jc w:val="both"/>
        <w:rPr>
          <w:sz w:val="22"/>
          <w:szCs w:val="22"/>
        </w:rPr>
      </w:pPr>
      <w:r w:rsidRPr="0049523C">
        <w:rPr>
          <w:sz w:val="22"/>
          <w:szCs w:val="22"/>
        </w:rPr>
        <w:t>5.2.4. Анализ пассивов выявил внутрихозяйственные резервы восстановления платежеспособности на сумму ________ тыс. руб., в том числе:</w:t>
      </w:r>
    </w:p>
    <w:p w:rsidR="004C7ACA" w:rsidRPr="0049523C" w:rsidRDefault="004C7ACA" w:rsidP="004C7ACA">
      <w:pPr>
        <w:autoSpaceDE w:val="0"/>
        <w:autoSpaceDN w:val="0"/>
        <w:adjustRightInd w:val="0"/>
        <w:ind w:firstLine="540"/>
        <w:jc w:val="both"/>
        <w:rPr>
          <w:sz w:val="22"/>
          <w:szCs w:val="22"/>
        </w:rPr>
      </w:pPr>
      <w:r w:rsidRPr="0049523C">
        <w:rPr>
          <w:sz w:val="22"/>
          <w:szCs w:val="22"/>
        </w:rPr>
        <w:t>- обязательства, которые могут быть оспорены или прекращены, - _________ тыс. руб.;</w:t>
      </w:r>
    </w:p>
    <w:p w:rsidR="004C7ACA" w:rsidRPr="0049523C" w:rsidRDefault="004C7ACA" w:rsidP="004C7ACA">
      <w:pPr>
        <w:autoSpaceDE w:val="0"/>
        <w:autoSpaceDN w:val="0"/>
        <w:adjustRightInd w:val="0"/>
        <w:jc w:val="both"/>
        <w:rPr>
          <w:sz w:val="22"/>
          <w:szCs w:val="22"/>
        </w:rPr>
      </w:pPr>
      <w:r w:rsidRPr="0049523C">
        <w:rPr>
          <w:sz w:val="22"/>
          <w:szCs w:val="22"/>
        </w:rPr>
        <w:t xml:space="preserve">    - изменение доли обязательств в пассивах за счет ____________________ -</w:t>
      </w:r>
    </w:p>
    <w:p w:rsidR="004C7ACA" w:rsidRPr="0049523C" w:rsidRDefault="004C7ACA" w:rsidP="004C7ACA">
      <w:pPr>
        <w:autoSpaceDE w:val="0"/>
        <w:autoSpaceDN w:val="0"/>
        <w:adjustRightInd w:val="0"/>
        <w:jc w:val="both"/>
        <w:rPr>
          <w:sz w:val="22"/>
          <w:szCs w:val="22"/>
        </w:rPr>
      </w:pPr>
      <w:r w:rsidRPr="0049523C">
        <w:rPr>
          <w:sz w:val="22"/>
          <w:szCs w:val="22"/>
        </w:rPr>
        <w:t xml:space="preserve">                                                            (меры)</w:t>
      </w:r>
    </w:p>
    <w:p w:rsidR="004C7ACA" w:rsidRPr="0049523C" w:rsidRDefault="004C7ACA" w:rsidP="004C7ACA">
      <w:pPr>
        <w:autoSpaceDE w:val="0"/>
        <w:autoSpaceDN w:val="0"/>
        <w:adjustRightInd w:val="0"/>
        <w:jc w:val="both"/>
        <w:rPr>
          <w:sz w:val="22"/>
          <w:szCs w:val="22"/>
        </w:rPr>
      </w:pPr>
      <w:r w:rsidRPr="0049523C">
        <w:rPr>
          <w:sz w:val="22"/>
          <w:szCs w:val="22"/>
        </w:rPr>
        <w:t>___________ тыс. руб.;</w:t>
      </w:r>
    </w:p>
    <w:p w:rsidR="004C7ACA" w:rsidRPr="0049523C" w:rsidRDefault="004C7ACA" w:rsidP="004C7ACA">
      <w:pPr>
        <w:autoSpaceDE w:val="0"/>
        <w:autoSpaceDN w:val="0"/>
        <w:adjustRightInd w:val="0"/>
        <w:ind w:firstLine="540"/>
        <w:jc w:val="both"/>
        <w:rPr>
          <w:sz w:val="22"/>
          <w:szCs w:val="22"/>
        </w:rPr>
      </w:pPr>
      <w:r w:rsidRPr="0049523C">
        <w:rPr>
          <w:sz w:val="22"/>
          <w:szCs w:val="22"/>
        </w:rPr>
        <w:lastRenderedPageBreak/>
        <w:t>- размер и правильность формирования уставного капитала, добавочного капитала, резервного капитала, фондов социальной сферы, целевого финансирования и поступлений, нераспределенной прибыли или непокрытого убытка прошлых лет и в отчетном году - ________ тыс. руб.</w:t>
      </w:r>
    </w:p>
    <w:p w:rsidR="004C7ACA" w:rsidRPr="0049523C" w:rsidRDefault="004C7ACA" w:rsidP="004C7ACA">
      <w:pPr>
        <w:autoSpaceDE w:val="0"/>
        <w:autoSpaceDN w:val="0"/>
        <w:adjustRightInd w:val="0"/>
        <w:ind w:firstLine="540"/>
        <w:jc w:val="both"/>
        <w:rPr>
          <w:sz w:val="22"/>
          <w:szCs w:val="22"/>
        </w:rPr>
      </w:pPr>
      <w:r w:rsidRPr="0049523C">
        <w:rPr>
          <w:sz w:val="22"/>
          <w:szCs w:val="22"/>
        </w:rPr>
        <w:t>Также выявлена возможность проведения реструктуризации сроков исполнения обязательств в сумме ________ тыс. руб. на срок ____ месяцев.</w:t>
      </w:r>
    </w:p>
    <w:p w:rsidR="004C7ACA" w:rsidRPr="0049523C" w:rsidRDefault="004C7ACA" w:rsidP="004C7ACA">
      <w:pPr>
        <w:autoSpaceDE w:val="0"/>
        <w:autoSpaceDN w:val="0"/>
        <w:adjustRightInd w:val="0"/>
        <w:ind w:firstLine="540"/>
        <w:jc w:val="both"/>
        <w:rPr>
          <w:sz w:val="22"/>
          <w:szCs w:val="22"/>
        </w:rPr>
      </w:pPr>
    </w:p>
    <w:p w:rsidR="004C7ACA" w:rsidRPr="0049523C" w:rsidRDefault="004C7ACA" w:rsidP="004C7ACA">
      <w:pPr>
        <w:autoSpaceDE w:val="0"/>
        <w:autoSpaceDN w:val="0"/>
        <w:adjustRightInd w:val="0"/>
        <w:ind w:firstLine="540"/>
        <w:jc w:val="both"/>
        <w:rPr>
          <w:sz w:val="22"/>
          <w:szCs w:val="22"/>
        </w:rPr>
      </w:pPr>
      <w:r w:rsidRPr="0049523C">
        <w:rPr>
          <w:sz w:val="22"/>
          <w:szCs w:val="22"/>
        </w:rPr>
        <w:t>5.2.5. Оценка долгосрочных и краткосрочных обязательств:</w:t>
      </w:r>
    </w:p>
    <w:p w:rsidR="004C7ACA" w:rsidRPr="0049523C" w:rsidRDefault="004C7ACA" w:rsidP="004C7ACA">
      <w:pPr>
        <w:autoSpaceDE w:val="0"/>
        <w:autoSpaceDN w:val="0"/>
        <w:adjustRightInd w:val="0"/>
        <w:ind w:firstLine="540"/>
        <w:jc w:val="both"/>
        <w:rPr>
          <w:sz w:val="22"/>
          <w:szCs w:val="2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80"/>
        <w:gridCol w:w="2040"/>
        <w:gridCol w:w="1560"/>
        <w:gridCol w:w="1560"/>
        <w:gridCol w:w="1440"/>
        <w:gridCol w:w="2520"/>
      </w:tblGrid>
      <w:tr w:rsidR="004C7ACA" w:rsidRPr="0049523C">
        <w:tc>
          <w:tcPr>
            <w:tcW w:w="4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N</w:t>
            </w:r>
          </w:p>
        </w:tc>
        <w:tc>
          <w:tcPr>
            <w:tcW w:w="20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Наименование, характеристика, адрес кредитора</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Изменение состава</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Доля в совокупных активах</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Балансовая стоимость</w:t>
            </w: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Обоснованность обязательств, в том числе обоснованность задолженности по обязательным платежам</w:t>
            </w:r>
          </w:p>
        </w:tc>
      </w:tr>
      <w:tr w:rsidR="004C7ACA" w:rsidRPr="0049523C">
        <w:tc>
          <w:tcPr>
            <w:tcW w:w="4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20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9523C">
            <w:pPr>
              <w:autoSpaceDE w:val="0"/>
              <w:autoSpaceDN w:val="0"/>
              <w:adjustRightInd w:val="0"/>
              <w:rPr>
                <w:sz w:val="22"/>
                <w:szCs w:val="22"/>
              </w:rPr>
            </w:pPr>
            <w:r w:rsidRPr="0049523C">
              <w:rPr>
                <w:sz w:val="22"/>
                <w:szCs w:val="22"/>
              </w:rPr>
              <w:t xml:space="preserve">кварталы </w:t>
            </w:r>
            <w:r w:rsidR="0049523C" w:rsidRPr="0049523C">
              <w:rPr>
                <w:sz w:val="22"/>
                <w:szCs w:val="22"/>
              </w:rPr>
              <w:t>&lt;*&gt;</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9523C">
            <w:pPr>
              <w:autoSpaceDE w:val="0"/>
              <w:autoSpaceDN w:val="0"/>
              <w:adjustRightInd w:val="0"/>
              <w:rPr>
                <w:sz w:val="22"/>
                <w:szCs w:val="22"/>
              </w:rPr>
            </w:pPr>
            <w:r w:rsidRPr="0049523C">
              <w:rPr>
                <w:sz w:val="22"/>
                <w:szCs w:val="22"/>
              </w:rPr>
              <w:t xml:space="preserve">кварталы </w:t>
            </w:r>
            <w:r w:rsidR="0049523C" w:rsidRPr="004C7ACA">
              <w:rPr>
                <w:sz w:val="22"/>
                <w:szCs w:val="22"/>
              </w:rPr>
              <w:t>&lt;*&gt;</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9523C">
            <w:pPr>
              <w:autoSpaceDE w:val="0"/>
              <w:autoSpaceDN w:val="0"/>
              <w:adjustRightInd w:val="0"/>
              <w:rPr>
                <w:sz w:val="22"/>
                <w:szCs w:val="22"/>
              </w:rPr>
            </w:pPr>
            <w:r w:rsidRPr="0049523C">
              <w:rPr>
                <w:sz w:val="22"/>
                <w:szCs w:val="22"/>
              </w:rPr>
              <w:t xml:space="preserve">кварталы </w:t>
            </w:r>
            <w:r w:rsidR="0049523C" w:rsidRPr="004C7ACA">
              <w:rPr>
                <w:sz w:val="22"/>
                <w:szCs w:val="22"/>
              </w:rPr>
              <w:t>&lt;*&gt;</w:t>
            </w: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4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20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1</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2</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3</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5</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6</w:t>
            </w:r>
          </w:p>
        </w:tc>
      </w:tr>
      <w:tr w:rsidR="004C7ACA" w:rsidRPr="0049523C">
        <w:tc>
          <w:tcPr>
            <w:tcW w:w="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bl>
    <w:p w:rsidR="004C7ACA" w:rsidRPr="0049523C" w:rsidRDefault="004C7ACA" w:rsidP="004C7ACA">
      <w:pPr>
        <w:autoSpaceDE w:val="0"/>
        <w:autoSpaceDN w:val="0"/>
        <w:adjustRightInd w:val="0"/>
        <w:ind w:firstLine="540"/>
        <w:jc w:val="both"/>
        <w:rPr>
          <w:sz w:val="22"/>
          <w:szCs w:val="2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040"/>
        <w:gridCol w:w="2400"/>
        <w:gridCol w:w="2640"/>
        <w:gridCol w:w="2460"/>
      </w:tblGrid>
      <w:tr w:rsidR="004C7ACA" w:rsidRPr="0049523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Обоснованность деления обязательств на основной долг и санкции</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Оспоримость (основания, суммы)</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Условия рассрочки</w:t>
            </w:r>
          </w:p>
        </w:tc>
        <w:tc>
          <w:tcPr>
            <w:tcW w:w="24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Возможность реструктуризации</w:t>
            </w:r>
          </w:p>
        </w:tc>
      </w:tr>
      <w:tr w:rsidR="004C7ACA" w:rsidRPr="0049523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7</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8</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9</w:t>
            </w:r>
          </w:p>
        </w:tc>
        <w:tc>
          <w:tcPr>
            <w:tcW w:w="24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10</w:t>
            </w:r>
          </w:p>
        </w:tc>
      </w:tr>
      <w:tr w:rsidR="004C7ACA" w:rsidRPr="0049523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24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24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bl>
    <w:p w:rsidR="004C7ACA" w:rsidRPr="0049523C" w:rsidRDefault="004C7ACA" w:rsidP="004C7ACA">
      <w:pPr>
        <w:autoSpaceDE w:val="0"/>
        <w:autoSpaceDN w:val="0"/>
        <w:adjustRightInd w:val="0"/>
        <w:ind w:firstLine="540"/>
        <w:jc w:val="both"/>
        <w:rPr>
          <w:sz w:val="22"/>
          <w:szCs w:val="22"/>
        </w:rPr>
      </w:pPr>
    </w:p>
    <w:p w:rsidR="004C7ACA" w:rsidRPr="004C7ACA" w:rsidRDefault="004C7ACA" w:rsidP="004C7ACA">
      <w:pPr>
        <w:autoSpaceDE w:val="0"/>
        <w:autoSpaceDN w:val="0"/>
        <w:adjustRightInd w:val="0"/>
        <w:ind w:firstLine="540"/>
        <w:jc w:val="both"/>
        <w:rPr>
          <w:rFonts w:ascii="Arial" w:hAnsi="Arial" w:cs="Arial"/>
          <w:sz w:val="20"/>
          <w:szCs w:val="20"/>
        </w:rPr>
      </w:pPr>
      <w:r w:rsidRPr="004C7ACA">
        <w:rPr>
          <w:rFonts w:ascii="Arial" w:hAnsi="Arial" w:cs="Arial"/>
          <w:sz w:val="20"/>
          <w:szCs w:val="20"/>
        </w:rPr>
        <w:t>--------------------------------</w:t>
      </w:r>
    </w:p>
    <w:p w:rsidR="004C7ACA" w:rsidRPr="0049523C" w:rsidRDefault="004C7ACA" w:rsidP="004C7ACA">
      <w:pPr>
        <w:autoSpaceDE w:val="0"/>
        <w:autoSpaceDN w:val="0"/>
        <w:adjustRightInd w:val="0"/>
        <w:ind w:firstLine="540"/>
        <w:jc w:val="both"/>
        <w:rPr>
          <w:sz w:val="22"/>
          <w:szCs w:val="22"/>
        </w:rPr>
      </w:pPr>
      <w:bookmarkStart w:id="50" w:name="Par1615"/>
      <w:bookmarkEnd w:id="50"/>
      <w:r w:rsidRPr="0049523C">
        <w:rPr>
          <w:sz w:val="22"/>
          <w:szCs w:val="22"/>
        </w:rPr>
        <w:t xml:space="preserve">&lt;*&gt; С учетом </w:t>
      </w:r>
      <w:r w:rsidR="0049523C" w:rsidRPr="0049523C">
        <w:rPr>
          <w:sz w:val="22"/>
          <w:szCs w:val="22"/>
        </w:rPr>
        <w:t xml:space="preserve">пп. «а» п.20 и п.21 </w:t>
      </w:r>
      <w:r w:rsidRPr="0049523C">
        <w:rPr>
          <w:sz w:val="22"/>
          <w:szCs w:val="22"/>
        </w:rPr>
        <w:t xml:space="preserve">Приложения 3 к Правилам проведения арбитражным управляющим финансового анализа, утвержденным Постановлением Правительства Российской Федерации от 25.06.2003 </w:t>
      </w:r>
      <w:r w:rsidR="0049523C" w:rsidRPr="0049523C">
        <w:rPr>
          <w:sz w:val="22"/>
          <w:szCs w:val="22"/>
        </w:rPr>
        <w:t>№</w:t>
      </w:r>
      <w:r w:rsidRPr="0049523C">
        <w:rPr>
          <w:sz w:val="22"/>
          <w:szCs w:val="22"/>
        </w:rPr>
        <w:t>367, указываются поквартально в течение не менее чем 2-летнего периода, предшествовавшего возбуждению производства по делу о банкротстве, и периода проведения в отношении должника процедур банкротства.</w:t>
      </w:r>
    </w:p>
    <w:p w:rsidR="004C7ACA" w:rsidRPr="0049523C" w:rsidRDefault="004C7ACA" w:rsidP="004C7ACA">
      <w:pPr>
        <w:autoSpaceDE w:val="0"/>
        <w:autoSpaceDN w:val="0"/>
        <w:adjustRightInd w:val="0"/>
        <w:ind w:firstLine="540"/>
        <w:jc w:val="both"/>
        <w:rPr>
          <w:sz w:val="22"/>
          <w:szCs w:val="22"/>
        </w:rPr>
      </w:pPr>
    </w:p>
    <w:p w:rsidR="004C7ACA" w:rsidRPr="0049523C" w:rsidRDefault="004C7ACA" w:rsidP="004C7ACA">
      <w:pPr>
        <w:autoSpaceDE w:val="0"/>
        <w:autoSpaceDN w:val="0"/>
        <w:adjustRightInd w:val="0"/>
        <w:ind w:firstLine="540"/>
        <w:jc w:val="both"/>
        <w:rPr>
          <w:sz w:val="22"/>
          <w:szCs w:val="22"/>
        </w:rPr>
      </w:pPr>
      <w:r w:rsidRPr="0049523C">
        <w:rPr>
          <w:sz w:val="22"/>
          <w:szCs w:val="22"/>
        </w:rPr>
        <w:t>5.3. Сведения о финансовом состоянии за три года.</w:t>
      </w:r>
    </w:p>
    <w:p w:rsidR="004C7ACA" w:rsidRPr="0049523C" w:rsidRDefault="004C7ACA" w:rsidP="004C7ACA">
      <w:pPr>
        <w:autoSpaceDE w:val="0"/>
        <w:autoSpaceDN w:val="0"/>
        <w:adjustRightInd w:val="0"/>
        <w:ind w:firstLine="540"/>
        <w:jc w:val="both"/>
        <w:rPr>
          <w:sz w:val="22"/>
          <w:szCs w:val="2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400"/>
        <w:gridCol w:w="960"/>
        <w:gridCol w:w="1320"/>
        <w:gridCol w:w="1680"/>
      </w:tblGrid>
      <w:tr w:rsidR="004C7ACA" w:rsidRPr="0049523C">
        <w:tc>
          <w:tcPr>
            <w:tcW w:w="5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Наименование показателей</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92064A" w:rsidP="004C7ACA">
            <w:pPr>
              <w:autoSpaceDE w:val="0"/>
              <w:autoSpaceDN w:val="0"/>
              <w:adjustRightInd w:val="0"/>
              <w:rPr>
                <w:sz w:val="22"/>
                <w:szCs w:val="22"/>
              </w:rPr>
            </w:pPr>
            <w:r>
              <w:rPr>
                <w:sz w:val="22"/>
                <w:szCs w:val="22"/>
              </w:rPr>
              <w:t>№</w:t>
            </w:r>
            <w:r w:rsidR="004C7ACA" w:rsidRPr="0049523C">
              <w:rPr>
                <w:sz w:val="22"/>
                <w:szCs w:val="22"/>
              </w:rPr>
              <w:t xml:space="preserve"> строки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9523C">
            <w:pPr>
              <w:autoSpaceDE w:val="0"/>
              <w:autoSpaceDN w:val="0"/>
              <w:adjustRightInd w:val="0"/>
              <w:rPr>
                <w:sz w:val="22"/>
                <w:szCs w:val="22"/>
              </w:rPr>
            </w:pPr>
            <w:r w:rsidRPr="0049523C">
              <w:rPr>
                <w:sz w:val="22"/>
                <w:szCs w:val="22"/>
              </w:rPr>
              <w:t xml:space="preserve">Всего по кварталам </w:t>
            </w:r>
            <w:r w:rsidR="0049523C" w:rsidRPr="004C7ACA">
              <w:rPr>
                <w:sz w:val="22"/>
                <w:szCs w:val="22"/>
              </w:rPr>
              <w:t>&lt;*&gt;</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Из нее просроченная</w:t>
            </w:r>
          </w:p>
        </w:tc>
      </w:tr>
      <w:tr w:rsidR="004C7ACA" w:rsidRPr="0049523C">
        <w:tc>
          <w:tcPr>
            <w:tcW w:w="5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А</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Б</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1</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2</w:t>
            </w:r>
          </w:p>
        </w:tc>
      </w:tr>
      <w:tr w:rsidR="004C7ACA" w:rsidRPr="0049523C">
        <w:tc>
          <w:tcPr>
            <w:tcW w:w="5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Прибыль (убыток) до налогообложения за период с начала отчетного года</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01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Х</w:t>
            </w:r>
          </w:p>
        </w:tc>
      </w:tr>
      <w:tr w:rsidR="004C7ACA" w:rsidRPr="0049523C">
        <w:tc>
          <w:tcPr>
            <w:tcW w:w="5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Прибыль (убыток) до налогообложения за соответствующий период с начала предыдущего года</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02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Х</w:t>
            </w:r>
          </w:p>
        </w:tc>
      </w:tr>
      <w:tr w:rsidR="004C7ACA" w:rsidRPr="0049523C">
        <w:tc>
          <w:tcPr>
            <w:tcW w:w="5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Дебиторская задолженность</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03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5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lastRenderedPageBreak/>
              <w:t>Из общей суммы дебиторской задолженности:</w:t>
            </w:r>
          </w:p>
          <w:p w:rsidR="004C7ACA" w:rsidRPr="0049523C" w:rsidRDefault="004C7ACA" w:rsidP="004C7ACA">
            <w:pPr>
              <w:autoSpaceDE w:val="0"/>
              <w:autoSpaceDN w:val="0"/>
              <w:adjustRightInd w:val="0"/>
              <w:rPr>
                <w:sz w:val="22"/>
                <w:szCs w:val="22"/>
              </w:rPr>
            </w:pPr>
            <w:r w:rsidRPr="0049523C">
              <w:rPr>
                <w:sz w:val="22"/>
                <w:szCs w:val="22"/>
              </w:rPr>
              <w:t>задолженность покупателей и заказчиков за товары, работы и услуги</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05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5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из общей суммы задолженности покупателей заказчиков:</w:t>
            </w:r>
          </w:p>
          <w:p w:rsidR="004C7ACA" w:rsidRPr="0049523C" w:rsidRDefault="004C7ACA" w:rsidP="004C7ACA">
            <w:pPr>
              <w:autoSpaceDE w:val="0"/>
              <w:autoSpaceDN w:val="0"/>
              <w:adjustRightInd w:val="0"/>
              <w:rPr>
                <w:sz w:val="22"/>
                <w:szCs w:val="22"/>
              </w:rPr>
            </w:pPr>
            <w:r w:rsidRPr="0049523C">
              <w:rPr>
                <w:sz w:val="22"/>
                <w:szCs w:val="22"/>
              </w:rPr>
              <w:t>задолженность, обеспеченная векселями полученными</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06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5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задолженность по государственным заказам и федеральным программам за поставленные товары, работы и услуги</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07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5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кроме того, из общей суммы задолженности покупателей и заказчиков:</w:t>
            </w:r>
          </w:p>
          <w:p w:rsidR="004C7ACA" w:rsidRPr="0049523C" w:rsidRDefault="004C7ACA" w:rsidP="004C7ACA">
            <w:pPr>
              <w:autoSpaceDE w:val="0"/>
              <w:autoSpaceDN w:val="0"/>
              <w:adjustRightInd w:val="0"/>
              <w:rPr>
                <w:sz w:val="22"/>
                <w:szCs w:val="22"/>
              </w:rPr>
            </w:pPr>
            <w:r w:rsidRPr="0049523C">
              <w:rPr>
                <w:sz w:val="22"/>
                <w:szCs w:val="22"/>
              </w:rPr>
              <w:t>задолженность за транспортные услуги</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08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5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задолженность за поставку газа</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09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5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задолженность за поставку электроэнергии</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10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5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задолженность за поставку теплоэнергии</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11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5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Из общей суммы дебиторской задолженности:</w:t>
            </w:r>
          </w:p>
          <w:p w:rsidR="004C7ACA" w:rsidRPr="0049523C" w:rsidRDefault="004C7ACA" w:rsidP="004C7ACA">
            <w:pPr>
              <w:autoSpaceDE w:val="0"/>
              <w:autoSpaceDN w:val="0"/>
              <w:adjustRightInd w:val="0"/>
              <w:rPr>
                <w:sz w:val="22"/>
                <w:szCs w:val="22"/>
              </w:rPr>
            </w:pPr>
            <w:r w:rsidRPr="0049523C">
              <w:rPr>
                <w:sz w:val="22"/>
                <w:szCs w:val="22"/>
              </w:rPr>
              <w:t>краткосрочная дебиторская задолженность</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12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5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Кредиторская задолженность</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13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5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Из общей суммы кредиторской задолженности:</w:t>
            </w:r>
          </w:p>
          <w:p w:rsidR="004C7ACA" w:rsidRPr="0049523C" w:rsidRDefault="004C7ACA" w:rsidP="004C7ACA">
            <w:pPr>
              <w:autoSpaceDE w:val="0"/>
              <w:autoSpaceDN w:val="0"/>
              <w:adjustRightInd w:val="0"/>
              <w:rPr>
                <w:sz w:val="22"/>
                <w:szCs w:val="22"/>
              </w:rPr>
            </w:pPr>
            <w:r w:rsidRPr="0049523C">
              <w:rPr>
                <w:sz w:val="22"/>
                <w:szCs w:val="22"/>
              </w:rPr>
              <w:t>задолженность по платежам в бюджет</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15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5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из нее в: федеральный бюджет</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16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5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бюджеты субъектов Федерации</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17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5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задолженность по платежам в государственные внебюджетные фонды</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18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5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задолженность поставщикам и подрядчикам за товары, работы и услуги</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19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5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из общей суммы задолженности поставщикам и подрядчикам:</w:t>
            </w:r>
          </w:p>
          <w:p w:rsidR="004C7ACA" w:rsidRPr="0049523C" w:rsidRDefault="004C7ACA" w:rsidP="004C7ACA">
            <w:pPr>
              <w:autoSpaceDE w:val="0"/>
              <w:autoSpaceDN w:val="0"/>
              <w:adjustRightInd w:val="0"/>
              <w:rPr>
                <w:sz w:val="22"/>
                <w:szCs w:val="22"/>
              </w:rPr>
            </w:pPr>
            <w:r w:rsidRPr="0049523C">
              <w:rPr>
                <w:sz w:val="22"/>
                <w:szCs w:val="22"/>
              </w:rPr>
              <w:t>задолженность, обеспеченная векселями выданными</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20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5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кроме того, из общей суммы задолженности поставщикам и подрядчикам:</w:t>
            </w:r>
          </w:p>
          <w:p w:rsidR="004C7ACA" w:rsidRPr="0049523C" w:rsidRDefault="004C7ACA" w:rsidP="004C7ACA">
            <w:pPr>
              <w:autoSpaceDE w:val="0"/>
              <w:autoSpaceDN w:val="0"/>
              <w:adjustRightInd w:val="0"/>
              <w:rPr>
                <w:sz w:val="22"/>
                <w:szCs w:val="22"/>
              </w:rPr>
            </w:pPr>
            <w:r w:rsidRPr="0049523C">
              <w:rPr>
                <w:sz w:val="22"/>
                <w:szCs w:val="22"/>
              </w:rPr>
              <w:t>задолженность за транспортные услуги</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21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5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задолженность за поставку газа</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22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5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задолженность за поставку электроэнергии</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23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5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задолженность за поставку теплоэнергии</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24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5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Из общей суммы кредиторской задолженности:</w:t>
            </w:r>
          </w:p>
          <w:p w:rsidR="004C7ACA" w:rsidRPr="0049523C" w:rsidRDefault="004C7ACA" w:rsidP="004C7ACA">
            <w:pPr>
              <w:autoSpaceDE w:val="0"/>
              <w:autoSpaceDN w:val="0"/>
              <w:adjustRightInd w:val="0"/>
              <w:rPr>
                <w:sz w:val="22"/>
                <w:szCs w:val="22"/>
              </w:rPr>
            </w:pPr>
            <w:r w:rsidRPr="0049523C">
              <w:rPr>
                <w:sz w:val="22"/>
                <w:szCs w:val="22"/>
              </w:rPr>
              <w:t>краткосрочная кредиторская задолженность</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25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5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Задолженность по полученным займам и кредитам</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26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5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в том числе по краткосрочным займам и кредитам</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27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5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lastRenderedPageBreak/>
              <w:t>Списано кредиторской задолженности на прибыль</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28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Х</w:t>
            </w:r>
          </w:p>
        </w:tc>
      </w:tr>
      <w:tr w:rsidR="004C7ACA" w:rsidRPr="0049523C">
        <w:tc>
          <w:tcPr>
            <w:tcW w:w="5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Списано дебиторской задолженности на убыток</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29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Х</w:t>
            </w:r>
          </w:p>
        </w:tc>
      </w:tr>
    </w:tbl>
    <w:p w:rsidR="004C7ACA" w:rsidRPr="0049523C" w:rsidRDefault="004C7ACA" w:rsidP="004C7ACA">
      <w:pPr>
        <w:autoSpaceDE w:val="0"/>
        <w:autoSpaceDN w:val="0"/>
        <w:adjustRightInd w:val="0"/>
        <w:ind w:firstLine="540"/>
        <w:jc w:val="both"/>
        <w:rPr>
          <w:sz w:val="22"/>
          <w:szCs w:val="22"/>
        </w:rPr>
      </w:pPr>
    </w:p>
    <w:p w:rsidR="004C7ACA" w:rsidRPr="0049523C" w:rsidRDefault="004C7ACA" w:rsidP="004C7ACA">
      <w:pPr>
        <w:autoSpaceDE w:val="0"/>
        <w:autoSpaceDN w:val="0"/>
        <w:adjustRightInd w:val="0"/>
        <w:ind w:firstLine="540"/>
        <w:jc w:val="both"/>
        <w:rPr>
          <w:sz w:val="22"/>
          <w:szCs w:val="22"/>
        </w:rPr>
      </w:pPr>
      <w:r w:rsidRPr="0049523C">
        <w:rPr>
          <w:sz w:val="22"/>
          <w:szCs w:val="22"/>
        </w:rPr>
        <w:t>--------------------------------</w:t>
      </w:r>
    </w:p>
    <w:p w:rsidR="004C7ACA" w:rsidRPr="0049523C" w:rsidRDefault="004C7ACA" w:rsidP="004C7ACA">
      <w:pPr>
        <w:autoSpaceDE w:val="0"/>
        <w:autoSpaceDN w:val="0"/>
        <w:adjustRightInd w:val="0"/>
        <w:ind w:firstLine="540"/>
        <w:jc w:val="both"/>
        <w:rPr>
          <w:sz w:val="22"/>
          <w:szCs w:val="22"/>
        </w:rPr>
      </w:pPr>
      <w:bookmarkStart w:id="51" w:name="Par1745"/>
      <w:bookmarkEnd w:id="51"/>
      <w:r w:rsidRPr="0049523C">
        <w:rPr>
          <w:sz w:val="22"/>
          <w:szCs w:val="22"/>
        </w:rPr>
        <w:t>&lt;*&gt; В динамике за три года до банкротства.</w:t>
      </w:r>
    </w:p>
    <w:p w:rsidR="004C7ACA" w:rsidRPr="0049523C" w:rsidRDefault="004C7ACA" w:rsidP="004C7ACA">
      <w:pPr>
        <w:autoSpaceDE w:val="0"/>
        <w:autoSpaceDN w:val="0"/>
        <w:adjustRightInd w:val="0"/>
        <w:ind w:firstLine="540"/>
        <w:jc w:val="both"/>
        <w:rPr>
          <w:sz w:val="22"/>
          <w:szCs w:val="22"/>
        </w:rPr>
      </w:pPr>
    </w:p>
    <w:p w:rsidR="004C7ACA" w:rsidRPr="0049523C" w:rsidRDefault="004C7ACA" w:rsidP="004C7ACA">
      <w:pPr>
        <w:autoSpaceDE w:val="0"/>
        <w:autoSpaceDN w:val="0"/>
        <w:adjustRightInd w:val="0"/>
        <w:jc w:val="center"/>
        <w:rPr>
          <w:sz w:val="22"/>
          <w:szCs w:val="22"/>
        </w:rPr>
      </w:pPr>
      <w:r w:rsidRPr="0049523C">
        <w:rPr>
          <w:sz w:val="22"/>
          <w:szCs w:val="22"/>
        </w:rPr>
        <w:t>Раздел 2. Доходы и расходы</w:t>
      </w:r>
    </w:p>
    <w:p w:rsidR="004C7ACA" w:rsidRPr="0049523C" w:rsidRDefault="004C7ACA" w:rsidP="004C7ACA">
      <w:pPr>
        <w:autoSpaceDE w:val="0"/>
        <w:autoSpaceDN w:val="0"/>
        <w:adjustRightInd w:val="0"/>
        <w:ind w:firstLine="540"/>
        <w:jc w:val="both"/>
        <w:rPr>
          <w:sz w:val="22"/>
          <w:szCs w:val="22"/>
        </w:rPr>
      </w:pPr>
    </w:p>
    <w:p w:rsidR="004C7ACA" w:rsidRPr="0049523C" w:rsidRDefault="004C7ACA" w:rsidP="004C7ACA">
      <w:pPr>
        <w:autoSpaceDE w:val="0"/>
        <w:autoSpaceDN w:val="0"/>
        <w:adjustRightInd w:val="0"/>
        <w:jc w:val="right"/>
        <w:rPr>
          <w:sz w:val="22"/>
          <w:szCs w:val="22"/>
        </w:rPr>
      </w:pPr>
      <w:r w:rsidRPr="0049523C">
        <w:rPr>
          <w:sz w:val="22"/>
          <w:szCs w:val="22"/>
        </w:rPr>
        <w:t>Код по ОКЕИ: тысяча рублей - 384</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600"/>
        <w:gridCol w:w="960"/>
        <w:gridCol w:w="1200"/>
        <w:gridCol w:w="2040"/>
        <w:gridCol w:w="1680"/>
      </w:tblGrid>
      <w:tr w:rsidR="004C7ACA" w:rsidRPr="0049523C">
        <w:tc>
          <w:tcPr>
            <w:tcW w:w="36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Наименование показателей</w:t>
            </w:r>
          </w:p>
        </w:tc>
        <w:tc>
          <w:tcPr>
            <w:tcW w:w="9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92064A" w:rsidP="004C7ACA">
            <w:pPr>
              <w:autoSpaceDE w:val="0"/>
              <w:autoSpaceDN w:val="0"/>
              <w:adjustRightInd w:val="0"/>
              <w:rPr>
                <w:sz w:val="22"/>
                <w:szCs w:val="22"/>
              </w:rPr>
            </w:pPr>
            <w:r>
              <w:rPr>
                <w:sz w:val="22"/>
                <w:szCs w:val="22"/>
              </w:rPr>
              <w:t>№</w:t>
            </w:r>
            <w:r w:rsidR="004C7ACA" w:rsidRPr="0049523C">
              <w:rPr>
                <w:sz w:val="22"/>
                <w:szCs w:val="22"/>
              </w:rPr>
              <w:t xml:space="preserve"> строки</w:t>
            </w:r>
          </w:p>
        </w:tc>
        <w:tc>
          <w:tcPr>
            <w:tcW w:w="12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За отчетный период</w:t>
            </w:r>
          </w:p>
        </w:tc>
        <w:tc>
          <w:tcPr>
            <w:tcW w:w="20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За соответствующий период предыдущего года</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За 20__ год</w:t>
            </w:r>
          </w:p>
        </w:tc>
      </w:tr>
      <w:tr w:rsidR="004C7ACA" w:rsidRPr="0049523C">
        <w:tc>
          <w:tcPr>
            <w:tcW w:w="3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jc w:val="right"/>
              <w:rPr>
                <w:sz w:val="22"/>
                <w:szCs w:val="22"/>
              </w:rPr>
            </w:pPr>
          </w:p>
        </w:tc>
        <w:tc>
          <w:tcPr>
            <w:tcW w:w="9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jc w:val="right"/>
              <w:rPr>
                <w:sz w:val="22"/>
                <w:szCs w:val="22"/>
              </w:rPr>
            </w:pPr>
          </w:p>
        </w:tc>
        <w:tc>
          <w:tcPr>
            <w:tcW w:w="12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jc w:val="right"/>
              <w:rPr>
                <w:sz w:val="22"/>
                <w:szCs w:val="22"/>
              </w:rPr>
            </w:pPr>
          </w:p>
        </w:tc>
        <w:tc>
          <w:tcPr>
            <w:tcW w:w="20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jc w:val="right"/>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9523C">
            <w:pPr>
              <w:autoSpaceDE w:val="0"/>
              <w:autoSpaceDN w:val="0"/>
              <w:adjustRightInd w:val="0"/>
              <w:rPr>
                <w:sz w:val="22"/>
                <w:szCs w:val="22"/>
              </w:rPr>
            </w:pPr>
            <w:r w:rsidRPr="0049523C">
              <w:rPr>
                <w:sz w:val="22"/>
                <w:szCs w:val="22"/>
              </w:rPr>
              <w:t xml:space="preserve">кварталы </w:t>
            </w:r>
            <w:r w:rsidR="0049523C" w:rsidRPr="004C7ACA">
              <w:rPr>
                <w:sz w:val="22"/>
                <w:szCs w:val="22"/>
              </w:rPr>
              <w:t>&lt;*&gt;</w:t>
            </w:r>
          </w:p>
        </w:tc>
      </w:tr>
      <w:tr w:rsidR="004C7ACA" w:rsidRPr="0049523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А</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Б</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1</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2</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3</w:t>
            </w:r>
          </w:p>
        </w:tc>
      </w:tr>
      <w:tr w:rsidR="004C7ACA" w:rsidRPr="0049523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Выручка (нетто) от продажи товаров, продукции, работ, услуг</w:t>
            </w:r>
          </w:p>
          <w:p w:rsidR="004C7ACA" w:rsidRPr="0049523C" w:rsidRDefault="004C7ACA" w:rsidP="004C7ACA">
            <w:pPr>
              <w:autoSpaceDE w:val="0"/>
              <w:autoSpaceDN w:val="0"/>
              <w:adjustRightInd w:val="0"/>
              <w:rPr>
                <w:sz w:val="22"/>
                <w:szCs w:val="22"/>
              </w:rPr>
            </w:pPr>
            <w:r w:rsidRPr="0049523C">
              <w:rPr>
                <w:sz w:val="22"/>
                <w:szCs w:val="22"/>
              </w:rPr>
              <w:t>(за минусом налога на добавленную стоимость, акцизов и иных аналогичных обязательных платежей)</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30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Себестоимость проданных товаров, продукции, работ, услуг</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31</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Коммерческие и управленческие расходы</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32</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Прибыль (убыток) от продаж (стр. 30 - стр. 31 - стр. 32)</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33</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Выручка от продажи основных средств</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34</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bl>
    <w:p w:rsidR="004C7ACA" w:rsidRPr="0049523C" w:rsidRDefault="004C7ACA" w:rsidP="004C7ACA">
      <w:pPr>
        <w:autoSpaceDE w:val="0"/>
        <w:autoSpaceDN w:val="0"/>
        <w:adjustRightInd w:val="0"/>
        <w:ind w:firstLine="540"/>
        <w:jc w:val="both"/>
        <w:rPr>
          <w:sz w:val="22"/>
          <w:szCs w:val="22"/>
        </w:rPr>
      </w:pPr>
    </w:p>
    <w:p w:rsidR="004C7ACA" w:rsidRPr="0049523C" w:rsidRDefault="004C7ACA" w:rsidP="004C7ACA">
      <w:pPr>
        <w:autoSpaceDE w:val="0"/>
        <w:autoSpaceDN w:val="0"/>
        <w:adjustRightInd w:val="0"/>
        <w:ind w:firstLine="540"/>
        <w:jc w:val="both"/>
        <w:rPr>
          <w:sz w:val="22"/>
          <w:szCs w:val="22"/>
        </w:rPr>
      </w:pPr>
      <w:r w:rsidRPr="0049523C">
        <w:rPr>
          <w:sz w:val="22"/>
          <w:szCs w:val="22"/>
        </w:rPr>
        <w:t>--------------------------------</w:t>
      </w:r>
    </w:p>
    <w:p w:rsidR="004C7ACA" w:rsidRPr="0049523C" w:rsidRDefault="004C7ACA" w:rsidP="004C7ACA">
      <w:pPr>
        <w:autoSpaceDE w:val="0"/>
        <w:autoSpaceDN w:val="0"/>
        <w:adjustRightInd w:val="0"/>
        <w:ind w:firstLine="540"/>
        <w:jc w:val="both"/>
        <w:rPr>
          <w:sz w:val="22"/>
          <w:szCs w:val="22"/>
        </w:rPr>
      </w:pPr>
      <w:bookmarkStart w:id="52" w:name="Par1789"/>
      <w:bookmarkEnd w:id="52"/>
      <w:r w:rsidRPr="0049523C">
        <w:rPr>
          <w:sz w:val="22"/>
          <w:szCs w:val="22"/>
        </w:rPr>
        <w:t>&lt;*&gt; В динамике за три года до банкротства.</w:t>
      </w:r>
    </w:p>
    <w:p w:rsidR="004C7ACA" w:rsidRPr="0049523C" w:rsidRDefault="004C7ACA" w:rsidP="004C7ACA">
      <w:pPr>
        <w:autoSpaceDE w:val="0"/>
        <w:autoSpaceDN w:val="0"/>
        <w:adjustRightInd w:val="0"/>
        <w:ind w:firstLine="540"/>
        <w:jc w:val="both"/>
        <w:rPr>
          <w:sz w:val="22"/>
          <w:szCs w:val="22"/>
        </w:rPr>
      </w:pPr>
    </w:p>
    <w:p w:rsidR="004C7ACA" w:rsidRPr="0049523C" w:rsidRDefault="004C7ACA" w:rsidP="004C7ACA">
      <w:pPr>
        <w:autoSpaceDE w:val="0"/>
        <w:autoSpaceDN w:val="0"/>
        <w:adjustRightInd w:val="0"/>
        <w:ind w:firstLine="540"/>
        <w:jc w:val="both"/>
        <w:rPr>
          <w:sz w:val="22"/>
          <w:szCs w:val="22"/>
        </w:rPr>
      </w:pPr>
      <w:r w:rsidRPr="0049523C">
        <w:rPr>
          <w:sz w:val="22"/>
          <w:szCs w:val="22"/>
        </w:rPr>
        <w:t>5.4. Причины утраты платежеспособности должника.</w:t>
      </w:r>
    </w:p>
    <w:p w:rsidR="004C7ACA" w:rsidRPr="0049523C" w:rsidRDefault="004C7ACA" w:rsidP="004C7ACA">
      <w:pPr>
        <w:autoSpaceDE w:val="0"/>
        <w:autoSpaceDN w:val="0"/>
        <w:adjustRightInd w:val="0"/>
        <w:ind w:firstLine="540"/>
        <w:jc w:val="both"/>
        <w:rPr>
          <w:sz w:val="22"/>
          <w:szCs w:val="22"/>
        </w:rPr>
      </w:pPr>
      <w:r w:rsidRPr="0049523C">
        <w:rPr>
          <w:sz w:val="22"/>
          <w:szCs w:val="22"/>
        </w:rPr>
        <w:t>5.4.1. Точка безубыточности (называемая также "точка покрытия", "точка критического объема производства").</w:t>
      </w:r>
    </w:p>
    <w:p w:rsidR="004C7ACA" w:rsidRPr="0049523C" w:rsidRDefault="004C7ACA" w:rsidP="004C7ACA">
      <w:pPr>
        <w:autoSpaceDE w:val="0"/>
        <w:autoSpaceDN w:val="0"/>
        <w:adjustRightInd w:val="0"/>
        <w:ind w:firstLine="540"/>
        <w:jc w:val="both"/>
        <w:rPr>
          <w:sz w:val="22"/>
          <w:szCs w:val="22"/>
        </w:rPr>
      </w:pPr>
      <w:r w:rsidRPr="0049523C">
        <w:rPr>
          <w:sz w:val="22"/>
          <w:szCs w:val="22"/>
        </w:rPr>
        <w:t>5.4.1.1. Математически точка безубыточности каждого товара (услуги, работы) находится, исходя из следующих условий:</w:t>
      </w:r>
    </w:p>
    <w:p w:rsidR="004C7ACA" w:rsidRPr="0049523C" w:rsidRDefault="004C7ACA" w:rsidP="004C7ACA">
      <w:pPr>
        <w:autoSpaceDE w:val="0"/>
        <w:autoSpaceDN w:val="0"/>
        <w:adjustRightInd w:val="0"/>
        <w:ind w:firstLine="540"/>
        <w:jc w:val="both"/>
        <w:rPr>
          <w:sz w:val="22"/>
          <w:szCs w:val="22"/>
        </w:rPr>
      </w:pPr>
    </w:p>
    <w:p w:rsidR="004C7ACA" w:rsidRPr="0049523C" w:rsidRDefault="004C7ACA" w:rsidP="004C7ACA">
      <w:pPr>
        <w:autoSpaceDE w:val="0"/>
        <w:autoSpaceDN w:val="0"/>
        <w:adjustRightInd w:val="0"/>
        <w:ind w:firstLine="540"/>
        <w:jc w:val="both"/>
        <w:rPr>
          <w:sz w:val="22"/>
          <w:szCs w:val="22"/>
        </w:rPr>
      </w:pPr>
      <w:r w:rsidRPr="0049523C">
        <w:rPr>
          <w:sz w:val="22"/>
          <w:szCs w:val="22"/>
        </w:rPr>
        <w:t>B = FC + VC;</w:t>
      </w:r>
    </w:p>
    <w:p w:rsidR="004C7ACA" w:rsidRPr="0049523C" w:rsidRDefault="004C7ACA" w:rsidP="004C7ACA">
      <w:pPr>
        <w:autoSpaceDE w:val="0"/>
        <w:autoSpaceDN w:val="0"/>
        <w:adjustRightInd w:val="0"/>
        <w:ind w:firstLine="540"/>
        <w:jc w:val="both"/>
        <w:rPr>
          <w:sz w:val="22"/>
          <w:szCs w:val="22"/>
        </w:rPr>
      </w:pPr>
    </w:p>
    <w:p w:rsidR="004C7ACA" w:rsidRPr="0049523C" w:rsidRDefault="004C7ACA" w:rsidP="004C7ACA">
      <w:pPr>
        <w:autoSpaceDE w:val="0"/>
        <w:autoSpaceDN w:val="0"/>
        <w:adjustRightInd w:val="0"/>
        <w:ind w:firstLine="540"/>
        <w:jc w:val="both"/>
        <w:rPr>
          <w:sz w:val="22"/>
          <w:szCs w:val="22"/>
        </w:rPr>
      </w:pPr>
      <w:r w:rsidRPr="0049523C">
        <w:rPr>
          <w:sz w:val="22"/>
          <w:szCs w:val="22"/>
        </w:rPr>
        <w:t>ц x Q = FC + vc x Q;</w:t>
      </w:r>
    </w:p>
    <w:p w:rsidR="004C7ACA" w:rsidRPr="0049523C" w:rsidRDefault="004C7ACA" w:rsidP="004C7ACA">
      <w:pPr>
        <w:autoSpaceDE w:val="0"/>
        <w:autoSpaceDN w:val="0"/>
        <w:adjustRightInd w:val="0"/>
        <w:ind w:firstLine="540"/>
        <w:jc w:val="both"/>
        <w:rPr>
          <w:sz w:val="22"/>
          <w:szCs w:val="22"/>
        </w:rPr>
      </w:pPr>
    </w:p>
    <w:p w:rsidR="004C7ACA" w:rsidRPr="0049523C" w:rsidRDefault="004C7ACA" w:rsidP="004C7ACA">
      <w:pPr>
        <w:autoSpaceDE w:val="0"/>
        <w:autoSpaceDN w:val="0"/>
        <w:adjustRightInd w:val="0"/>
        <w:ind w:firstLine="540"/>
        <w:jc w:val="both"/>
        <w:rPr>
          <w:sz w:val="22"/>
          <w:szCs w:val="22"/>
        </w:rPr>
      </w:pPr>
      <w:r w:rsidRPr="0049523C">
        <w:rPr>
          <w:sz w:val="22"/>
          <w:szCs w:val="22"/>
        </w:rPr>
        <w:t>(ц - vc) x Q = FC;</w:t>
      </w:r>
    </w:p>
    <w:p w:rsidR="004C7ACA" w:rsidRPr="0049523C" w:rsidRDefault="004C7ACA" w:rsidP="004C7ACA">
      <w:pPr>
        <w:autoSpaceDE w:val="0"/>
        <w:autoSpaceDN w:val="0"/>
        <w:adjustRightInd w:val="0"/>
        <w:ind w:firstLine="540"/>
        <w:jc w:val="both"/>
        <w:rPr>
          <w:sz w:val="22"/>
          <w:szCs w:val="22"/>
        </w:rPr>
      </w:pPr>
    </w:p>
    <w:p w:rsidR="004C7ACA" w:rsidRPr="0049523C" w:rsidRDefault="004C7ACA" w:rsidP="004C7ACA">
      <w:pPr>
        <w:autoSpaceDE w:val="0"/>
        <w:autoSpaceDN w:val="0"/>
        <w:adjustRightInd w:val="0"/>
        <w:jc w:val="both"/>
        <w:rPr>
          <w:sz w:val="22"/>
          <w:szCs w:val="22"/>
        </w:rPr>
      </w:pPr>
      <w:r w:rsidRPr="0049523C">
        <w:rPr>
          <w:sz w:val="22"/>
          <w:szCs w:val="22"/>
        </w:rPr>
        <w:t xml:space="preserve">          FC     FC</w:t>
      </w:r>
    </w:p>
    <w:p w:rsidR="004C7ACA" w:rsidRPr="0049523C" w:rsidRDefault="004C7ACA" w:rsidP="004C7ACA">
      <w:pPr>
        <w:autoSpaceDE w:val="0"/>
        <w:autoSpaceDN w:val="0"/>
        <w:adjustRightInd w:val="0"/>
        <w:jc w:val="both"/>
        <w:rPr>
          <w:sz w:val="22"/>
          <w:szCs w:val="22"/>
        </w:rPr>
      </w:pPr>
      <w:r w:rsidRPr="0049523C">
        <w:rPr>
          <w:sz w:val="22"/>
          <w:szCs w:val="22"/>
        </w:rPr>
        <w:t xml:space="preserve">    Q = ------ = --,</w:t>
      </w:r>
    </w:p>
    <w:p w:rsidR="004C7ACA" w:rsidRPr="0049523C" w:rsidRDefault="004C7ACA" w:rsidP="004C7ACA">
      <w:pPr>
        <w:autoSpaceDE w:val="0"/>
        <w:autoSpaceDN w:val="0"/>
        <w:adjustRightInd w:val="0"/>
        <w:jc w:val="both"/>
        <w:rPr>
          <w:sz w:val="22"/>
          <w:szCs w:val="22"/>
        </w:rPr>
      </w:pPr>
      <w:r w:rsidRPr="0049523C">
        <w:rPr>
          <w:sz w:val="22"/>
          <w:szCs w:val="22"/>
        </w:rPr>
        <w:t xml:space="preserve">        ц - vc   mr</w:t>
      </w:r>
    </w:p>
    <w:p w:rsidR="004C7ACA" w:rsidRPr="0049523C" w:rsidRDefault="004C7ACA" w:rsidP="004C7ACA">
      <w:pPr>
        <w:autoSpaceDE w:val="0"/>
        <w:autoSpaceDN w:val="0"/>
        <w:adjustRightInd w:val="0"/>
        <w:ind w:firstLine="540"/>
        <w:jc w:val="both"/>
        <w:rPr>
          <w:sz w:val="22"/>
          <w:szCs w:val="22"/>
        </w:rPr>
      </w:pPr>
    </w:p>
    <w:p w:rsidR="004C7ACA" w:rsidRPr="0049523C" w:rsidRDefault="004C7ACA" w:rsidP="004C7ACA">
      <w:pPr>
        <w:autoSpaceDE w:val="0"/>
        <w:autoSpaceDN w:val="0"/>
        <w:adjustRightInd w:val="0"/>
        <w:ind w:firstLine="540"/>
        <w:jc w:val="both"/>
        <w:rPr>
          <w:sz w:val="22"/>
          <w:szCs w:val="22"/>
        </w:rPr>
      </w:pPr>
      <w:r w:rsidRPr="0049523C">
        <w:rPr>
          <w:sz w:val="22"/>
          <w:szCs w:val="22"/>
        </w:rPr>
        <w:t>где:</w:t>
      </w:r>
    </w:p>
    <w:p w:rsidR="004C7ACA" w:rsidRPr="0049523C" w:rsidRDefault="004C7ACA" w:rsidP="004C7ACA">
      <w:pPr>
        <w:autoSpaceDE w:val="0"/>
        <w:autoSpaceDN w:val="0"/>
        <w:adjustRightInd w:val="0"/>
        <w:ind w:firstLine="540"/>
        <w:jc w:val="both"/>
        <w:rPr>
          <w:sz w:val="22"/>
          <w:szCs w:val="22"/>
        </w:rPr>
      </w:pPr>
      <w:r w:rsidRPr="0049523C">
        <w:rPr>
          <w:sz w:val="22"/>
          <w:szCs w:val="22"/>
        </w:rPr>
        <w:t>B - выручка от реализации;</w:t>
      </w:r>
    </w:p>
    <w:p w:rsidR="004C7ACA" w:rsidRPr="0049523C" w:rsidRDefault="004C7ACA" w:rsidP="004C7ACA">
      <w:pPr>
        <w:autoSpaceDE w:val="0"/>
        <w:autoSpaceDN w:val="0"/>
        <w:adjustRightInd w:val="0"/>
        <w:ind w:firstLine="540"/>
        <w:jc w:val="both"/>
        <w:rPr>
          <w:sz w:val="22"/>
          <w:szCs w:val="22"/>
        </w:rPr>
      </w:pPr>
      <w:r w:rsidRPr="0049523C">
        <w:rPr>
          <w:sz w:val="22"/>
          <w:szCs w:val="22"/>
        </w:rPr>
        <w:lastRenderedPageBreak/>
        <w:t>FC - постоянные затраты;</w:t>
      </w:r>
    </w:p>
    <w:p w:rsidR="004C7ACA" w:rsidRPr="0049523C" w:rsidRDefault="004C7ACA" w:rsidP="004C7ACA">
      <w:pPr>
        <w:autoSpaceDE w:val="0"/>
        <w:autoSpaceDN w:val="0"/>
        <w:adjustRightInd w:val="0"/>
        <w:ind w:firstLine="540"/>
        <w:jc w:val="both"/>
        <w:rPr>
          <w:sz w:val="22"/>
          <w:szCs w:val="22"/>
        </w:rPr>
      </w:pPr>
      <w:r w:rsidRPr="0049523C">
        <w:rPr>
          <w:sz w:val="22"/>
          <w:szCs w:val="22"/>
        </w:rPr>
        <w:t>VC - переменные затраты на весь объем производства (продаж);</w:t>
      </w:r>
    </w:p>
    <w:p w:rsidR="004C7ACA" w:rsidRPr="0049523C" w:rsidRDefault="004C7ACA" w:rsidP="004C7ACA">
      <w:pPr>
        <w:autoSpaceDE w:val="0"/>
        <w:autoSpaceDN w:val="0"/>
        <w:adjustRightInd w:val="0"/>
        <w:ind w:firstLine="540"/>
        <w:jc w:val="both"/>
        <w:rPr>
          <w:sz w:val="22"/>
          <w:szCs w:val="22"/>
        </w:rPr>
      </w:pPr>
      <w:r w:rsidRPr="0049523C">
        <w:rPr>
          <w:sz w:val="22"/>
          <w:szCs w:val="22"/>
        </w:rPr>
        <w:t>vc - переменные затраты на единицу продукции;</w:t>
      </w:r>
    </w:p>
    <w:p w:rsidR="004C7ACA" w:rsidRPr="0049523C" w:rsidRDefault="004C7ACA" w:rsidP="004C7ACA">
      <w:pPr>
        <w:autoSpaceDE w:val="0"/>
        <w:autoSpaceDN w:val="0"/>
        <w:adjustRightInd w:val="0"/>
        <w:ind w:firstLine="540"/>
        <w:jc w:val="both"/>
        <w:rPr>
          <w:sz w:val="22"/>
          <w:szCs w:val="22"/>
        </w:rPr>
      </w:pPr>
      <w:r w:rsidRPr="0049523C">
        <w:rPr>
          <w:sz w:val="22"/>
          <w:szCs w:val="22"/>
        </w:rPr>
        <w:t>ц - оптовая цена единицы продукции (без НДС);</w:t>
      </w:r>
    </w:p>
    <w:p w:rsidR="004C7ACA" w:rsidRPr="0049523C" w:rsidRDefault="004C7ACA" w:rsidP="004C7ACA">
      <w:pPr>
        <w:autoSpaceDE w:val="0"/>
        <w:autoSpaceDN w:val="0"/>
        <w:adjustRightInd w:val="0"/>
        <w:ind w:firstLine="540"/>
        <w:jc w:val="both"/>
        <w:rPr>
          <w:sz w:val="22"/>
          <w:szCs w:val="22"/>
        </w:rPr>
      </w:pPr>
      <w:r w:rsidRPr="0049523C">
        <w:rPr>
          <w:sz w:val="22"/>
          <w:szCs w:val="22"/>
        </w:rPr>
        <w:t>Q - объем производства (продаж);</w:t>
      </w:r>
    </w:p>
    <w:p w:rsidR="004C7ACA" w:rsidRPr="0049523C" w:rsidRDefault="004C7ACA" w:rsidP="004C7ACA">
      <w:pPr>
        <w:autoSpaceDE w:val="0"/>
        <w:autoSpaceDN w:val="0"/>
        <w:adjustRightInd w:val="0"/>
        <w:ind w:firstLine="540"/>
        <w:jc w:val="both"/>
        <w:rPr>
          <w:sz w:val="22"/>
          <w:szCs w:val="22"/>
        </w:rPr>
      </w:pPr>
      <w:r w:rsidRPr="0049523C">
        <w:rPr>
          <w:sz w:val="22"/>
          <w:szCs w:val="22"/>
        </w:rPr>
        <w:t>mr - сумма покрытия (маржинальный доход) на единицу продукции.</w:t>
      </w:r>
    </w:p>
    <w:p w:rsidR="004C7ACA" w:rsidRPr="0049523C" w:rsidRDefault="004C7ACA" w:rsidP="004C7ACA">
      <w:pPr>
        <w:autoSpaceDE w:val="0"/>
        <w:autoSpaceDN w:val="0"/>
        <w:adjustRightInd w:val="0"/>
        <w:ind w:firstLine="540"/>
        <w:jc w:val="both"/>
        <w:rPr>
          <w:sz w:val="22"/>
          <w:szCs w:val="22"/>
        </w:rPr>
      </w:pPr>
    </w:p>
    <w:p w:rsidR="004C7ACA" w:rsidRPr="0049523C" w:rsidRDefault="004C7ACA" w:rsidP="004C7ACA">
      <w:pPr>
        <w:autoSpaceDE w:val="0"/>
        <w:autoSpaceDN w:val="0"/>
        <w:adjustRightInd w:val="0"/>
        <w:ind w:firstLine="540"/>
        <w:jc w:val="both"/>
        <w:rPr>
          <w:sz w:val="22"/>
          <w:szCs w:val="22"/>
        </w:rPr>
      </w:pPr>
      <w:r w:rsidRPr="0049523C">
        <w:rPr>
          <w:sz w:val="22"/>
          <w:szCs w:val="22"/>
        </w:rPr>
        <w:t>5.4.1.2. При выпуске нескольких видов продукции расчет точки безубыточности осуществляется по формуле (1), учитывающей вклад каждого вида продукции (товара) в выручку от реализации.</w:t>
      </w:r>
    </w:p>
    <w:p w:rsidR="004C7ACA" w:rsidRPr="0049523C" w:rsidRDefault="004C7ACA" w:rsidP="004C7ACA">
      <w:pPr>
        <w:autoSpaceDE w:val="0"/>
        <w:autoSpaceDN w:val="0"/>
        <w:adjustRightInd w:val="0"/>
        <w:ind w:firstLine="540"/>
        <w:jc w:val="both"/>
        <w:rPr>
          <w:sz w:val="22"/>
          <w:szCs w:val="22"/>
        </w:rPr>
      </w:pPr>
    </w:p>
    <w:p w:rsidR="004C7ACA" w:rsidRPr="0049523C" w:rsidRDefault="004C7ACA" w:rsidP="004C7ACA">
      <w:pPr>
        <w:autoSpaceDE w:val="0"/>
        <w:autoSpaceDN w:val="0"/>
        <w:adjustRightInd w:val="0"/>
        <w:jc w:val="both"/>
        <w:rPr>
          <w:sz w:val="22"/>
          <w:szCs w:val="22"/>
          <w:lang w:val="en-US"/>
        </w:rPr>
      </w:pPr>
      <w:r w:rsidRPr="0049523C">
        <w:rPr>
          <w:sz w:val="22"/>
          <w:szCs w:val="22"/>
        </w:rPr>
        <w:t xml:space="preserve">                        </w:t>
      </w:r>
      <w:r w:rsidRPr="0049523C">
        <w:rPr>
          <w:sz w:val="22"/>
          <w:szCs w:val="22"/>
          <w:lang w:val="en-US"/>
        </w:rPr>
        <w:t>n</w:t>
      </w:r>
    </w:p>
    <w:p w:rsidR="004C7ACA" w:rsidRPr="0049523C" w:rsidRDefault="004C7ACA" w:rsidP="004C7ACA">
      <w:pPr>
        <w:autoSpaceDE w:val="0"/>
        <w:autoSpaceDN w:val="0"/>
        <w:adjustRightInd w:val="0"/>
        <w:jc w:val="both"/>
        <w:rPr>
          <w:sz w:val="22"/>
          <w:szCs w:val="22"/>
          <w:lang w:val="en-US"/>
        </w:rPr>
      </w:pPr>
      <w:r w:rsidRPr="0049523C">
        <w:rPr>
          <w:sz w:val="22"/>
          <w:szCs w:val="22"/>
          <w:lang w:val="en-US"/>
        </w:rPr>
        <w:t xml:space="preserve">                       SUM FCi x </w:t>
      </w:r>
      <w:r w:rsidRPr="0049523C">
        <w:rPr>
          <w:sz w:val="22"/>
          <w:szCs w:val="22"/>
        </w:rPr>
        <w:t>Д</w:t>
      </w:r>
      <w:r w:rsidRPr="0049523C">
        <w:rPr>
          <w:sz w:val="22"/>
          <w:szCs w:val="22"/>
          <w:lang w:val="en-US"/>
        </w:rPr>
        <w:t>i</w:t>
      </w:r>
    </w:p>
    <w:p w:rsidR="004C7ACA" w:rsidRPr="0049523C" w:rsidRDefault="004C7ACA" w:rsidP="004C7ACA">
      <w:pPr>
        <w:autoSpaceDE w:val="0"/>
        <w:autoSpaceDN w:val="0"/>
        <w:adjustRightInd w:val="0"/>
        <w:jc w:val="both"/>
        <w:rPr>
          <w:sz w:val="22"/>
          <w:szCs w:val="22"/>
          <w:lang w:val="en-US"/>
        </w:rPr>
      </w:pPr>
      <w:r w:rsidRPr="0049523C">
        <w:rPr>
          <w:sz w:val="22"/>
          <w:szCs w:val="22"/>
          <w:lang w:val="en-US"/>
        </w:rPr>
        <w:t xml:space="preserve">                       i=1</w:t>
      </w:r>
    </w:p>
    <w:p w:rsidR="004C7ACA" w:rsidRPr="0049523C" w:rsidRDefault="004C7ACA" w:rsidP="004C7ACA">
      <w:pPr>
        <w:autoSpaceDE w:val="0"/>
        <w:autoSpaceDN w:val="0"/>
        <w:adjustRightInd w:val="0"/>
        <w:jc w:val="both"/>
        <w:rPr>
          <w:sz w:val="22"/>
          <w:szCs w:val="22"/>
          <w:lang w:val="en-US"/>
        </w:rPr>
      </w:pPr>
      <w:r w:rsidRPr="0049523C">
        <w:rPr>
          <w:sz w:val="22"/>
          <w:szCs w:val="22"/>
          <w:lang w:val="en-US"/>
        </w:rPr>
        <w:t xml:space="preserve">    Q = ------------------------------------------,                     (1)</w:t>
      </w:r>
    </w:p>
    <w:p w:rsidR="004C7ACA" w:rsidRPr="0049523C" w:rsidRDefault="004C7ACA" w:rsidP="004C7ACA">
      <w:pPr>
        <w:autoSpaceDE w:val="0"/>
        <w:autoSpaceDN w:val="0"/>
        <w:adjustRightInd w:val="0"/>
        <w:jc w:val="both"/>
        <w:rPr>
          <w:sz w:val="22"/>
          <w:szCs w:val="22"/>
        </w:rPr>
      </w:pPr>
      <w:r w:rsidRPr="0049523C">
        <w:rPr>
          <w:sz w:val="22"/>
          <w:szCs w:val="22"/>
          <w:lang w:val="en-US"/>
        </w:rPr>
        <w:t xml:space="preserve">        (</w:t>
      </w:r>
      <w:r w:rsidRPr="0049523C">
        <w:rPr>
          <w:sz w:val="22"/>
          <w:szCs w:val="22"/>
        </w:rPr>
        <w:t>ц</w:t>
      </w:r>
      <w:r w:rsidRPr="0049523C">
        <w:rPr>
          <w:sz w:val="22"/>
          <w:szCs w:val="22"/>
          <w:lang w:val="en-US"/>
        </w:rPr>
        <w:t>i - vci) + (</w:t>
      </w:r>
      <w:r w:rsidRPr="0049523C">
        <w:rPr>
          <w:sz w:val="22"/>
          <w:szCs w:val="22"/>
        </w:rPr>
        <w:t>ц</w:t>
      </w:r>
      <w:r w:rsidRPr="0049523C">
        <w:rPr>
          <w:sz w:val="22"/>
          <w:szCs w:val="22"/>
          <w:lang w:val="en-US"/>
        </w:rPr>
        <w:t xml:space="preserve">j - vcj) + ... </w:t>
      </w:r>
      <w:r w:rsidRPr="0049523C">
        <w:rPr>
          <w:sz w:val="22"/>
          <w:szCs w:val="22"/>
        </w:rPr>
        <w:t>+ (цn - vcn)</w:t>
      </w:r>
    </w:p>
    <w:p w:rsidR="004C7ACA" w:rsidRPr="0049523C" w:rsidRDefault="004C7ACA" w:rsidP="004C7ACA">
      <w:pPr>
        <w:autoSpaceDE w:val="0"/>
        <w:autoSpaceDN w:val="0"/>
        <w:adjustRightInd w:val="0"/>
        <w:ind w:firstLine="540"/>
        <w:jc w:val="both"/>
        <w:rPr>
          <w:sz w:val="22"/>
          <w:szCs w:val="22"/>
        </w:rPr>
      </w:pPr>
    </w:p>
    <w:p w:rsidR="004C7ACA" w:rsidRPr="0049523C" w:rsidRDefault="004C7ACA" w:rsidP="004C7ACA">
      <w:pPr>
        <w:autoSpaceDE w:val="0"/>
        <w:autoSpaceDN w:val="0"/>
        <w:adjustRightInd w:val="0"/>
        <w:ind w:firstLine="540"/>
        <w:jc w:val="both"/>
        <w:rPr>
          <w:sz w:val="22"/>
          <w:szCs w:val="22"/>
        </w:rPr>
      </w:pPr>
      <w:r w:rsidRPr="0049523C">
        <w:rPr>
          <w:sz w:val="22"/>
          <w:szCs w:val="22"/>
        </w:rPr>
        <w:t>где:</w:t>
      </w:r>
    </w:p>
    <w:p w:rsidR="004C7ACA" w:rsidRPr="0049523C" w:rsidRDefault="004C7ACA" w:rsidP="004C7ACA">
      <w:pPr>
        <w:autoSpaceDE w:val="0"/>
        <w:autoSpaceDN w:val="0"/>
        <w:adjustRightInd w:val="0"/>
        <w:ind w:firstLine="540"/>
        <w:jc w:val="both"/>
        <w:rPr>
          <w:sz w:val="22"/>
          <w:szCs w:val="22"/>
        </w:rPr>
      </w:pPr>
      <w:r w:rsidRPr="0049523C">
        <w:rPr>
          <w:sz w:val="22"/>
          <w:szCs w:val="22"/>
        </w:rPr>
        <w:t>SUM FCi - сумма постоянных затрат завода, цеха, подразделения;</w:t>
      </w:r>
    </w:p>
    <w:p w:rsidR="004C7ACA" w:rsidRPr="0049523C" w:rsidRDefault="004C7ACA" w:rsidP="004C7ACA">
      <w:pPr>
        <w:autoSpaceDE w:val="0"/>
        <w:autoSpaceDN w:val="0"/>
        <w:adjustRightInd w:val="0"/>
        <w:ind w:firstLine="540"/>
        <w:jc w:val="both"/>
        <w:rPr>
          <w:sz w:val="22"/>
          <w:szCs w:val="22"/>
        </w:rPr>
      </w:pPr>
      <w:r w:rsidRPr="0049523C">
        <w:rPr>
          <w:sz w:val="22"/>
          <w:szCs w:val="22"/>
        </w:rPr>
        <w:t>Дi - удельный вес i товара в общей выручке от реализации;</w:t>
      </w:r>
    </w:p>
    <w:p w:rsidR="004C7ACA" w:rsidRPr="0049523C" w:rsidRDefault="004C7ACA" w:rsidP="004C7ACA">
      <w:pPr>
        <w:autoSpaceDE w:val="0"/>
        <w:autoSpaceDN w:val="0"/>
        <w:adjustRightInd w:val="0"/>
        <w:ind w:firstLine="540"/>
        <w:jc w:val="both"/>
        <w:rPr>
          <w:sz w:val="22"/>
          <w:szCs w:val="22"/>
        </w:rPr>
      </w:pPr>
      <w:r w:rsidRPr="0049523C">
        <w:rPr>
          <w:sz w:val="22"/>
          <w:szCs w:val="22"/>
        </w:rPr>
        <w:t>цi, j... n - цена единицы товара;</w:t>
      </w:r>
    </w:p>
    <w:p w:rsidR="004C7ACA" w:rsidRPr="0049523C" w:rsidRDefault="004C7ACA" w:rsidP="004C7ACA">
      <w:pPr>
        <w:autoSpaceDE w:val="0"/>
        <w:autoSpaceDN w:val="0"/>
        <w:adjustRightInd w:val="0"/>
        <w:ind w:firstLine="540"/>
        <w:jc w:val="both"/>
        <w:rPr>
          <w:sz w:val="22"/>
          <w:szCs w:val="22"/>
        </w:rPr>
      </w:pPr>
      <w:r w:rsidRPr="0049523C">
        <w:rPr>
          <w:sz w:val="22"/>
          <w:szCs w:val="22"/>
        </w:rPr>
        <w:t>vci, j... n - переменные затраты на единицу товара.</w:t>
      </w:r>
    </w:p>
    <w:p w:rsidR="004C7ACA" w:rsidRPr="0049523C" w:rsidRDefault="004C7ACA" w:rsidP="004C7ACA">
      <w:pPr>
        <w:autoSpaceDE w:val="0"/>
        <w:autoSpaceDN w:val="0"/>
        <w:adjustRightInd w:val="0"/>
        <w:ind w:firstLine="540"/>
        <w:jc w:val="both"/>
        <w:rPr>
          <w:sz w:val="22"/>
          <w:szCs w:val="22"/>
        </w:rPr>
      </w:pPr>
    </w:p>
    <w:p w:rsidR="004C7ACA" w:rsidRPr="0049523C" w:rsidRDefault="004C7ACA" w:rsidP="004C7ACA">
      <w:pPr>
        <w:autoSpaceDE w:val="0"/>
        <w:autoSpaceDN w:val="0"/>
        <w:adjustRightInd w:val="0"/>
        <w:ind w:firstLine="540"/>
        <w:jc w:val="both"/>
        <w:rPr>
          <w:sz w:val="22"/>
          <w:szCs w:val="22"/>
        </w:rPr>
      </w:pPr>
      <w:r w:rsidRPr="0049523C">
        <w:rPr>
          <w:sz w:val="22"/>
          <w:szCs w:val="22"/>
        </w:rPr>
        <w:t>5.4.1.3. Модель безубыточности</w:t>
      </w:r>
    </w:p>
    <w:p w:rsidR="004C7ACA" w:rsidRPr="0049523C" w:rsidRDefault="004C7ACA" w:rsidP="004C7ACA">
      <w:pPr>
        <w:autoSpaceDE w:val="0"/>
        <w:autoSpaceDN w:val="0"/>
        <w:adjustRightInd w:val="0"/>
        <w:ind w:firstLine="540"/>
        <w:jc w:val="both"/>
        <w:rPr>
          <w:sz w:val="22"/>
          <w:szCs w:val="2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200"/>
        <w:gridCol w:w="1440"/>
        <w:gridCol w:w="1200"/>
        <w:gridCol w:w="1080"/>
        <w:gridCol w:w="1920"/>
        <w:gridCol w:w="1680"/>
      </w:tblGrid>
      <w:tr w:rsidR="004C7ACA" w:rsidRPr="0049523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Изделие</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Переменные затраты, руб.</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Цена изделия, руб.</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Маржинальный доход, руб.</w:t>
            </w: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9523C">
            <w:pPr>
              <w:autoSpaceDE w:val="0"/>
              <w:autoSpaceDN w:val="0"/>
              <w:adjustRightInd w:val="0"/>
              <w:rPr>
                <w:sz w:val="22"/>
                <w:szCs w:val="22"/>
              </w:rPr>
            </w:pPr>
            <w:r w:rsidRPr="0049523C">
              <w:rPr>
                <w:sz w:val="22"/>
                <w:szCs w:val="22"/>
              </w:rPr>
              <w:t xml:space="preserve">Ограничивающий фактор на единицу продукции (ЕОФ) </w:t>
            </w:r>
            <w:r w:rsidR="0049523C" w:rsidRPr="004C7ACA">
              <w:rPr>
                <w:sz w:val="22"/>
                <w:szCs w:val="22"/>
              </w:rPr>
              <w:t>&lt;*&gt;</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Маржинальный доход на ЕОФ</w:t>
            </w:r>
          </w:p>
        </w:tc>
      </w:tr>
      <w:tr w:rsidR="004C7ACA" w:rsidRPr="0049523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А</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Б</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В</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Г</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Д</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Е</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bl>
    <w:p w:rsidR="004C7ACA" w:rsidRPr="0049523C" w:rsidRDefault="004C7ACA" w:rsidP="004C7ACA">
      <w:pPr>
        <w:autoSpaceDE w:val="0"/>
        <w:autoSpaceDN w:val="0"/>
        <w:adjustRightInd w:val="0"/>
        <w:ind w:firstLine="540"/>
        <w:jc w:val="both"/>
        <w:rPr>
          <w:sz w:val="22"/>
          <w:szCs w:val="22"/>
        </w:rPr>
      </w:pPr>
    </w:p>
    <w:p w:rsidR="004C7ACA" w:rsidRPr="0049523C" w:rsidRDefault="004C7ACA" w:rsidP="004C7ACA">
      <w:pPr>
        <w:autoSpaceDE w:val="0"/>
        <w:autoSpaceDN w:val="0"/>
        <w:adjustRightInd w:val="0"/>
        <w:ind w:firstLine="540"/>
        <w:jc w:val="both"/>
        <w:rPr>
          <w:sz w:val="22"/>
          <w:szCs w:val="22"/>
        </w:rPr>
      </w:pPr>
      <w:r w:rsidRPr="0049523C">
        <w:rPr>
          <w:sz w:val="22"/>
          <w:szCs w:val="22"/>
        </w:rPr>
        <w:t>--------------------------------</w:t>
      </w:r>
    </w:p>
    <w:p w:rsidR="004C7ACA" w:rsidRPr="0049523C" w:rsidRDefault="004C7ACA" w:rsidP="004C7ACA">
      <w:pPr>
        <w:autoSpaceDE w:val="0"/>
        <w:autoSpaceDN w:val="0"/>
        <w:adjustRightInd w:val="0"/>
        <w:ind w:firstLine="540"/>
        <w:jc w:val="both"/>
        <w:rPr>
          <w:sz w:val="22"/>
          <w:szCs w:val="22"/>
        </w:rPr>
      </w:pPr>
      <w:bookmarkStart w:id="53" w:name="Par1874"/>
      <w:bookmarkEnd w:id="53"/>
      <w:r w:rsidRPr="0049523C">
        <w:rPr>
          <w:sz w:val="22"/>
          <w:szCs w:val="22"/>
        </w:rPr>
        <w:t>&lt;*&gt; ЕОФ - единица ограничивающего фактора.</w:t>
      </w:r>
    </w:p>
    <w:p w:rsidR="004C7ACA" w:rsidRPr="0049523C" w:rsidRDefault="004C7ACA" w:rsidP="004C7ACA">
      <w:pPr>
        <w:autoSpaceDE w:val="0"/>
        <w:autoSpaceDN w:val="0"/>
        <w:adjustRightInd w:val="0"/>
        <w:ind w:firstLine="540"/>
        <w:jc w:val="both"/>
        <w:rPr>
          <w:sz w:val="22"/>
          <w:szCs w:val="22"/>
        </w:rPr>
      </w:pPr>
    </w:p>
    <w:p w:rsidR="004C7ACA" w:rsidRPr="0049523C" w:rsidRDefault="004C7ACA" w:rsidP="004C7ACA">
      <w:pPr>
        <w:autoSpaceDE w:val="0"/>
        <w:autoSpaceDN w:val="0"/>
        <w:adjustRightInd w:val="0"/>
        <w:ind w:firstLine="540"/>
        <w:jc w:val="both"/>
        <w:rPr>
          <w:sz w:val="22"/>
          <w:szCs w:val="22"/>
        </w:rPr>
      </w:pPr>
      <w:r w:rsidRPr="0049523C">
        <w:rPr>
          <w:sz w:val="22"/>
          <w:szCs w:val="22"/>
        </w:rPr>
        <w:t>Эта модель может быть построена графически на основе взаимозависимости между объемом производства, переменными и постоянными затратами.</w:t>
      </w:r>
    </w:p>
    <w:p w:rsidR="004C7ACA" w:rsidRPr="0049523C" w:rsidRDefault="004C7ACA" w:rsidP="004C7ACA">
      <w:pPr>
        <w:autoSpaceDE w:val="0"/>
        <w:autoSpaceDN w:val="0"/>
        <w:adjustRightInd w:val="0"/>
        <w:ind w:firstLine="540"/>
        <w:jc w:val="both"/>
        <w:rPr>
          <w:sz w:val="22"/>
          <w:szCs w:val="22"/>
        </w:rPr>
      </w:pPr>
    </w:p>
    <w:p w:rsidR="004C7ACA" w:rsidRPr="0049523C" w:rsidRDefault="004C7ACA" w:rsidP="004C7ACA">
      <w:pPr>
        <w:autoSpaceDE w:val="0"/>
        <w:autoSpaceDN w:val="0"/>
        <w:adjustRightInd w:val="0"/>
        <w:ind w:firstLine="540"/>
        <w:jc w:val="both"/>
        <w:rPr>
          <w:sz w:val="22"/>
          <w:szCs w:val="22"/>
        </w:rPr>
      </w:pPr>
      <w:r w:rsidRPr="0049523C">
        <w:rPr>
          <w:sz w:val="22"/>
          <w:szCs w:val="22"/>
        </w:rPr>
        <w:t>Выводы по результатам анализа возможности безубыточной деятельности должника:</w:t>
      </w:r>
    </w:p>
    <w:p w:rsidR="004C7ACA" w:rsidRPr="0049523C" w:rsidRDefault="004C7ACA" w:rsidP="004C7ACA">
      <w:pPr>
        <w:autoSpaceDE w:val="0"/>
        <w:autoSpaceDN w:val="0"/>
        <w:adjustRightInd w:val="0"/>
        <w:ind w:firstLine="540"/>
        <w:jc w:val="both"/>
        <w:rPr>
          <w:sz w:val="22"/>
          <w:szCs w:val="22"/>
        </w:rPr>
      </w:pPr>
      <w:r w:rsidRPr="0049523C">
        <w:rPr>
          <w:sz w:val="22"/>
          <w:szCs w:val="22"/>
        </w:rPr>
        <w:t>а) если реализация товаров, работ, услуг по ценам, обеспечивающим безубыточную деятельность, невозможна в силу наличия на рынке товаров, работ, услуг других производителей, предлагаемых по более низким ценам, или увеличение объема выпуска продукции невозможно в силу насыщенности рынка или ограниченности производственных мощностей и рынка сырья, то данный вид деятельности или выпуск продукции данного вида (наименования) нецелесообразен и безубыточная деятельность невозможна;</w:t>
      </w:r>
    </w:p>
    <w:p w:rsidR="004C7ACA" w:rsidRPr="0049523C" w:rsidRDefault="004C7ACA" w:rsidP="004C7ACA">
      <w:pPr>
        <w:autoSpaceDE w:val="0"/>
        <w:autoSpaceDN w:val="0"/>
        <w:adjustRightInd w:val="0"/>
        <w:ind w:firstLine="540"/>
        <w:jc w:val="both"/>
        <w:rPr>
          <w:sz w:val="22"/>
          <w:szCs w:val="22"/>
        </w:rPr>
      </w:pPr>
      <w:r w:rsidRPr="0049523C">
        <w:rPr>
          <w:sz w:val="22"/>
          <w:szCs w:val="22"/>
        </w:rPr>
        <w:t xml:space="preserve">б) если реализация товаров, работ, услуг по ценам, обеспечивающим безубыточную деятельность, возможна и (или) возможно увеличение объема выпуска продукции, то данный вид </w:t>
      </w:r>
      <w:r w:rsidRPr="0049523C">
        <w:rPr>
          <w:sz w:val="22"/>
          <w:szCs w:val="22"/>
        </w:rPr>
        <w:lastRenderedPageBreak/>
        <w:t>деятельности или выпуск продукции данного вида (наименования) целесообразен и безубыточная деятельность возможна;</w:t>
      </w:r>
    </w:p>
    <w:p w:rsidR="004C7ACA" w:rsidRPr="0049523C" w:rsidRDefault="004C7ACA" w:rsidP="004C7ACA">
      <w:pPr>
        <w:autoSpaceDE w:val="0"/>
        <w:autoSpaceDN w:val="0"/>
        <w:adjustRightInd w:val="0"/>
        <w:ind w:firstLine="540"/>
        <w:jc w:val="both"/>
        <w:rPr>
          <w:sz w:val="22"/>
          <w:szCs w:val="22"/>
        </w:rPr>
      </w:pPr>
      <w:r w:rsidRPr="0049523C">
        <w:rPr>
          <w:sz w:val="22"/>
          <w:szCs w:val="22"/>
        </w:rPr>
        <w:t>в) если возможно достижение такого объема производства и реализации товаров, работ, услуг, при котором выручка от продажи превышает сумму затрат, и сумма доходов от основной деятельности, операционных доходов, внереализационных доходов превышает сумму расходов по основной деятельности, операционных расходов, внереализационных расходов, налога на прибыль и иных обязательных аналогичных платежей, то безубыточная деятельность возможна.</w:t>
      </w:r>
    </w:p>
    <w:p w:rsidR="004C7ACA" w:rsidRPr="0049523C" w:rsidRDefault="004C7ACA" w:rsidP="004C7ACA">
      <w:pPr>
        <w:autoSpaceDE w:val="0"/>
        <w:autoSpaceDN w:val="0"/>
        <w:adjustRightInd w:val="0"/>
        <w:ind w:firstLine="540"/>
        <w:jc w:val="both"/>
        <w:rPr>
          <w:sz w:val="22"/>
          <w:szCs w:val="22"/>
        </w:rPr>
      </w:pPr>
    </w:p>
    <w:p w:rsidR="004C7ACA" w:rsidRPr="0049523C" w:rsidRDefault="004C7ACA" w:rsidP="004C7ACA">
      <w:pPr>
        <w:autoSpaceDE w:val="0"/>
        <w:autoSpaceDN w:val="0"/>
        <w:adjustRightInd w:val="0"/>
        <w:jc w:val="both"/>
        <w:rPr>
          <w:sz w:val="22"/>
          <w:szCs w:val="22"/>
        </w:rPr>
      </w:pPr>
      <w:r w:rsidRPr="0049523C">
        <w:rPr>
          <w:sz w:val="22"/>
          <w:szCs w:val="22"/>
        </w:rPr>
        <w:t xml:space="preserve">    5.4.2.  Причины  утраты платежеспособности, с учетом динамики изменения</w:t>
      </w:r>
    </w:p>
    <w:p w:rsidR="004C7ACA" w:rsidRPr="0049523C" w:rsidRDefault="004C7ACA" w:rsidP="004C7ACA">
      <w:pPr>
        <w:autoSpaceDE w:val="0"/>
        <w:autoSpaceDN w:val="0"/>
        <w:adjustRightInd w:val="0"/>
        <w:jc w:val="both"/>
        <w:rPr>
          <w:sz w:val="22"/>
          <w:szCs w:val="22"/>
        </w:rPr>
      </w:pPr>
      <w:r w:rsidRPr="0049523C">
        <w:rPr>
          <w:sz w:val="22"/>
          <w:szCs w:val="22"/>
        </w:rPr>
        <w:t>коэффициентов финансово-хозяйственной деятельности: _______________________</w:t>
      </w:r>
    </w:p>
    <w:p w:rsidR="004C7ACA" w:rsidRPr="0049523C" w:rsidRDefault="004C7ACA" w:rsidP="004C7ACA">
      <w:pPr>
        <w:autoSpaceDE w:val="0"/>
        <w:autoSpaceDN w:val="0"/>
        <w:adjustRightInd w:val="0"/>
        <w:jc w:val="both"/>
        <w:rPr>
          <w:sz w:val="22"/>
          <w:szCs w:val="22"/>
        </w:rPr>
      </w:pPr>
      <w:r w:rsidRPr="0049523C">
        <w:rPr>
          <w:sz w:val="22"/>
          <w:szCs w:val="22"/>
        </w:rPr>
        <w:t>__________________________________________________________________________.</w:t>
      </w:r>
    </w:p>
    <w:p w:rsidR="004C7ACA" w:rsidRPr="0049523C" w:rsidRDefault="004C7ACA" w:rsidP="004C7ACA">
      <w:pPr>
        <w:autoSpaceDE w:val="0"/>
        <w:autoSpaceDN w:val="0"/>
        <w:adjustRightInd w:val="0"/>
        <w:ind w:firstLine="540"/>
        <w:jc w:val="both"/>
        <w:rPr>
          <w:sz w:val="22"/>
          <w:szCs w:val="22"/>
        </w:rPr>
      </w:pPr>
    </w:p>
    <w:p w:rsidR="004C7ACA" w:rsidRPr="0049523C" w:rsidRDefault="004C7ACA" w:rsidP="004C7ACA">
      <w:pPr>
        <w:autoSpaceDE w:val="0"/>
        <w:autoSpaceDN w:val="0"/>
        <w:adjustRightInd w:val="0"/>
        <w:jc w:val="center"/>
        <w:outlineLvl w:val="0"/>
        <w:rPr>
          <w:sz w:val="22"/>
          <w:szCs w:val="22"/>
        </w:rPr>
      </w:pPr>
      <w:r w:rsidRPr="0049523C">
        <w:rPr>
          <w:sz w:val="22"/>
          <w:szCs w:val="22"/>
        </w:rPr>
        <w:t>6. Восстановление платежеспособности</w:t>
      </w:r>
    </w:p>
    <w:p w:rsidR="004C7ACA" w:rsidRPr="0049523C" w:rsidRDefault="004C7ACA" w:rsidP="004C7ACA">
      <w:pPr>
        <w:autoSpaceDE w:val="0"/>
        <w:autoSpaceDN w:val="0"/>
        <w:adjustRightInd w:val="0"/>
        <w:ind w:firstLine="540"/>
        <w:jc w:val="both"/>
        <w:rPr>
          <w:sz w:val="22"/>
          <w:szCs w:val="22"/>
        </w:rPr>
      </w:pPr>
    </w:p>
    <w:p w:rsidR="004C7ACA" w:rsidRPr="0049523C" w:rsidRDefault="004C7ACA" w:rsidP="004C7ACA">
      <w:pPr>
        <w:autoSpaceDE w:val="0"/>
        <w:autoSpaceDN w:val="0"/>
        <w:adjustRightInd w:val="0"/>
        <w:ind w:firstLine="540"/>
        <w:jc w:val="both"/>
        <w:rPr>
          <w:sz w:val="22"/>
          <w:szCs w:val="22"/>
        </w:rPr>
      </w:pPr>
      <w:r w:rsidRPr="0049523C">
        <w:rPr>
          <w:sz w:val="22"/>
          <w:szCs w:val="22"/>
        </w:rPr>
        <w:t>Для определения возможности восстановления его платежеспособности использовались следующие финансовые показатели:</w:t>
      </w:r>
    </w:p>
    <w:p w:rsidR="004C7ACA" w:rsidRPr="0049523C" w:rsidRDefault="004C7ACA" w:rsidP="004C7ACA">
      <w:pPr>
        <w:autoSpaceDE w:val="0"/>
        <w:autoSpaceDN w:val="0"/>
        <w:adjustRightInd w:val="0"/>
        <w:ind w:firstLine="540"/>
        <w:jc w:val="both"/>
        <w:rPr>
          <w:sz w:val="22"/>
          <w:szCs w:val="22"/>
        </w:rPr>
      </w:pPr>
      <w:r w:rsidRPr="0049523C">
        <w:rPr>
          <w:sz w:val="22"/>
          <w:szCs w:val="22"/>
        </w:rPr>
        <w:t>а) балансовая стоимость активов, принимающих участие в производственном процессе, при выбытии которых невозможна основная деятельность должника (первая группа) составляет _______________ тыс. руб.</w:t>
      </w:r>
    </w:p>
    <w:p w:rsidR="004C7ACA" w:rsidRPr="0049523C" w:rsidRDefault="004C7ACA" w:rsidP="004C7ACA">
      <w:pPr>
        <w:autoSpaceDE w:val="0"/>
        <w:autoSpaceDN w:val="0"/>
        <w:adjustRightInd w:val="0"/>
        <w:ind w:firstLine="540"/>
        <w:jc w:val="both"/>
        <w:rPr>
          <w:sz w:val="22"/>
          <w:szCs w:val="22"/>
        </w:rPr>
      </w:pPr>
    </w:p>
    <w:p w:rsidR="004C7ACA" w:rsidRPr="0049523C" w:rsidRDefault="004C7ACA" w:rsidP="004C7ACA">
      <w:pPr>
        <w:autoSpaceDE w:val="0"/>
        <w:autoSpaceDN w:val="0"/>
        <w:adjustRightInd w:val="0"/>
        <w:ind w:firstLine="540"/>
        <w:jc w:val="both"/>
        <w:outlineLvl w:val="1"/>
        <w:rPr>
          <w:sz w:val="22"/>
          <w:szCs w:val="22"/>
        </w:rPr>
      </w:pPr>
      <w:r w:rsidRPr="0049523C">
        <w:rPr>
          <w:sz w:val="22"/>
          <w:szCs w:val="22"/>
        </w:rPr>
        <w:t xml:space="preserve">1. ОСНОВНЫЕ СРЕДСТВА </w:t>
      </w:r>
      <w:r w:rsidR="0049523C" w:rsidRPr="004C7ACA">
        <w:rPr>
          <w:sz w:val="22"/>
          <w:szCs w:val="22"/>
        </w:rPr>
        <w:t>&lt;*&gt;</w:t>
      </w:r>
      <w:r w:rsidRPr="0049523C">
        <w:rPr>
          <w:sz w:val="22"/>
          <w:szCs w:val="22"/>
        </w:rPr>
        <w:t xml:space="preserve"> (первая группа)</w:t>
      </w:r>
    </w:p>
    <w:p w:rsidR="004C7ACA" w:rsidRPr="0049523C" w:rsidRDefault="004C7ACA" w:rsidP="004C7ACA">
      <w:pPr>
        <w:autoSpaceDE w:val="0"/>
        <w:autoSpaceDN w:val="0"/>
        <w:adjustRightInd w:val="0"/>
        <w:ind w:firstLine="540"/>
        <w:jc w:val="both"/>
        <w:rPr>
          <w:sz w:val="22"/>
          <w:szCs w:val="2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48"/>
        <w:gridCol w:w="864"/>
        <w:gridCol w:w="972"/>
        <w:gridCol w:w="648"/>
        <w:gridCol w:w="648"/>
        <w:gridCol w:w="540"/>
        <w:gridCol w:w="756"/>
        <w:gridCol w:w="648"/>
        <w:gridCol w:w="576"/>
        <w:gridCol w:w="840"/>
        <w:gridCol w:w="636"/>
        <w:gridCol w:w="864"/>
        <w:gridCol w:w="648"/>
        <w:gridCol w:w="732"/>
      </w:tblGrid>
      <w:tr w:rsidR="004C7ACA" w:rsidRPr="0049523C">
        <w:tc>
          <w:tcPr>
            <w:tcW w:w="6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5A61E4" w:rsidP="004C7ACA">
            <w:pPr>
              <w:autoSpaceDE w:val="0"/>
              <w:autoSpaceDN w:val="0"/>
              <w:adjustRightInd w:val="0"/>
              <w:rPr>
                <w:sz w:val="22"/>
                <w:szCs w:val="22"/>
              </w:rPr>
            </w:pPr>
            <w:r>
              <w:rPr>
                <w:sz w:val="22"/>
                <w:szCs w:val="22"/>
              </w:rPr>
              <w:t>№</w:t>
            </w:r>
          </w:p>
        </w:tc>
        <w:tc>
          <w:tcPr>
            <w:tcW w:w="8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61E4" w:rsidRDefault="004C7ACA" w:rsidP="005A61E4">
            <w:pPr>
              <w:autoSpaceDE w:val="0"/>
              <w:autoSpaceDN w:val="0"/>
              <w:adjustRightInd w:val="0"/>
              <w:rPr>
                <w:sz w:val="22"/>
                <w:szCs w:val="22"/>
              </w:rPr>
            </w:pPr>
            <w:r w:rsidRPr="0049523C">
              <w:rPr>
                <w:sz w:val="22"/>
                <w:szCs w:val="22"/>
              </w:rPr>
              <w:t xml:space="preserve">Наименование, назначение и краткая характеристика </w:t>
            </w:r>
          </w:p>
          <w:p w:rsidR="005A61E4" w:rsidRDefault="005A61E4" w:rsidP="005A61E4">
            <w:pPr>
              <w:autoSpaceDE w:val="0"/>
              <w:autoSpaceDN w:val="0"/>
              <w:adjustRightInd w:val="0"/>
              <w:rPr>
                <w:sz w:val="22"/>
                <w:szCs w:val="22"/>
              </w:rPr>
            </w:pPr>
            <w:r w:rsidRPr="0049523C">
              <w:rPr>
                <w:sz w:val="22"/>
                <w:szCs w:val="22"/>
              </w:rPr>
              <w:t>О</w:t>
            </w:r>
            <w:r w:rsidR="004C7ACA" w:rsidRPr="0049523C">
              <w:rPr>
                <w:sz w:val="22"/>
                <w:szCs w:val="22"/>
              </w:rPr>
              <w:t>бъекта</w:t>
            </w:r>
          </w:p>
          <w:p w:rsidR="004C7ACA" w:rsidRPr="0049523C" w:rsidRDefault="004C7ACA" w:rsidP="005A61E4">
            <w:pPr>
              <w:autoSpaceDE w:val="0"/>
              <w:autoSpaceDN w:val="0"/>
              <w:adjustRightInd w:val="0"/>
              <w:rPr>
                <w:sz w:val="22"/>
                <w:szCs w:val="22"/>
              </w:rPr>
            </w:pPr>
            <w:r w:rsidRPr="0049523C">
              <w:rPr>
                <w:sz w:val="22"/>
                <w:szCs w:val="22"/>
              </w:rPr>
              <w:t xml:space="preserve"> </w:t>
            </w:r>
            <w:r w:rsidR="005A61E4" w:rsidRPr="004C7ACA">
              <w:rPr>
                <w:sz w:val="22"/>
                <w:szCs w:val="22"/>
              </w:rPr>
              <w:t>&lt;**&gt;</w:t>
            </w:r>
          </w:p>
        </w:tc>
        <w:tc>
          <w:tcPr>
            <w:tcW w:w="97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Производительность (ед. прод.)/загрузка (%)</w:t>
            </w:r>
          </w:p>
        </w:tc>
        <w:tc>
          <w:tcPr>
            <w:tcW w:w="1836"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Документ, подтверждающий принятие объекта на ответственное хранение (аренду)</w:t>
            </w:r>
          </w:p>
        </w:tc>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Год выпуска (постройки, приобретения)</w:t>
            </w:r>
          </w:p>
        </w:tc>
        <w:tc>
          <w:tcPr>
            <w:tcW w:w="20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Номер</w:t>
            </w:r>
          </w:p>
        </w:tc>
        <w:tc>
          <w:tcPr>
            <w:tcW w:w="150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Фактическое наличие</w:t>
            </w:r>
          </w:p>
        </w:tc>
        <w:tc>
          <w:tcPr>
            <w:tcW w:w="138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По данным бухгалтерского учета</w:t>
            </w:r>
          </w:p>
        </w:tc>
      </w:tr>
      <w:tr w:rsidR="004C7ACA" w:rsidRPr="0049523C">
        <w:trPr>
          <w:trHeight w:val="253"/>
        </w:trPr>
        <w:tc>
          <w:tcPr>
            <w:tcW w:w="6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8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9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183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6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инвентарный</w:t>
            </w:r>
          </w:p>
        </w:tc>
        <w:tc>
          <w:tcPr>
            <w:tcW w:w="5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заводской</w:t>
            </w:r>
          </w:p>
        </w:tc>
        <w:tc>
          <w:tcPr>
            <w:tcW w:w="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количество, шт.</w:t>
            </w:r>
          </w:p>
        </w:tc>
        <w:tc>
          <w:tcPr>
            <w:tcW w:w="150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38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rPr>
          <w:trHeight w:val="253"/>
        </w:trPr>
        <w:tc>
          <w:tcPr>
            <w:tcW w:w="6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8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9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183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6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63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количество, шт.</w:t>
            </w:r>
          </w:p>
        </w:tc>
        <w:tc>
          <w:tcPr>
            <w:tcW w:w="8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стоимость, руб. коп.</w:t>
            </w:r>
          </w:p>
        </w:tc>
        <w:tc>
          <w:tcPr>
            <w:tcW w:w="138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rPr>
          <w:trHeight w:val="253"/>
        </w:trPr>
        <w:tc>
          <w:tcPr>
            <w:tcW w:w="6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8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9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183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6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6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8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6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количество, шт.</w:t>
            </w:r>
          </w:p>
        </w:tc>
        <w:tc>
          <w:tcPr>
            <w:tcW w:w="7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стоимость, руб. коп.</w:t>
            </w:r>
          </w:p>
        </w:tc>
      </w:tr>
      <w:tr w:rsidR="004C7ACA" w:rsidRPr="0049523C">
        <w:tc>
          <w:tcPr>
            <w:tcW w:w="6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8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9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наименование</w:t>
            </w: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дата</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номер</w:t>
            </w:r>
          </w:p>
        </w:tc>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7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1</w:t>
            </w: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2</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3</w:t>
            </w: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4</w:t>
            </w: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5</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6</w:t>
            </w: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7</w:t>
            </w: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8</w:t>
            </w:r>
          </w:p>
        </w:tc>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9</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10</w:t>
            </w:r>
          </w:p>
        </w:tc>
        <w:tc>
          <w:tcPr>
            <w:tcW w:w="6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11</w:t>
            </w: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12</w:t>
            </w: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13</w:t>
            </w:r>
          </w:p>
        </w:tc>
        <w:tc>
          <w:tcPr>
            <w:tcW w:w="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14</w:t>
            </w:r>
          </w:p>
        </w:tc>
      </w:tr>
      <w:tr w:rsidR="004C7ACA" w:rsidRPr="0049523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6300" w:type="dxa"/>
            <w:gridSpan w:val="9"/>
            <w:tcBorders>
              <w:top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Итого:</w:t>
            </w:r>
          </w:p>
        </w:tc>
        <w:tc>
          <w:tcPr>
            <w:tcW w:w="6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bl>
    <w:p w:rsidR="004C7ACA" w:rsidRPr="0049523C" w:rsidRDefault="004C7ACA" w:rsidP="004C7ACA">
      <w:pPr>
        <w:autoSpaceDE w:val="0"/>
        <w:autoSpaceDN w:val="0"/>
        <w:adjustRightInd w:val="0"/>
        <w:ind w:firstLine="540"/>
        <w:jc w:val="both"/>
        <w:rPr>
          <w:sz w:val="22"/>
          <w:szCs w:val="22"/>
        </w:rPr>
      </w:pPr>
    </w:p>
    <w:p w:rsidR="004C7ACA" w:rsidRPr="0049523C" w:rsidRDefault="004C7ACA" w:rsidP="004C7ACA">
      <w:pPr>
        <w:autoSpaceDE w:val="0"/>
        <w:autoSpaceDN w:val="0"/>
        <w:adjustRightInd w:val="0"/>
        <w:ind w:firstLine="540"/>
        <w:jc w:val="both"/>
        <w:rPr>
          <w:sz w:val="22"/>
          <w:szCs w:val="22"/>
        </w:rPr>
      </w:pPr>
      <w:r w:rsidRPr="0049523C">
        <w:rPr>
          <w:sz w:val="22"/>
          <w:szCs w:val="22"/>
        </w:rPr>
        <w:t>--------------------------------</w:t>
      </w:r>
    </w:p>
    <w:p w:rsidR="004C7ACA" w:rsidRPr="0049523C" w:rsidRDefault="004C7ACA" w:rsidP="004C7ACA">
      <w:pPr>
        <w:autoSpaceDE w:val="0"/>
        <w:autoSpaceDN w:val="0"/>
        <w:adjustRightInd w:val="0"/>
        <w:ind w:firstLine="540"/>
        <w:jc w:val="both"/>
        <w:rPr>
          <w:sz w:val="22"/>
          <w:szCs w:val="22"/>
        </w:rPr>
      </w:pPr>
      <w:bookmarkStart w:id="54" w:name="Par1990"/>
      <w:bookmarkEnd w:id="54"/>
      <w:r w:rsidRPr="0049523C">
        <w:rPr>
          <w:sz w:val="22"/>
          <w:szCs w:val="22"/>
        </w:rPr>
        <w:t xml:space="preserve">&lt;*&gt; С учетом </w:t>
      </w:r>
      <w:r w:rsidR="0049523C" w:rsidRPr="0049523C">
        <w:rPr>
          <w:sz w:val="22"/>
          <w:szCs w:val="22"/>
        </w:rPr>
        <w:t>пунктов 6 и 7</w:t>
      </w:r>
      <w:r w:rsidRPr="0049523C">
        <w:rPr>
          <w:sz w:val="22"/>
          <w:szCs w:val="22"/>
        </w:rPr>
        <w:t xml:space="preserve"> Приложения 3 к Правилам проведения арбитражным управляющим финансового анализа, утвержденным Постановлением Правительства Российс</w:t>
      </w:r>
      <w:r w:rsidR="0049523C" w:rsidRPr="0049523C">
        <w:rPr>
          <w:sz w:val="22"/>
          <w:szCs w:val="22"/>
        </w:rPr>
        <w:t>кой Федерации от 25.06.2003 №</w:t>
      </w:r>
      <w:r w:rsidRPr="0049523C">
        <w:rPr>
          <w:sz w:val="22"/>
          <w:szCs w:val="22"/>
        </w:rPr>
        <w:t xml:space="preserve"> 367.</w:t>
      </w:r>
    </w:p>
    <w:p w:rsidR="004C7ACA" w:rsidRPr="0049523C" w:rsidRDefault="004C7ACA" w:rsidP="004C7ACA">
      <w:pPr>
        <w:autoSpaceDE w:val="0"/>
        <w:autoSpaceDN w:val="0"/>
        <w:adjustRightInd w:val="0"/>
        <w:ind w:firstLine="540"/>
        <w:jc w:val="both"/>
        <w:rPr>
          <w:sz w:val="22"/>
          <w:szCs w:val="22"/>
        </w:rPr>
      </w:pPr>
      <w:bookmarkStart w:id="55" w:name="Par1991"/>
      <w:bookmarkEnd w:id="55"/>
      <w:r w:rsidRPr="0049523C">
        <w:rPr>
          <w:sz w:val="22"/>
          <w:szCs w:val="22"/>
        </w:rPr>
        <w:t>&lt;**&gt; С указанием мобилизационных мощностей.</w:t>
      </w:r>
    </w:p>
    <w:p w:rsidR="004C7ACA" w:rsidRPr="0049523C" w:rsidRDefault="004C7ACA" w:rsidP="004C7ACA">
      <w:pPr>
        <w:autoSpaceDE w:val="0"/>
        <w:autoSpaceDN w:val="0"/>
        <w:adjustRightInd w:val="0"/>
        <w:ind w:firstLine="540"/>
        <w:jc w:val="both"/>
        <w:rPr>
          <w:sz w:val="22"/>
          <w:szCs w:val="22"/>
        </w:rPr>
      </w:pPr>
    </w:p>
    <w:p w:rsidR="004C7ACA" w:rsidRPr="0049523C" w:rsidRDefault="004C7ACA" w:rsidP="004C7ACA">
      <w:pPr>
        <w:autoSpaceDE w:val="0"/>
        <w:autoSpaceDN w:val="0"/>
        <w:adjustRightInd w:val="0"/>
        <w:ind w:firstLine="540"/>
        <w:jc w:val="both"/>
        <w:outlineLvl w:val="1"/>
        <w:rPr>
          <w:sz w:val="22"/>
          <w:szCs w:val="22"/>
        </w:rPr>
      </w:pPr>
      <w:r w:rsidRPr="0049523C">
        <w:rPr>
          <w:sz w:val="22"/>
          <w:szCs w:val="22"/>
        </w:rPr>
        <w:t xml:space="preserve">2. НЕМАТЕРИАЛЬНЫЕ АКТИВЫ </w:t>
      </w:r>
      <w:r w:rsidR="0049523C" w:rsidRPr="0049523C">
        <w:rPr>
          <w:sz w:val="22"/>
          <w:szCs w:val="22"/>
        </w:rPr>
        <w:t xml:space="preserve"> </w:t>
      </w:r>
      <w:r w:rsidR="0049523C" w:rsidRPr="004C7ACA">
        <w:rPr>
          <w:sz w:val="22"/>
          <w:szCs w:val="22"/>
        </w:rPr>
        <w:t>&lt;*&gt;</w:t>
      </w:r>
      <w:r w:rsidRPr="0049523C">
        <w:rPr>
          <w:sz w:val="22"/>
          <w:szCs w:val="22"/>
        </w:rPr>
        <w:t xml:space="preserve"> (первая группа)</w:t>
      </w:r>
    </w:p>
    <w:p w:rsidR="004C7ACA" w:rsidRPr="0049523C" w:rsidRDefault="004C7ACA" w:rsidP="004C7ACA">
      <w:pPr>
        <w:autoSpaceDE w:val="0"/>
        <w:autoSpaceDN w:val="0"/>
        <w:adjustRightInd w:val="0"/>
        <w:ind w:firstLine="540"/>
        <w:jc w:val="both"/>
        <w:rPr>
          <w:sz w:val="22"/>
          <w:szCs w:val="2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48"/>
        <w:gridCol w:w="1404"/>
        <w:gridCol w:w="1296"/>
        <w:gridCol w:w="648"/>
        <w:gridCol w:w="540"/>
        <w:gridCol w:w="756"/>
        <w:gridCol w:w="1188"/>
        <w:gridCol w:w="1728"/>
        <w:gridCol w:w="1296"/>
      </w:tblGrid>
      <w:tr w:rsidR="004C7ACA" w:rsidRPr="0049523C">
        <w:tc>
          <w:tcPr>
            <w:tcW w:w="6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 xml:space="preserve">Номер по </w:t>
            </w:r>
            <w:r w:rsidRPr="0049523C">
              <w:rPr>
                <w:sz w:val="22"/>
                <w:szCs w:val="22"/>
              </w:rPr>
              <w:lastRenderedPageBreak/>
              <w:t>порядку</w:t>
            </w:r>
          </w:p>
        </w:tc>
        <w:tc>
          <w:tcPr>
            <w:tcW w:w="14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lastRenderedPageBreak/>
              <w:t xml:space="preserve">Нематериальные активы, </w:t>
            </w:r>
            <w:r w:rsidRPr="0049523C">
              <w:rPr>
                <w:sz w:val="22"/>
                <w:szCs w:val="22"/>
              </w:rPr>
              <w:lastRenderedPageBreak/>
              <w:t>наименование, назначение и краткая характеристика</w:t>
            </w:r>
          </w:p>
        </w:tc>
        <w:tc>
          <w:tcPr>
            <w:tcW w:w="129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lastRenderedPageBreak/>
              <w:t>Степень использован</w:t>
            </w:r>
            <w:r w:rsidRPr="0049523C">
              <w:rPr>
                <w:sz w:val="22"/>
                <w:szCs w:val="22"/>
              </w:rPr>
              <w:lastRenderedPageBreak/>
              <w:t>ия (проц.)</w:t>
            </w:r>
          </w:p>
        </w:tc>
        <w:tc>
          <w:tcPr>
            <w:tcW w:w="194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lastRenderedPageBreak/>
              <w:t>Документ о регистрации</w:t>
            </w:r>
          </w:p>
        </w:tc>
        <w:tc>
          <w:tcPr>
            <w:tcW w:w="11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Дата постановк</w:t>
            </w:r>
            <w:r w:rsidRPr="0049523C">
              <w:rPr>
                <w:sz w:val="22"/>
                <w:szCs w:val="22"/>
              </w:rPr>
              <w:lastRenderedPageBreak/>
              <w:t>и на учет</w:t>
            </w:r>
          </w:p>
        </w:tc>
        <w:tc>
          <w:tcPr>
            <w:tcW w:w="30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lastRenderedPageBreak/>
              <w:t>Стоимость, руб. коп.</w:t>
            </w:r>
          </w:p>
        </w:tc>
      </w:tr>
      <w:tr w:rsidR="004C7ACA" w:rsidRPr="0049523C">
        <w:trPr>
          <w:trHeight w:val="253"/>
        </w:trPr>
        <w:tc>
          <w:tcPr>
            <w:tcW w:w="6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14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12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194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11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17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 xml:space="preserve">фактически по </w:t>
            </w:r>
            <w:r w:rsidRPr="0049523C">
              <w:rPr>
                <w:sz w:val="22"/>
                <w:szCs w:val="22"/>
              </w:rPr>
              <w:lastRenderedPageBreak/>
              <w:t>данным первичных документов</w:t>
            </w:r>
          </w:p>
        </w:tc>
        <w:tc>
          <w:tcPr>
            <w:tcW w:w="129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lastRenderedPageBreak/>
              <w:t xml:space="preserve">по данным </w:t>
            </w:r>
            <w:r w:rsidRPr="0049523C">
              <w:rPr>
                <w:sz w:val="22"/>
                <w:szCs w:val="22"/>
              </w:rPr>
              <w:lastRenderedPageBreak/>
              <w:t>бухгалтерского учета</w:t>
            </w:r>
          </w:p>
        </w:tc>
      </w:tr>
      <w:tr w:rsidR="004C7ACA" w:rsidRPr="0049523C">
        <w:tc>
          <w:tcPr>
            <w:tcW w:w="6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14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12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наименование</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дата</w:t>
            </w: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номер</w:t>
            </w:r>
          </w:p>
        </w:tc>
        <w:tc>
          <w:tcPr>
            <w:tcW w:w="11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7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2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1</w:t>
            </w:r>
          </w:p>
        </w:tc>
        <w:tc>
          <w:tcPr>
            <w:tcW w:w="1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2</w:t>
            </w: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3</w:t>
            </w: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4</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5</w:t>
            </w: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6</w:t>
            </w:r>
          </w:p>
        </w:tc>
        <w:tc>
          <w:tcPr>
            <w:tcW w:w="1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7</w:t>
            </w:r>
          </w:p>
        </w:tc>
        <w:tc>
          <w:tcPr>
            <w:tcW w:w="17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8</w:t>
            </w: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9</w:t>
            </w:r>
          </w:p>
        </w:tc>
      </w:tr>
      <w:tr w:rsidR="004C7ACA" w:rsidRPr="0049523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7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7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7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7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5292" w:type="dxa"/>
            <w:gridSpan w:val="6"/>
            <w:tcBorders>
              <w:top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Итого:</w:t>
            </w:r>
          </w:p>
        </w:tc>
        <w:tc>
          <w:tcPr>
            <w:tcW w:w="17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bl>
    <w:p w:rsidR="004C7ACA" w:rsidRPr="0049523C" w:rsidRDefault="004C7ACA" w:rsidP="004C7ACA">
      <w:pPr>
        <w:autoSpaceDE w:val="0"/>
        <w:autoSpaceDN w:val="0"/>
        <w:adjustRightInd w:val="0"/>
        <w:ind w:firstLine="540"/>
        <w:jc w:val="both"/>
        <w:rPr>
          <w:sz w:val="22"/>
          <w:szCs w:val="22"/>
        </w:rPr>
      </w:pPr>
    </w:p>
    <w:p w:rsidR="004C7ACA" w:rsidRPr="0049523C" w:rsidRDefault="004C7ACA" w:rsidP="004C7ACA">
      <w:pPr>
        <w:autoSpaceDE w:val="0"/>
        <w:autoSpaceDN w:val="0"/>
        <w:adjustRightInd w:val="0"/>
        <w:ind w:firstLine="540"/>
        <w:jc w:val="both"/>
        <w:rPr>
          <w:sz w:val="22"/>
          <w:szCs w:val="22"/>
        </w:rPr>
      </w:pPr>
      <w:r w:rsidRPr="0049523C">
        <w:rPr>
          <w:sz w:val="22"/>
          <w:szCs w:val="22"/>
        </w:rPr>
        <w:t>--------------------------------</w:t>
      </w:r>
    </w:p>
    <w:p w:rsidR="004C7ACA" w:rsidRPr="0049523C" w:rsidRDefault="004C7ACA" w:rsidP="004C7ACA">
      <w:pPr>
        <w:autoSpaceDE w:val="0"/>
        <w:autoSpaceDN w:val="0"/>
        <w:adjustRightInd w:val="0"/>
        <w:ind w:firstLine="540"/>
        <w:jc w:val="both"/>
        <w:rPr>
          <w:sz w:val="22"/>
          <w:szCs w:val="22"/>
        </w:rPr>
      </w:pPr>
      <w:bookmarkStart w:id="56" w:name="Par2057"/>
      <w:bookmarkEnd w:id="56"/>
      <w:r w:rsidRPr="0049523C">
        <w:rPr>
          <w:sz w:val="22"/>
          <w:szCs w:val="22"/>
        </w:rPr>
        <w:t xml:space="preserve">&lt;*&gt; С учетом </w:t>
      </w:r>
      <w:r w:rsidR="0049523C">
        <w:rPr>
          <w:sz w:val="22"/>
          <w:szCs w:val="22"/>
        </w:rPr>
        <w:t>п.6</w:t>
      </w:r>
      <w:hyperlink r:id="rId36" w:history="1"/>
      <w:r w:rsidRPr="0049523C">
        <w:rPr>
          <w:sz w:val="22"/>
          <w:szCs w:val="22"/>
        </w:rPr>
        <w:t xml:space="preserve"> Приложения 3 к Правилам проведения арбитражным управляющим финансового анализа, утвержденным Постановлением Правительства Российс</w:t>
      </w:r>
      <w:r w:rsidR="0049523C">
        <w:rPr>
          <w:sz w:val="22"/>
          <w:szCs w:val="22"/>
        </w:rPr>
        <w:t>кой Федерации от 25.06.2003 №</w:t>
      </w:r>
      <w:r w:rsidRPr="0049523C">
        <w:rPr>
          <w:sz w:val="22"/>
          <w:szCs w:val="22"/>
        </w:rPr>
        <w:t xml:space="preserve"> 367.</w:t>
      </w:r>
    </w:p>
    <w:p w:rsidR="004C7ACA" w:rsidRPr="0049523C" w:rsidRDefault="004C7ACA" w:rsidP="004C7ACA">
      <w:pPr>
        <w:autoSpaceDE w:val="0"/>
        <w:autoSpaceDN w:val="0"/>
        <w:adjustRightInd w:val="0"/>
        <w:ind w:firstLine="540"/>
        <w:jc w:val="both"/>
        <w:rPr>
          <w:sz w:val="22"/>
          <w:szCs w:val="22"/>
        </w:rPr>
      </w:pPr>
    </w:p>
    <w:p w:rsidR="004C7ACA" w:rsidRPr="0049523C" w:rsidRDefault="004C7ACA" w:rsidP="004C7ACA">
      <w:pPr>
        <w:autoSpaceDE w:val="0"/>
        <w:autoSpaceDN w:val="0"/>
        <w:adjustRightInd w:val="0"/>
        <w:ind w:firstLine="540"/>
        <w:jc w:val="both"/>
        <w:rPr>
          <w:sz w:val="22"/>
          <w:szCs w:val="22"/>
        </w:rPr>
      </w:pPr>
      <w:r w:rsidRPr="0049523C">
        <w:rPr>
          <w:sz w:val="22"/>
          <w:szCs w:val="22"/>
        </w:rPr>
        <w:t>б) вторая группа</w:t>
      </w:r>
    </w:p>
    <w:p w:rsidR="004C7ACA" w:rsidRPr="0049523C" w:rsidRDefault="004C7ACA" w:rsidP="004C7ACA">
      <w:pPr>
        <w:autoSpaceDE w:val="0"/>
        <w:autoSpaceDN w:val="0"/>
        <w:adjustRightInd w:val="0"/>
        <w:ind w:firstLine="540"/>
        <w:jc w:val="both"/>
        <w:rPr>
          <w:sz w:val="22"/>
          <w:szCs w:val="22"/>
        </w:rPr>
      </w:pPr>
      <w:r w:rsidRPr="0049523C">
        <w:rPr>
          <w:sz w:val="22"/>
          <w:szCs w:val="22"/>
        </w:rPr>
        <w:t>1. Налог на добавленную стоимость по приобретенным ценностям составляет __________ тыс. руб.</w:t>
      </w:r>
    </w:p>
    <w:p w:rsidR="004C7ACA" w:rsidRPr="0049523C" w:rsidRDefault="004C7ACA" w:rsidP="004C7ACA">
      <w:pPr>
        <w:autoSpaceDE w:val="0"/>
        <w:autoSpaceDN w:val="0"/>
        <w:adjustRightInd w:val="0"/>
        <w:ind w:firstLine="540"/>
        <w:jc w:val="both"/>
        <w:rPr>
          <w:sz w:val="22"/>
          <w:szCs w:val="22"/>
        </w:rPr>
      </w:pPr>
      <w:r w:rsidRPr="0049523C">
        <w:rPr>
          <w:sz w:val="22"/>
          <w:szCs w:val="22"/>
        </w:rPr>
        <w:t>2. Стоимость активов, реализация которых затруднительна, составляет _____ тыс. руб.</w:t>
      </w:r>
    </w:p>
    <w:p w:rsidR="004C7ACA" w:rsidRPr="0049523C" w:rsidRDefault="004C7ACA" w:rsidP="004C7ACA">
      <w:pPr>
        <w:autoSpaceDE w:val="0"/>
        <w:autoSpaceDN w:val="0"/>
        <w:adjustRightInd w:val="0"/>
        <w:ind w:firstLine="540"/>
        <w:jc w:val="both"/>
        <w:rPr>
          <w:sz w:val="22"/>
          <w:szCs w:val="22"/>
        </w:rPr>
      </w:pPr>
      <w:r w:rsidRPr="0049523C">
        <w:rPr>
          <w:sz w:val="22"/>
          <w:szCs w:val="22"/>
        </w:rPr>
        <w:t>3. Основные средства, которые морально или физически устарели и которые нецелесообразно далее использовать внутри организации-должника:</w:t>
      </w:r>
    </w:p>
    <w:p w:rsidR="004C7ACA" w:rsidRPr="0049523C" w:rsidRDefault="004C7ACA" w:rsidP="004C7ACA">
      <w:pPr>
        <w:autoSpaceDE w:val="0"/>
        <w:autoSpaceDN w:val="0"/>
        <w:adjustRightInd w:val="0"/>
        <w:ind w:firstLine="540"/>
        <w:jc w:val="both"/>
        <w:rPr>
          <w:sz w:val="22"/>
          <w:szCs w:val="2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56"/>
        <w:gridCol w:w="864"/>
        <w:gridCol w:w="756"/>
        <w:gridCol w:w="648"/>
        <w:gridCol w:w="540"/>
        <w:gridCol w:w="864"/>
        <w:gridCol w:w="648"/>
        <w:gridCol w:w="624"/>
        <w:gridCol w:w="840"/>
        <w:gridCol w:w="696"/>
        <w:gridCol w:w="972"/>
        <w:gridCol w:w="756"/>
        <w:gridCol w:w="972"/>
      </w:tblGrid>
      <w:tr w:rsidR="004C7ACA" w:rsidRPr="0049523C">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Номер по порядку</w:t>
            </w:r>
          </w:p>
        </w:tc>
        <w:tc>
          <w:tcPr>
            <w:tcW w:w="8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Наименование, назначение и краткая характеристика объекта</w:t>
            </w:r>
          </w:p>
        </w:tc>
        <w:tc>
          <w:tcPr>
            <w:tcW w:w="194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Документ, подтверждающий принятие объекта на ответственное хранение (аренду)</w:t>
            </w:r>
          </w:p>
        </w:tc>
        <w:tc>
          <w:tcPr>
            <w:tcW w:w="8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Год выпуска (постройки, приобретения)</w:t>
            </w:r>
          </w:p>
        </w:tc>
        <w:tc>
          <w:tcPr>
            <w:tcW w:w="21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Номер</w:t>
            </w:r>
          </w:p>
        </w:tc>
        <w:tc>
          <w:tcPr>
            <w:tcW w:w="166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Фактическое наличие</w:t>
            </w:r>
          </w:p>
        </w:tc>
        <w:tc>
          <w:tcPr>
            <w:tcW w:w="172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По данным бухгалтерского учета</w:t>
            </w:r>
          </w:p>
        </w:tc>
      </w:tr>
      <w:tr w:rsidR="004C7ACA" w:rsidRPr="0049523C">
        <w:trPr>
          <w:trHeight w:val="253"/>
        </w:trPr>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8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194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8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6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инвентарный</w:t>
            </w:r>
          </w:p>
        </w:tc>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заводской</w:t>
            </w:r>
          </w:p>
        </w:tc>
        <w:tc>
          <w:tcPr>
            <w:tcW w:w="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паспорта (документа о регистрации)</w:t>
            </w:r>
          </w:p>
        </w:tc>
        <w:tc>
          <w:tcPr>
            <w:tcW w:w="166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72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rPr>
          <w:trHeight w:val="253"/>
        </w:trPr>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8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194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8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6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69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количество, шт.</w:t>
            </w:r>
          </w:p>
        </w:tc>
        <w:tc>
          <w:tcPr>
            <w:tcW w:w="97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стоимость, руб. коп.</w:t>
            </w:r>
          </w:p>
        </w:tc>
        <w:tc>
          <w:tcPr>
            <w:tcW w:w="172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rPr>
          <w:trHeight w:val="253"/>
        </w:trPr>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8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194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8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6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6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9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7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количество, шт.</w:t>
            </w:r>
          </w:p>
        </w:tc>
        <w:tc>
          <w:tcPr>
            <w:tcW w:w="97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стоимость, руб. коп.</w:t>
            </w:r>
          </w:p>
        </w:tc>
      </w:tr>
      <w:tr w:rsidR="004C7ACA" w:rsidRPr="0049523C">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8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наименование</w:t>
            </w: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дата</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номер</w:t>
            </w:r>
          </w:p>
        </w:tc>
        <w:tc>
          <w:tcPr>
            <w:tcW w:w="8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9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7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9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1</w:t>
            </w: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2</w:t>
            </w: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3</w:t>
            </w: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4</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5</w:t>
            </w: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6</w:t>
            </w: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7</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8</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9</w:t>
            </w:r>
          </w:p>
        </w:tc>
        <w:tc>
          <w:tcPr>
            <w:tcW w:w="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10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11</w:t>
            </w: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12</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13</w:t>
            </w:r>
          </w:p>
        </w:tc>
      </w:tr>
      <w:tr w:rsidR="004C7ACA" w:rsidRPr="0049523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и т.д.</w:t>
            </w:r>
          </w:p>
        </w:tc>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5700" w:type="dxa"/>
            <w:gridSpan w:val="8"/>
            <w:tcBorders>
              <w:top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Итого:</w:t>
            </w:r>
          </w:p>
        </w:tc>
        <w:tc>
          <w:tcPr>
            <w:tcW w:w="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bl>
    <w:p w:rsidR="004C7ACA" w:rsidRPr="0049523C" w:rsidRDefault="004C7ACA" w:rsidP="004C7ACA">
      <w:pPr>
        <w:autoSpaceDE w:val="0"/>
        <w:autoSpaceDN w:val="0"/>
        <w:adjustRightInd w:val="0"/>
        <w:ind w:firstLine="540"/>
        <w:jc w:val="both"/>
        <w:rPr>
          <w:sz w:val="22"/>
          <w:szCs w:val="22"/>
        </w:rPr>
      </w:pPr>
    </w:p>
    <w:p w:rsidR="004C7ACA" w:rsidRPr="0049523C" w:rsidRDefault="004C7ACA" w:rsidP="004C7ACA">
      <w:pPr>
        <w:autoSpaceDE w:val="0"/>
        <w:autoSpaceDN w:val="0"/>
        <w:adjustRightInd w:val="0"/>
        <w:ind w:firstLine="540"/>
        <w:jc w:val="both"/>
        <w:rPr>
          <w:sz w:val="22"/>
          <w:szCs w:val="22"/>
        </w:rPr>
      </w:pPr>
      <w:r w:rsidRPr="0049523C">
        <w:rPr>
          <w:sz w:val="22"/>
          <w:szCs w:val="22"/>
        </w:rPr>
        <w:t>4. Нематериальные активы, которые морально или физически устарели и которые нецелесообразно далее использовать внутри организации-должника:</w:t>
      </w:r>
    </w:p>
    <w:p w:rsidR="004C7ACA" w:rsidRPr="004C7ACA" w:rsidRDefault="004C7ACA" w:rsidP="004C7ACA">
      <w:pPr>
        <w:autoSpaceDE w:val="0"/>
        <w:autoSpaceDN w:val="0"/>
        <w:adjustRightInd w:val="0"/>
        <w:ind w:firstLine="54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60"/>
        <w:gridCol w:w="1560"/>
        <w:gridCol w:w="840"/>
        <w:gridCol w:w="600"/>
        <w:gridCol w:w="840"/>
        <w:gridCol w:w="1440"/>
        <w:gridCol w:w="2040"/>
        <w:gridCol w:w="1560"/>
      </w:tblGrid>
      <w:tr w:rsidR="004C7ACA" w:rsidRPr="0049523C">
        <w:tc>
          <w:tcPr>
            <w:tcW w:w="9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lastRenderedPageBreak/>
              <w:t>Номер по порядку</w:t>
            </w:r>
          </w:p>
        </w:tc>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Нематериальные активы, наименование, назначение и краткая характеристика</w:t>
            </w:r>
          </w:p>
        </w:tc>
        <w:tc>
          <w:tcPr>
            <w:tcW w:w="2280"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Документ о регистрации</w:t>
            </w: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Дата постановки на учет</w:t>
            </w:r>
          </w:p>
        </w:tc>
        <w:tc>
          <w:tcPr>
            <w:tcW w:w="36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Стоимость, руб. коп.</w:t>
            </w:r>
          </w:p>
        </w:tc>
      </w:tr>
      <w:tr w:rsidR="004C7ACA" w:rsidRPr="0049523C">
        <w:trPr>
          <w:trHeight w:val="253"/>
        </w:trPr>
        <w:tc>
          <w:tcPr>
            <w:tcW w:w="9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2280"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20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фактически по данным первичных документов</w:t>
            </w:r>
          </w:p>
        </w:tc>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по данным бухгалтерского учета</w:t>
            </w:r>
          </w:p>
        </w:tc>
      </w:tr>
      <w:tr w:rsidR="004C7ACA" w:rsidRPr="0049523C">
        <w:tc>
          <w:tcPr>
            <w:tcW w:w="9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ind w:firstLine="540"/>
              <w:jc w:val="both"/>
              <w:rPr>
                <w:sz w:val="22"/>
                <w:szCs w:val="22"/>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наименование</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дата</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номер</w:t>
            </w: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20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1</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2</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3</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4</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6</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7</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8</w:t>
            </w:r>
          </w:p>
        </w:tc>
      </w:tr>
      <w:tr w:rsidR="004C7ACA" w:rsidRPr="0049523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и т.д.</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r w:rsidR="004C7ACA" w:rsidRPr="0049523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r w:rsidRPr="0049523C">
              <w:rPr>
                <w:sz w:val="22"/>
                <w:szCs w:val="22"/>
              </w:rPr>
              <w:t>Итого:</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7ACA" w:rsidRPr="0049523C" w:rsidRDefault="004C7ACA" w:rsidP="004C7ACA">
            <w:pPr>
              <w:autoSpaceDE w:val="0"/>
              <w:autoSpaceDN w:val="0"/>
              <w:adjustRightInd w:val="0"/>
              <w:rPr>
                <w:sz w:val="22"/>
                <w:szCs w:val="22"/>
              </w:rPr>
            </w:pPr>
          </w:p>
        </w:tc>
      </w:tr>
    </w:tbl>
    <w:p w:rsidR="004C7ACA" w:rsidRPr="0049523C" w:rsidRDefault="004C7ACA" w:rsidP="004C7ACA">
      <w:pPr>
        <w:autoSpaceDE w:val="0"/>
        <w:autoSpaceDN w:val="0"/>
        <w:adjustRightInd w:val="0"/>
        <w:ind w:firstLine="540"/>
        <w:jc w:val="both"/>
        <w:rPr>
          <w:sz w:val="22"/>
          <w:szCs w:val="22"/>
        </w:rPr>
      </w:pPr>
    </w:p>
    <w:p w:rsidR="004C7ACA" w:rsidRPr="0049523C" w:rsidRDefault="004C7ACA" w:rsidP="004C7ACA">
      <w:pPr>
        <w:autoSpaceDE w:val="0"/>
        <w:autoSpaceDN w:val="0"/>
        <w:adjustRightInd w:val="0"/>
        <w:ind w:firstLine="540"/>
        <w:jc w:val="both"/>
        <w:rPr>
          <w:sz w:val="22"/>
          <w:szCs w:val="22"/>
        </w:rPr>
      </w:pPr>
      <w:r w:rsidRPr="0049523C">
        <w:rPr>
          <w:sz w:val="22"/>
          <w:szCs w:val="22"/>
        </w:rPr>
        <w:t>Выводы:</w:t>
      </w:r>
    </w:p>
    <w:p w:rsidR="004C7ACA" w:rsidRPr="0049523C" w:rsidRDefault="004C7ACA" w:rsidP="004C7ACA">
      <w:pPr>
        <w:autoSpaceDE w:val="0"/>
        <w:autoSpaceDN w:val="0"/>
        <w:adjustRightInd w:val="0"/>
        <w:ind w:firstLine="540"/>
        <w:jc w:val="both"/>
        <w:rPr>
          <w:sz w:val="22"/>
          <w:szCs w:val="22"/>
        </w:rPr>
      </w:pPr>
      <w:r w:rsidRPr="0049523C">
        <w:rPr>
          <w:sz w:val="22"/>
          <w:szCs w:val="22"/>
        </w:rPr>
        <w:t>1. У должника имеются признаки банкротства.</w:t>
      </w:r>
    </w:p>
    <w:p w:rsidR="004C7ACA" w:rsidRPr="0049523C" w:rsidRDefault="004C7ACA" w:rsidP="004C7ACA">
      <w:pPr>
        <w:autoSpaceDE w:val="0"/>
        <w:autoSpaceDN w:val="0"/>
        <w:adjustRightInd w:val="0"/>
        <w:ind w:firstLine="540"/>
        <w:jc w:val="both"/>
        <w:rPr>
          <w:sz w:val="22"/>
          <w:szCs w:val="22"/>
        </w:rPr>
      </w:pPr>
      <w:r w:rsidRPr="0049523C">
        <w:rPr>
          <w:sz w:val="22"/>
          <w:szCs w:val="22"/>
        </w:rPr>
        <w:t>2. Платежеспособность должника может быть восстановлена при условии _____________________________________________.</w:t>
      </w:r>
    </w:p>
    <w:p w:rsidR="004C7ACA" w:rsidRPr="0049523C" w:rsidRDefault="004C7ACA" w:rsidP="004C7ACA">
      <w:pPr>
        <w:autoSpaceDE w:val="0"/>
        <w:autoSpaceDN w:val="0"/>
        <w:adjustRightInd w:val="0"/>
        <w:ind w:firstLine="540"/>
        <w:jc w:val="both"/>
        <w:rPr>
          <w:sz w:val="22"/>
          <w:szCs w:val="22"/>
        </w:rPr>
      </w:pPr>
      <w:r w:rsidRPr="0049523C">
        <w:rPr>
          <w:sz w:val="22"/>
          <w:szCs w:val="22"/>
        </w:rPr>
        <w:t>Вариант: Платежеспособность должника восстановлению не подлежит.</w:t>
      </w:r>
    </w:p>
    <w:p w:rsidR="004C7ACA" w:rsidRPr="0049523C" w:rsidRDefault="004C7ACA" w:rsidP="004C7ACA">
      <w:pPr>
        <w:autoSpaceDE w:val="0"/>
        <w:autoSpaceDN w:val="0"/>
        <w:adjustRightInd w:val="0"/>
        <w:ind w:firstLine="540"/>
        <w:jc w:val="both"/>
        <w:rPr>
          <w:sz w:val="22"/>
          <w:szCs w:val="22"/>
        </w:rPr>
      </w:pPr>
    </w:p>
    <w:p w:rsidR="004C7ACA" w:rsidRPr="0049523C" w:rsidRDefault="004C7ACA" w:rsidP="004C7ACA">
      <w:pPr>
        <w:autoSpaceDE w:val="0"/>
        <w:autoSpaceDN w:val="0"/>
        <w:adjustRightInd w:val="0"/>
        <w:jc w:val="both"/>
        <w:rPr>
          <w:sz w:val="22"/>
          <w:szCs w:val="22"/>
        </w:rPr>
      </w:pPr>
      <w:r w:rsidRPr="0049523C">
        <w:rPr>
          <w:sz w:val="22"/>
          <w:szCs w:val="22"/>
        </w:rPr>
        <w:t xml:space="preserve">    3. Целесообразно введение ____________________________________________.</w:t>
      </w:r>
    </w:p>
    <w:p w:rsidR="004C7ACA" w:rsidRPr="0049523C" w:rsidRDefault="004C7ACA" w:rsidP="004C7ACA">
      <w:pPr>
        <w:autoSpaceDE w:val="0"/>
        <w:autoSpaceDN w:val="0"/>
        <w:adjustRightInd w:val="0"/>
        <w:jc w:val="both"/>
        <w:rPr>
          <w:sz w:val="22"/>
          <w:szCs w:val="22"/>
        </w:rPr>
      </w:pPr>
      <w:r w:rsidRPr="0049523C">
        <w:rPr>
          <w:sz w:val="22"/>
          <w:szCs w:val="22"/>
        </w:rPr>
        <w:t xml:space="preserve">                                  (соответствующая процедура банкротства)</w:t>
      </w:r>
    </w:p>
    <w:p w:rsidR="004C7ACA" w:rsidRPr="0049523C" w:rsidRDefault="004C7ACA" w:rsidP="004C7ACA">
      <w:pPr>
        <w:autoSpaceDE w:val="0"/>
        <w:autoSpaceDN w:val="0"/>
        <w:adjustRightInd w:val="0"/>
        <w:ind w:firstLine="540"/>
        <w:jc w:val="both"/>
        <w:rPr>
          <w:sz w:val="22"/>
          <w:szCs w:val="22"/>
        </w:rPr>
      </w:pPr>
    </w:p>
    <w:p w:rsidR="004C7ACA" w:rsidRPr="0049523C" w:rsidRDefault="004C7ACA" w:rsidP="004C7ACA">
      <w:pPr>
        <w:autoSpaceDE w:val="0"/>
        <w:autoSpaceDN w:val="0"/>
        <w:adjustRightInd w:val="0"/>
        <w:ind w:firstLine="540"/>
        <w:jc w:val="both"/>
        <w:rPr>
          <w:sz w:val="22"/>
          <w:szCs w:val="22"/>
        </w:rPr>
      </w:pPr>
      <w:r w:rsidRPr="0049523C">
        <w:rPr>
          <w:sz w:val="22"/>
          <w:szCs w:val="22"/>
        </w:rPr>
        <w:t>4. Судебные расходы и расходы на выплату вознаграждения арбитражному управляющему могут быть покрыты за счет ___________.</w:t>
      </w:r>
    </w:p>
    <w:p w:rsidR="004C7ACA" w:rsidRPr="0049523C" w:rsidRDefault="004C7ACA" w:rsidP="004C7ACA">
      <w:pPr>
        <w:autoSpaceDE w:val="0"/>
        <w:autoSpaceDN w:val="0"/>
        <w:adjustRightInd w:val="0"/>
        <w:ind w:firstLine="540"/>
        <w:jc w:val="both"/>
        <w:rPr>
          <w:sz w:val="22"/>
          <w:szCs w:val="22"/>
        </w:rPr>
      </w:pPr>
    </w:p>
    <w:p w:rsidR="004C7ACA" w:rsidRPr="0049523C" w:rsidRDefault="004C7ACA" w:rsidP="004C7ACA">
      <w:pPr>
        <w:autoSpaceDE w:val="0"/>
        <w:autoSpaceDN w:val="0"/>
        <w:adjustRightInd w:val="0"/>
        <w:ind w:firstLine="540"/>
        <w:jc w:val="both"/>
        <w:rPr>
          <w:sz w:val="22"/>
          <w:szCs w:val="22"/>
        </w:rPr>
      </w:pPr>
    </w:p>
    <w:p w:rsidR="004C7ACA" w:rsidRPr="0049523C" w:rsidRDefault="004C7ACA" w:rsidP="004C7ACA">
      <w:pPr>
        <w:autoSpaceDE w:val="0"/>
        <w:autoSpaceDN w:val="0"/>
        <w:adjustRightInd w:val="0"/>
        <w:ind w:firstLine="540"/>
        <w:jc w:val="both"/>
        <w:rPr>
          <w:sz w:val="22"/>
          <w:szCs w:val="22"/>
        </w:rPr>
      </w:pPr>
      <w:r w:rsidRPr="0049523C">
        <w:rPr>
          <w:sz w:val="22"/>
          <w:szCs w:val="22"/>
        </w:rPr>
        <w:t>Приложения:</w:t>
      </w:r>
    </w:p>
    <w:p w:rsidR="004C7ACA" w:rsidRPr="0049523C" w:rsidRDefault="004C7ACA" w:rsidP="004C7ACA">
      <w:pPr>
        <w:autoSpaceDE w:val="0"/>
        <w:autoSpaceDN w:val="0"/>
        <w:adjustRightInd w:val="0"/>
        <w:ind w:firstLine="540"/>
        <w:jc w:val="both"/>
        <w:rPr>
          <w:sz w:val="22"/>
          <w:szCs w:val="22"/>
        </w:rPr>
      </w:pPr>
      <w:r w:rsidRPr="0049523C">
        <w:rPr>
          <w:sz w:val="22"/>
          <w:szCs w:val="22"/>
        </w:rPr>
        <w:t>Акты ежегодной инвентаризации за 20__ г. - 20__ г.</w:t>
      </w:r>
    </w:p>
    <w:p w:rsidR="004C7ACA" w:rsidRPr="0049523C" w:rsidRDefault="004C7ACA" w:rsidP="004C7ACA">
      <w:pPr>
        <w:autoSpaceDE w:val="0"/>
        <w:autoSpaceDN w:val="0"/>
        <w:adjustRightInd w:val="0"/>
        <w:ind w:firstLine="540"/>
        <w:jc w:val="both"/>
        <w:rPr>
          <w:sz w:val="22"/>
          <w:szCs w:val="22"/>
        </w:rPr>
      </w:pPr>
      <w:r w:rsidRPr="0049523C">
        <w:rPr>
          <w:sz w:val="22"/>
          <w:szCs w:val="22"/>
        </w:rPr>
        <w:t>Статистическая отчетность за 20__ г. - 20__ г.</w:t>
      </w:r>
    </w:p>
    <w:p w:rsidR="004C7ACA" w:rsidRPr="0049523C" w:rsidRDefault="004C7ACA" w:rsidP="004C7ACA">
      <w:pPr>
        <w:autoSpaceDE w:val="0"/>
        <w:autoSpaceDN w:val="0"/>
        <w:adjustRightInd w:val="0"/>
        <w:ind w:firstLine="540"/>
        <w:jc w:val="both"/>
        <w:rPr>
          <w:sz w:val="22"/>
          <w:szCs w:val="22"/>
        </w:rPr>
      </w:pPr>
      <w:r w:rsidRPr="0049523C">
        <w:rPr>
          <w:sz w:val="22"/>
          <w:szCs w:val="22"/>
        </w:rPr>
        <w:t>Бухгалтерская и налоговая отчетность за 20__ г. - 20__ г.</w:t>
      </w:r>
    </w:p>
    <w:p w:rsidR="004C7ACA" w:rsidRPr="0049523C" w:rsidRDefault="004C7ACA" w:rsidP="004C7ACA">
      <w:pPr>
        <w:autoSpaceDE w:val="0"/>
        <w:autoSpaceDN w:val="0"/>
        <w:adjustRightInd w:val="0"/>
        <w:ind w:firstLine="540"/>
        <w:jc w:val="both"/>
        <w:rPr>
          <w:sz w:val="22"/>
          <w:szCs w:val="22"/>
        </w:rPr>
      </w:pPr>
      <w:r w:rsidRPr="0049523C">
        <w:rPr>
          <w:sz w:val="22"/>
          <w:szCs w:val="22"/>
        </w:rPr>
        <w:t>Регистры бухгалтерского и налогового учета за 20__ г. - 20__ г.</w:t>
      </w:r>
    </w:p>
    <w:p w:rsidR="004C7ACA" w:rsidRPr="0049523C" w:rsidRDefault="004C7ACA" w:rsidP="004C7ACA">
      <w:pPr>
        <w:autoSpaceDE w:val="0"/>
        <w:autoSpaceDN w:val="0"/>
        <w:adjustRightInd w:val="0"/>
        <w:ind w:firstLine="540"/>
        <w:jc w:val="both"/>
        <w:rPr>
          <w:sz w:val="22"/>
          <w:szCs w:val="22"/>
        </w:rPr>
      </w:pPr>
      <w:r w:rsidRPr="0049523C">
        <w:rPr>
          <w:sz w:val="22"/>
          <w:szCs w:val="22"/>
        </w:rPr>
        <w:t>Материалы аудиторской проверки за 20__ г. - 20__ г.</w:t>
      </w:r>
    </w:p>
    <w:p w:rsidR="004C7ACA" w:rsidRPr="0049523C" w:rsidRDefault="004C7ACA" w:rsidP="004C7ACA">
      <w:pPr>
        <w:autoSpaceDE w:val="0"/>
        <w:autoSpaceDN w:val="0"/>
        <w:adjustRightInd w:val="0"/>
        <w:ind w:firstLine="540"/>
        <w:jc w:val="both"/>
        <w:rPr>
          <w:sz w:val="22"/>
          <w:szCs w:val="22"/>
        </w:rPr>
      </w:pPr>
      <w:r w:rsidRPr="0049523C">
        <w:rPr>
          <w:sz w:val="22"/>
          <w:szCs w:val="22"/>
        </w:rPr>
        <w:t>Материалы и отчеты оценщиков за 20__ г. - 20__ г.</w:t>
      </w:r>
    </w:p>
    <w:p w:rsidR="004C7ACA" w:rsidRPr="0049523C" w:rsidRDefault="004C7ACA" w:rsidP="004C7ACA">
      <w:pPr>
        <w:autoSpaceDE w:val="0"/>
        <w:autoSpaceDN w:val="0"/>
        <w:adjustRightInd w:val="0"/>
        <w:ind w:firstLine="540"/>
        <w:jc w:val="both"/>
        <w:rPr>
          <w:sz w:val="22"/>
          <w:szCs w:val="22"/>
        </w:rPr>
      </w:pPr>
      <w:r w:rsidRPr="0049523C">
        <w:rPr>
          <w:sz w:val="22"/>
          <w:szCs w:val="22"/>
        </w:rPr>
        <w:t>Учредительные документы должника.</w:t>
      </w:r>
    </w:p>
    <w:p w:rsidR="004C7ACA" w:rsidRPr="0049523C" w:rsidRDefault="004C7ACA" w:rsidP="004C7ACA">
      <w:pPr>
        <w:autoSpaceDE w:val="0"/>
        <w:autoSpaceDN w:val="0"/>
        <w:adjustRightInd w:val="0"/>
        <w:ind w:firstLine="540"/>
        <w:jc w:val="both"/>
        <w:rPr>
          <w:sz w:val="22"/>
          <w:szCs w:val="22"/>
        </w:rPr>
      </w:pPr>
      <w:r w:rsidRPr="0049523C">
        <w:rPr>
          <w:sz w:val="22"/>
          <w:szCs w:val="22"/>
        </w:rPr>
        <w:t>Протоколы общих собраний участников должника за 20__ г. - 20__ г.</w:t>
      </w:r>
    </w:p>
    <w:p w:rsidR="004C7ACA" w:rsidRPr="0049523C" w:rsidRDefault="004C7ACA" w:rsidP="004C7ACA">
      <w:pPr>
        <w:autoSpaceDE w:val="0"/>
        <w:autoSpaceDN w:val="0"/>
        <w:adjustRightInd w:val="0"/>
        <w:ind w:firstLine="540"/>
        <w:jc w:val="both"/>
        <w:rPr>
          <w:sz w:val="22"/>
          <w:szCs w:val="22"/>
        </w:rPr>
      </w:pPr>
      <w:r w:rsidRPr="0049523C">
        <w:rPr>
          <w:sz w:val="22"/>
          <w:szCs w:val="22"/>
        </w:rPr>
        <w:t>Протоколы заседаний совета директоров за 20__ г. - 20__ г.</w:t>
      </w:r>
    </w:p>
    <w:p w:rsidR="004C7ACA" w:rsidRPr="0049523C" w:rsidRDefault="004C7ACA" w:rsidP="004C7ACA">
      <w:pPr>
        <w:autoSpaceDE w:val="0"/>
        <w:autoSpaceDN w:val="0"/>
        <w:adjustRightInd w:val="0"/>
        <w:ind w:firstLine="540"/>
        <w:jc w:val="both"/>
        <w:rPr>
          <w:sz w:val="22"/>
          <w:szCs w:val="22"/>
        </w:rPr>
      </w:pPr>
      <w:r w:rsidRPr="0049523C">
        <w:rPr>
          <w:sz w:val="22"/>
          <w:szCs w:val="22"/>
        </w:rPr>
        <w:t>Реестр акционеров за 20__ г. - 20__ г.</w:t>
      </w:r>
    </w:p>
    <w:p w:rsidR="004C7ACA" w:rsidRPr="0049523C" w:rsidRDefault="004C7ACA" w:rsidP="004C7ACA">
      <w:pPr>
        <w:autoSpaceDE w:val="0"/>
        <w:autoSpaceDN w:val="0"/>
        <w:adjustRightInd w:val="0"/>
        <w:ind w:firstLine="540"/>
        <w:jc w:val="both"/>
        <w:rPr>
          <w:sz w:val="22"/>
          <w:szCs w:val="22"/>
        </w:rPr>
      </w:pPr>
      <w:r w:rsidRPr="0049523C">
        <w:rPr>
          <w:sz w:val="22"/>
          <w:szCs w:val="22"/>
        </w:rPr>
        <w:t>Договоры за 20__ г. - 20__ г.</w:t>
      </w:r>
    </w:p>
    <w:p w:rsidR="004C7ACA" w:rsidRPr="0049523C" w:rsidRDefault="004C7ACA" w:rsidP="004C7ACA">
      <w:pPr>
        <w:autoSpaceDE w:val="0"/>
        <w:autoSpaceDN w:val="0"/>
        <w:adjustRightInd w:val="0"/>
        <w:ind w:firstLine="540"/>
        <w:jc w:val="both"/>
        <w:rPr>
          <w:sz w:val="22"/>
          <w:szCs w:val="22"/>
        </w:rPr>
      </w:pPr>
      <w:r w:rsidRPr="0049523C">
        <w:rPr>
          <w:sz w:val="22"/>
          <w:szCs w:val="22"/>
        </w:rPr>
        <w:t>Планы за 20__ г. - 20__ г.</w:t>
      </w:r>
    </w:p>
    <w:p w:rsidR="004C7ACA" w:rsidRPr="0049523C" w:rsidRDefault="004C7ACA" w:rsidP="004C7ACA">
      <w:pPr>
        <w:autoSpaceDE w:val="0"/>
        <w:autoSpaceDN w:val="0"/>
        <w:adjustRightInd w:val="0"/>
        <w:ind w:firstLine="540"/>
        <w:jc w:val="both"/>
        <w:rPr>
          <w:sz w:val="22"/>
          <w:szCs w:val="22"/>
        </w:rPr>
      </w:pPr>
      <w:r w:rsidRPr="0049523C">
        <w:rPr>
          <w:sz w:val="22"/>
          <w:szCs w:val="22"/>
        </w:rPr>
        <w:t>Сметы за 20__ г. - 20__ г.</w:t>
      </w:r>
    </w:p>
    <w:p w:rsidR="004C7ACA" w:rsidRPr="0049523C" w:rsidRDefault="004C7ACA" w:rsidP="004C7ACA">
      <w:pPr>
        <w:autoSpaceDE w:val="0"/>
        <w:autoSpaceDN w:val="0"/>
        <w:adjustRightInd w:val="0"/>
        <w:ind w:firstLine="540"/>
        <w:jc w:val="both"/>
        <w:rPr>
          <w:sz w:val="22"/>
          <w:szCs w:val="22"/>
        </w:rPr>
      </w:pPr>
      <w:r w:rsidRPr="0049523C">
        <w:rPr>
          <w:sz w:val="22"/>
          <w:szCs w:val="22"/>
        </w:rPr>
        <w:t>Калькуляции за 20__ г. - 20__ г.</w:t>
      </w:r>
    </w:p>
    <w:p w:rsidR="004C7ACA" w:rsidRPr="0049523C" w:rsidRDefault="004C7ACA" w:rsidP="004C7ACA">
      <w:pPr>
        <w:autoSpaceDE w:val="0"/>
        <w:autoSpaceDN w:val="0"/>
        <w:adjustRightInd w:val="0"/>
        <w:ind w:firstLine="540"/>
        <w:jc w:val="both"/>
        <w:rPr>
          <w:sz w:val="22"/>
          <w:szCs w:val="22"/>
        </w:rPr>
      </w:pPr>
      <w:r w:rsidRPr="0049523C">
        <w:rPr>
          <w:sz w:val="22"/>
          <w:szCs w:val="22"/>
        </w:rPr>
        <w:t>Положения об учетной политике, в том числе учетная политика для целей налогообложения, рабочий план счетов бухгалтерского учета, схема документооборота, организационная и производственная структура за 20__ г. - 20__ г.</w:t>
      </w:r>
    </w:p>
    <w:p w:rsidR="004C7ACA" w:rsidRPr="0049523C" w:rsidRDefault="004C7ACA" w:rsidP="004C7ACA">
      <w:pPr>
        <w:autoSpaceDE w:val="0"/>
        <w:autoSpaceDN w:val="0"/>
        <w:adjustRightInd w:val="0"/>
        <w:ind w:firstLine="540"/>
        <w:jc w:val="both"/>
        <w:rPr>
          <w:sz w:val="22"/>
          <w:szCs w:val="22"/>
        </w:rPr>
      </w:pPr>
      <w:r w:rsidRPr="0049523C">
        <w:rPr>
          <w:sz w:val="22"/>
          <w:szCs w:val="22"/>
        </w:rPr>
        <w:t>Отчетность филиалов за 20__ г. - 20__ г.</w:t>
      </w:r>
    </w:p>
    <w:p w:rsidR="004C7ACA" w:rsidRPr="0049523C" w:rsidRDefault="004C7ACA" w:rsidP="004C7ACA">
      <w:pPr>
        <w:autoSpaceDE w:val="0"/>
        <w:autoSpaceDN w:val="0"/>
        <w:adjustRightInd w:val="0"/>
        <w:ind w:firstLine="540"/>
        <w:jc w:val="both"/>
        <w:rPr>
          <w:sz w:val="22"/>
          <w:szCs w:val="22"/>
        </w:rPr>
      </w:pPr>
      <w:r w:rsidRPr="0049523C">
        <w:rPr>
          <w:sz w:val="22"/>
          <w:szCs w:val="22"/>
        </w:rPr>
        <w:t>Отчетность дочерних и зависимых хозяйственных обществ за 20__ г. - 20__ г.</w:t>
      </w:r>
    </w:p>
    <w:p w:rsidR="004C7ACA" w:rsidRPr="0049523C" w:rsidRDefault="004C7ACA" w:rsidP="004C7ACA">
      <w:pPr>
        <w:autoSpaceDE w:val="0"/>
        <w:autoSpaceDN w:val="0"/>
        <w:adjustRightInd w:val="0"/>
        <w:ind w:firstLine="540"/>
        <w:jc w:val="both"/>
        <w:rPr>
          <w:sz w:val="22"/>
          <w:szCs w:val="22"/>
        </w:rPr>
      </w:pPr>
      <w:r w:rsidRPr="0049523C">
        <w:rPr>
          <w:sz w:val="22"/>
          <w:szCs w:val="22"/>
        </w:rPr>
        <w:t>Отчетность структурных подразделений за 20__ г. - 20__ г.</w:t>
      </w:r>
    </w:p>
    <w:p w:rsidR="004C7ACA" w:rsidRPr="0049523C" w:rsidRDefault="004C7ACA" w:rsidP="004C7ACA">
      <w:pPr>
        <w:autoSpaceDE w:val="0"/>
        <w:autoSpaceDN w:val="0"/>
        <w:adjustRightInd w:val="0"/>
        <w:ind w:firstLine="540"/>
        <w:jc w:val="both"/>
        <w:rPr>
          <w:sz w:val="22"/>
          <w:szCs w:val="22"/>
        </w:rPr>
      </w:pPr>
      <w:r w:rsidRPr="0049523C">
        <w:rPr>
          <w:sz w:val="22"/>
          <w:szCs w:val="22"/>
        </w:rPr>
        <w:t>Материалы налоговых проверок и судебных процессов за 20__ г. - 20__ г.</w:t>
      </w:r>
    </w:p>
    <w:p w:rsidR="004C7ACA" w:rsidRPr="0049523C" w:rsidRDefault="004C7ACA" w:rsidP="004C7ACA">
      <w:pPr>
        <w:autoSpaceDE w:val="0"/>
        <w:autoSpaceDN w:val="0"/>
        <w:adjustRightInd w:val="0"/>
        <w:ind w:firstLine="540"/>
        <w:jc w:val="both"/>
        <w:rPr>
          <w:sz w:val="22"/>
          <w:szCs w:val="22"/>
        </w:rPr>
      </w:pPr>
      <w:r w:rsidRPr="0049523C">
        <w:rPr>
          <w:sz w:val="22"/>
          <w:szCs w:val="22"/>
        </w:rPr>
        <w:t>Нормативные правовые акты, регламентирующие деятельность должника за 20__ г. - 20__ г.</w:t>
      </w:r>
    </w:p>
    <w:p w:rsidR="004C7ACA" w:rsidRPr="0049523C" w:rsidRDefault="004C7ACA" w:rsidP="004C7ACA">
      <w:pPr>
        <w:autoSpaceDE w:val="0"/>
        <w:autoSpaceDN w:val="0"/>
        <w:adjustRightInd w:val="0"/>
        <w:ind w:firstLine="540"/>
        <w:jc w:val="both"/>
        <w:rPr>
          <w:sz w:val="22"/>
          <w:szCs w:val="22"/>
        </w:rPr>
      </w:pPr>
    </w:p>
    <w:p w:rsidR="004C7ACA" w:rsidRPr="0049523C" w:rsidRDefault="004C7ACA" w:rsidP="004C7ACA">
      <w:pPr>
        <w:autoSpaceDE w:val="0"/>
        <w:autoSpaceDN w:val="0"/>
        <w:adjustRightInd w:val="0"/>
        <w:jc w:val="both"/>
        <w:rPr>
          <w:sz w:val="22"/>
          <w:szCs w:val="22"/>
        </w:rPr>
      </w:pPr>
      <w:r w:rsidRPr="0049523C">
        <w:rPr>
          <w:sz w:val="22"/>
          <w:szCs w:val="22"/>
        </w:rPr>
        <w:lastRenderedPageBreak/>
        <w:t xml:space="preserve">    </w:t>
      </w:r>
      <w:r w:rsidR="0049523C">
        <w:rPr>
          <w:sz w:val="22"/>
          <w:szCs w:val="22"/>
        </w:rPr>
        <w:t xml:space="preserve">Конкурсный </w:t>
      </w:r>
      <w:r w:rsidRPr="0049523C">
        <w:rPr>
          <w:sz w:val="22"/>
          <w:szCs w:val="22"/>
        </w:rPr>
        <w:t>управляющий: ______________</w:t>
      </w:r>
    </w:p>
    <w:p w:rsidR="004C7ACA" w:rsidRPr="0049523C" w:rsidRDefault="004C7ACA" w:rsidP="004C7ACA">
      <w:pPr>
        <w:autoSpaceDE w:val="0"/>
        <w:autoSpaceDN w:val="0"/>
        <w:adjustRightInd w:val="0"/>
        <w:jc w:val="both"/>
        <w:rPr>
          <w:sz w:val="22"/>
          <w:szCs w:val="22"/>
        </w:rPr>
      </w:pPr>
      <w:r w:rsidRPr="0049523C">
        <w:rPr>
          <w:sz w:val="22"/>
          <w:szCs w:val="22"/>
        </w:rPr>
        <w:t xml:space="preserve">                     М.П.</w:t>
      </w:r>
    </w:p>
    <w:p w:rsidR="004C7ACA" w:rsidRPr="0049523C" w:rsidRDefault="004C7ACA" w:rsidP="004C7ACA">
      <w:pPr>
        <w:autoSpaceDE w:val="0"/>
        <w:autoSpaceDN w:val="0"/>
        <w:adjustRightInd w:val="0"/>
        <w:ind w:firstLine="540"/>
        <w:jc w:val="both"/>
        <w:rPr>
          <w:sz w:val="22"/>
          <w:szCs w:val="22"/>
        </w:rPr>
      </w:pPr>
    </w:p>
    <w:p w:rsidR="004C7ACA" w:rsidRPr="0049523C" w:rsidRDefault="004C7ACA" w:rsidP="004C7ACA">
      <w:pPr>
        <w:autoSpaceDE w:val="0"/>
        <w:autoSpaceDN w:val="0"/>
        <w:adjustRightInd w:val="0"/>
        <w:ind w:firstLine="540"/>
        <w:jc w:val="both"/>
        <w:rPr>
          <w:sz w:val="22"/>
          <w:szCs w:val="22"/>
        </w:rPr>
      </w:pPr>
      <w:r w:rsidRPr="0049523C">
        <w:rPr>
          <w:sz w:val="22"/>
          <w:szCs w:val="22"/>
        </w:rPr>
        <w:t>--------------------------------</w:t>
      </w:r>
    </w:p>
    <w:p w:rsidR="004C7ACA" w:rsidRPr="0049523C" w:rsidRDefault="004C7ACA" w:rsidP="004C7ACA">
      <w:pPr>
        <w:autoSpaceDE w:val="0"/>
        <w:autoSpaceDN w:val="0"/>
        <w:adjustRightInd w:val="0"/>
        <w:ind w:firstLine="540"/>
        <w:jc w:val="both"/>
        <w:rPr>
          <w:sz w:val="22"/>
          <w:szCs w:val="22"/>
        </w:rPr>
      </w:pPr>
      <w:r w:rsidRPr="0049523C">
        <w:rPr>
          <w:sz w:val="22"/>
          <w:szCs w:val="22"/>
        </w:rPr>
        <w:t>Информация для сведения:</w:t>
      </w:r>
    </w:p>
    <w:p w:rsidR="004C7ACA" w:rsidRPr="0049523C" w:rsidRDefault="004C7ACA" w:rsidP="004C7ACA">
      <w:pPr>
        <w:autoSpaceDE w:val="0"/>
        <w:autoSpaceDN w:val="0"/>
        <w:adjustRightInd w:val="0"/>
        <w:ind w:firstLine="540"/>
        <w:jc w:val="both"/>
        <w:rPr>
          <w:sz w:val="22"/>
          <w:szCs w:val="22"/>
        </w:rPr>
      </w:pPr>
      <w:bookmarkStart w:id="57" w:name="Par2252"/>
      <w:bookmarkEnd w:id="57"/>
      <w:r w:rsidRPr="0049523C">
        <w:rPr>
          <w:sz w:val="22"/>
          <w:szCs w:val="22"/>
        </w:rPr>
        <w:t>&lt;1&gt; В зависимости от обстоятельств и принадлежности должника к определенной группе также могут применяться следующие методики, утвержденные:</w:t>
      </w:r>
    </w:p>
    <w:p w:rsidR="004C7ACA" w:rsidRPr="0049523C" w:rsidRDefault="0049523C" w:rsidP="004C7ACA">
      <w:pPr>
        <w:autoSpaceDE w:val="0"/>
        <w:autoSpaceDN w:val="0"/>
        <w:adjustRightInd w:val="0"/>
        <w:ind w:firstLine="540"/>
        <w:jc w:val="both"/>
        <w:rPr>
          <w:sz w:val="22"/>
          <w:szCs w:val="22"/>
        </w:rPr>
      </w:pPr>
      <w:r w:rsidRPr="0049523C">
        <w:rPr>
          <w:sz w:val="22"/>
          <w:szCs w:val="22"/>
        </w:rPr>
        <w:t xml:space="preserve">Приказом </w:t>
      </w:r>
      <w:r w:rsidR="004C7ACA" w:rsidRPr="0049523C">
        <w:rPr>
          <w:sz w:val="22"/>
          <w:szCs w:val="22"/>
        </w:rPr>
        <w:t>Минэкономразвития Р</w:t>
      </w:r>
      <w:r w:rsidRPr="0049523C">
        <w:rPr>
          <w:sz w:val="22"/>
          <w:szCs w:val="22"/>
        </w:rPr>
        <w:t>Ф от 21.04.2006 № 104 «</w:t>
      </w:r>
      <w:r w:rsidR="004C7ACA" w:rsidRPr="0049523C">
        <w:rPr>
          <w:sz w:val="22"/>
          <w:szCs w:val="22"/>
        </w:rPr>
        <w:t>Об утверждении методики проведения федеральной налоговой службой учета и анализа финансового состояния и платежеспособности стратегич</w:t>
      </w:r>
      <w:r w:rsidRPr="0049523C">
        <w:rPr>
          <w:sz w:val="22"/>
          <w:szCs w:val="22"/>
        </w:rPr>
        <w:t>еских предприятий и организаций»</w:t>
      </w:r>
      <w:r w:rsidR="004C7ACA" w:rsidRPr="0049523C">
        <w:rPr>
          <w:sz w:val="22"/>
          <w:szCs w:val="22"/>
        </w:rPr>
        <w:t xml:space="preserve"> (зарегистрировано в Минюсте Р</w:t>
      </w:r>
      <w:r w:rsidRPr="0049523C">
        <w:rPr>
          <w:sz w:val="22"/>
          <w:szCs w:val="22"/>
        </w:rPr>
        <w:t>оссийской Федерации 21.06.2006 №</w:t>
      </w:r>
      <w:r w:rsidR="004C7ACA" w:rsidRPr="0049523C">
        <w:rPr>
          <w:sz w:val="22"/>
          <w:szCs w:val="22"/>
        </w:rPr>
        <w:t xml:space="preserve"> 7953);</w:t>
      </w:r>
    </w:p>
    <w:p w:rsidR="004C7ACA" w:rsidRPr="0049523C" w:rsidRDefault="0049523C" w:rsidP="004C7ACA">
      <w:pPr>
        <w:autoSpaceDE w:val="0"/>
        <w:autoSpaceDN w:val="0"/>
        <w:adjustRightInd w:val="0"/>
        <w:ind w:firstLine="540"/>
        <w:jc w:val="both"/>
        <w:rPr>
          <w:sz w:val="22"/>
          <w:szCs w:val="22"/>
        </w:rPr>
      </w:pPr>
      <w:r w:rsidRPr="0049523C">
        <w:rPr>
          <w:sz w:val="22"/>
          <w:szCs w:val="22"/>
        </w:rPr>
        <w:t>Постановлением</w:t>
      </w:r>
      <w:hyperlink r:id="rId37" w:history="1"/>
      <w:r w:rsidR="004C7ACA" w:rsidRPr="0049523C">
        <w:rPr>
          <w:sz w:val="22"/>
          <w:szCs w:val="22"/>
        </w:rPr>
        <w:t xml:space="preserve"> Правительства Росс</w:t>
      </w:r>
      <w:r w:rsidRPr="0049523C">
        <w:rPr>
          <w:sz w:val="22"/>
          <w:szCs w:val="22"/>
        </w:rPr>
        <w:t>ийской Федерации от 30.01.2003 № 52 «</w:t>
      </w:r>
      <w:r w:rsidR="004C7ACA" w:rsidRPr="0049523C">
        <w:rPr>
          <w:sz w:val="22"/>
          <w:szCs w:val="22"/>
        </w:rPr>
        <w:t xml:space="preserve">О </w:t>
      </w:r>
      <w:r w:rsidR="00104631">
        <w:rPr>
          <w:sz w:val="22"/>
          <w:szCs w:val="22"/>
        </w:rPr>
        <w:t>реализации Федерального закона «</w:t>
      </w:r>
      <w:r w:rsidR="004C7ACA" w:rsidRPr="0049523C">
        <w:rPr>
          <w:sz w:val="22"/>
          <w:szCs w:val="22"/>
        </w:rPr>
        <w:t>О финансовом оздоровлении сельскохоз</w:t>
      </w:r>
      <w:r w:rsidRPr="0049523C">
        <w:rPr>
          <w:sz w:val="22"/>
          <w:szCs w:val="22"/>
        </w:rPr>
        <w:t>яйственных товаропроизводителей»</w:t>
      </w:r>
      <w:r w:rsidR="004C7ACA" w:rsidRPr="0049523C">
        <w:rPr>
          <w:sz w:val="22"/>
          <w:szCs w:val="22"/>
        </w:rPr>
        <w:t>;</w:t>
      </w:r>
    </w:p>
    <w:p w:rsidR="004C7ACA" w:rsidRPr="0049523C" w:rsidRDefault="00104631" w:rsidP="004C7ACA">
      <w:pPr>
        <w:autoSpaceDE w:val="0"/>
        <w:autoSpaceDN w:val="0"/>
        <w:adjustRightInd w:val="0"/>
        <w:ind w:firstLine="540"/>
        <w:jc w:val="both"/>
        <w:rPr>
          <w:sz w:val="22"/>
          <w:szCs w:val="22"/>
        </w:rPr>
      </w:pPr>
      <w:r>
        <w:rPr>
          <w:sz w:val="22"/>
          <w:szCs w:val="22"/>
        </w:rPr>
        <w:t>Указанием</w:t>
      </w:r>
      <w:r w:rsidR="004C7ACA" w:rsidRPr="0049523C">
        <w:rPr>
          <w:sz w:val="22"/>
          <w:szCs w:val="22"/>
        </w:rPr>
        <w:t xml:space="preserve"> Банка</w:t>
      </w:r>
      <w:r>
        <w:rPr>
          <w:sz w:val="22"/>
          <w:szCs w:val="22"/>
        </w:rPr>
        <w:t xml:space="preserve"> России от 30.04.2008 № 2005-У «</w:t>
      </w:r>
      <w:r w:rsidR="004C7ACA" w:rsidRPr="0049523C">
        <w:rPr>
          <w:sz w:val="22"/>
          <w:szCs w:val="22"/>
        </w:rPr>
        <w:t xml:space="preserve">Об оценке </w:t>
      </w:r>
      <w:r>
        <w:rPr>
          <w:sz w:val="22"/>
          <w:szCs w:val="22"/>
        </w:rPr>
        <w:t>экономического положения банков»</w:t>
      </w:r>
      <w:r w:rsidR="004C7ACA" w:rsidRPr="0049523C">
        <w:rPr>
          <w:sz w:val="22"/>
          <w:szCs w:val="22"/>
        </w:rPr>
        <w:t xml:space="preserve"> (зарегистрирова</w:t>
      </w:r>
      <w:r>
        <w:rPr>
          <w:sz w:val="22"/>
          <w:szCs w:val="22"/>
        </w:rPr>
        <w:t xml:space="preserve">но в Минюсте России 26.05.2008 </w:t>
      </w:r>
      <w:r w:rsidR="004C7ACA" w:rsidRPr="0049523C">
        <w:rPr>
          <w:sz w:val="22"/>
          <w:szCs w:val="22"/>
        </w:rPr>
        <w:t xml:space="preserve"> </w:t>
      </w:r>
      <w:r>
        <w:rPr>
          <w:sz w:val="22"/>
          <w:szCs w:val="22"/>
        </w:rPr>
        <w:t>№</w:t>
      </w:r>
      <w:r w:rsidR="004C7ACA" w:rsidRPr="0049523C">
        <w:rPr>
          <w:sz w:val="22"/>
          <w:szCs w:val="22"/>
        </w:rPr>
        <w:t>11755);</w:t>
      </w:r>
    </w:p>
    <w:p w:rsidR="004C7ACA" w:rsidRPr="0049523C" w:rsidRDefault="00104631" w:rsidP="004C7ACA">
      <w:pPr>
        <w:autoSpaceDE w:val="0"/>
        <w:autoSpaceDN w:val="0"/>
        <w:adjustRightInd w:val="0"/>
        <w:ind w:firstLine="540"/>
        <w:jc w:val="both"/>
        <w:rPr>
          <w:sz w:val="22"/>
          <w:szCs w:val="22"/>
        </w:rPr>
      </w:pPr>
      <w:r>
        <w:rPr>
          <w:sz w:val="22"/>
          <w:szCs w:val="22"/>
        </w:rPr>
        <w:t>Указанием</w:t>
      </w:r>
      <w:hyperlink r:id="rId38" w:history="1"/>
      <w:r>
        <w:rPr>
          <w:sz w:val="22"/>
          <w:szCs w:val="22"/>
        </w:rPr>
        <w:t xml:space="preserve"> Банка России от 31.03.2000 № 766-У «</w:t>
      </w:r>
      <w:r w:rsidR="004C7ACA" w:rsidRPr="0049523C">
        <w:rPr>
          <w:sz w:val="22"/>
          <w:szCs w:val="22"/>
        </w:rPr>
        <w:t xml:space="preserve">О критериях определения финансового </w:t>
      </w:r>
      <w:r>
        <w:rPr>
          <w:sz w:val="22"/>
          <w:szCs w:val="22"/>
        </w:rPr>
        <w:t>состояния кредитных организаций»</w:t>
      </w:r>
      <w:r w:rsidR="004C7ACA" w:rsidRPr="0049523C">
        <w:rPr>
          <w:sz w:val="22"/>
          <w:szCs w:val="22"/>
        </w:rPr>
        <w:t xml:space="preserve"> (применяется для небанковских организаций);</w:t>
      </w:r>
    </w:p>
    <w:p w:rsidR="004C7ACA" w:rsidRPr="0049523C" w:rsidRDefault="00104631" w:rsidP="004C7ACA">
      <w:pPr>
        <w:autoSpaceDE w:val="0"/>
        <w:autoSpaceDN w:val="0"/>
        <w:adjustRightInd w:val="0"/>
        <w:ind w:firstLine="540"/>
        <w:jc w:val="both"/>
        <w:rPr>
          <w:sz w:val="22"/>
          <w:szCs w:val="22"/>
        </w:rPr>
      </w:pPr>
      <w:r>
        <w:rPr>
          <w:sz w:val="22"/>
          <w:szCs w:val="22"/>
        </w:rPr>
        <w:t>«</w:t>
      </w:r>
      <w:r w:rsidR="004C7ACA" w:rsidRPr="0049523C">
        <w:rPr>
          <w:sz w:val="22"/>
          <w:szCs w:val="22"/>
        </w:rPr>
        <w:t xml:space="preserve">Методические </w:t>
      </w:r>
      <w:r>
        <w:rPr>
          <w:sz w:val="22"/>
          <w:szCs w:val="22"/>
        </w:rPr>
        <w:t>рекомендации</w:t>
      </w:r>
      <w:hyperlink r:id="rId39" w:history="1"/>
      <w:r w:rsidR="004C7ACA" w:rsidRPr="0049523C">
        <w:rPr>
          <w:sz w:val="22"/>
          <w:szCs w:val="22"/>
        </w:rPr>
        <w:t xml:space="preserve"> по оценке эффект</w:t>
      </w:r>
      <w:r>
        <w:rPr>
          <w:sz w:val="22"/>
          <w:szCs w:val="22"/>
        </w:rPr>
        <w:t>ивности инвестиционных проектов»</w:t>
      </w:r>
      <w:r w:rsidR="004C7ACA" w:rsidRPr="0049523C">
        <w:rPr>
          <w:sz w:val="22"/>
          <w:szCs w:val="22"/>
        </w:rPr>
        <w:t xml:space="preserve"> (утв. Минэкономики Российской Федерации, Минфином Российской Федерации, Госстроем Р</w:t>
      </w:r>
      <w:r>
        <w:rPr>
          <w:sz w:val="22"/>
          <w:szCs w:val="22"/>
        </w:rPr>
        <w:t>оссийской Федерации 21.06.1999 №</w:t>
      </w:r>
      <w:r w:rsidR="004C7ACA" w:rsidRPr="0049523C">
        <w:rPr>
          <w:sz w:val="22"/>
          <w:szCs w:val="22"/>
        </w:rPr>
        <w:t xml:space="preserve"> ВК 477) и другие.</w:t>
      </w:r>
    </w:p>
    <w:p w:rsidR="004C7ACA" w:rsidRPr="004C7ACA" w:rsidRDefault="004C7ACA" w:rsidP="004C7ACA">
      <w:pPr>
        <w:autoSpaceDE w:val="0"/>
        <w:autoSpaceDN w:val="0"/>
        <w:adjustRightInd w:val="0"/>
        <w:ind w:firstLine="540"/>
        <w:jc w:val="both"/>
        <w:rPr>
          <w:rFonts w:ascii="Arial" w:hAnsi="Arial" w:cs="Arial"/>
          <w:sz w:val="20"/>
          <w:szCs w:val="20"/>
        </w:rPr>
      </w:pPr>
    </w:p>
    <w:p w:rsidR="002B27F2" w:rsidRPr="002B27F2" w:rsidRDefault="002B27F2" w:rsidP="002B27F2">
      <w:pPr>
        <w:spacing w:after="200"/>
        <w:rPr>
          <w:rFonts w:eastAsia="Calibri"/>
          <w:lang w:eastAsia="en-US"/>
        </w:rPr>
      </w:pPr>
    </w:p>
    <w:p w:rsidR="004C7ACA" w:rsidRPr="004C7ACA" w:rsidRDefault="004C7ACA" w:rsidP="004C7ACA">
      <w:pPr>
        <w:autoSpaceDE w:val="0"/>
        <w:autoSpaceDN w:val="0"/>
        <w:adjustRightInd w:val="0"/>
        <w:ind w:firstLine="540"/>
        <w:jc w:val="both"/>
        <w:rPr>
          <w:rFonts w:ascii="Arial" w:hAnsi="Arial" w:cs="Arial"/>
          <w:sz w:val="20"/>
          <w:szCs w:val="20"/>
        </w:rPr>
      </w:pPr>
    </w:p>
    <w:p w:rsidR="00B47439" w:rsidRPr="00A11260" w:rsidRDefault="00B47439" w:rsidP="00672675">
      <w:pPr>
        <w:rPr>
          <w:sz w:val="22"/>
          <w:szCs w:val="22"/>
        </w:rPr>
      </w:pPr>
    </w:p>
    <w:sectPr w:rsidR="00B47439" w:rsidRPr="00A11260" w:rsidSect="007D089B">
      <w:headerReference w:type="even" r:id="rId40"/>
      <w:headerReference w:type="default" r:id="rId41"/>
      <w:pgSz w:w="11906" w:h="16838"/>
      <w:pgMar w:top="1134" w:right="850" w:bottom="107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90B" w:rsidRDefault="0048190B">
      <w:r>
        <w:separator/>
      </w:r>
    </w:p>
  </w:endnote>
  <w:endnote w:type="continuationSeparator" w:id="0">
    <w:p w:rsidR="0048190B" w:rsidRDefault="00481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90B" w:rsidRDefault="0048190B">
      <w:r>
        <w:separator/>
      </w:r>
    </w:p>
  </w:footnote>
  <w:footnote w:type="continuationSeparator" w:id="0">
    <w:p w:rsidR="0048190B" w:rsidRDefault="0048190B">
      <w:r>
        <w:continuationSeparator/>
      </w:r>
    </w:p>
  </w:footnote>
  <w:footnote w:id="1">
    <w:p w:rsidR="0048190B" w:rsidRDefault="0048190B" w:rsidP="0007173A">
      <w:pPr>
        <w:autoSpaceDE w:val="0"/>
        <w:autoSpaceDN w:val="0"/>
        <w:adjustRightInd w:val="0"/>
        <w:ind w:firstLine="540"/>
        <w:jc w:val="both"/>
        <w:rPr>
          <w:sz w:val="20"/>
          <w:szCs w:val="20"/>
        </w:rPr>
      </w:pPr>
      <w:r>
        <w:rPr>
          <w:rStyle w:val="ac"/>
        </w:rPr>
        <w:footnoteRef/>
      </w:r>
      <w:r>
        <w:t xml:space="preserve"> «Ъ» - здесь и далее - </w:t>
      </w:r>
      <w:r>
        <w:rPr>
          <w:sz w:val="20"/>
          <w:szCs w:val="20"/>
        </w:rPr>
        <w:t xml:space="preserve"> официальное издание, определенное Правительством Российской Федерации по результатам проведенного регулирующим органом конкурса между редакциями печатных изданий.</w:t>
      </w:r>
    </w:p>
    <w:p w:rsidR="0048190B" w:rsidRDefault="0048190B" w:rsidP="0007173A">
      <w:pPr>
        <w:pStyle w:val="ab"/>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90B" w:rsidRDefault="0048190B">
    <w:pPr>
      <w:pStyle w:val="a5"/>
      <w:jc w:val="center"/>
    </w:pPr>
    <w:r>
      <w:fldChar w:fldCharType="begin"/>
    </w:r>
    <w:r>
      <w:instrText>PAGE   \* MERGEFORMAT</w:instrText>
    </w:r>
    <w:r>
      <w:fldChar w:fldCharType="separate"/>
    </w:r>
    <w:r w:rsidR="00146992">
      <w:rPr>
        <w:noProof/>
      </w:rPr>
      <w:t>56</w:t>
    </w:r>
    <w:r>
      <w:rPr>
        <w:noProof/>
      </w:rPr>
      <w:fldChar w:fldCharType="end"/>
    </w:r>
  </w:p>
  <w:p w:rsidR="0048190B" w:rsidRDefault="0048190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90B" w:rsidRDefault="0048190B" w:rsidP="005270B7">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48190B" w:rsidRDefault="0048190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90B" w:rsidRDefault="0048190B" w:rsidP="005270B7">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146992">
      <w:rPr>
        <w:rStyle w:val="ad"/>
        <w:noProof/>
      </w:rPr>
      <w:t>96</w:t>
    </w:r>
    <w:r>
      <w:rPr>
        <w:rStyle w:val="ad"/>
      </w:rPr>
      <w:fldChar w:fldCharType="end"/>
    </w:r>
  </w:p>
  <w:p w:rsidR="0048190B" w:rsidRDefault="0048190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6357D"/>
    <w:multiLevelType w:val="multilevel"/>
    <w:tmpl w:val="6316CA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D23401"/>
    <w:multiLevelType w:val="multilevel"/>
    <w:tmpl w:val="95DE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048FF"/>
    <w:multiLevelType w:val="hybridMultilevel"/>
    <w:tmpl w:val="49407C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4AD7294"/>
    <w:multiLevelType w:val="hybridMultilevel"/>
    <w:tmpl w:val="1116D4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5411984"/>
    <w:multiLevelType w:val="multilevel"/>
    <w:tmpl w:val="12EA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382A8A"/>
    <w:multiLevelType w:val="hybridMultilevel"/>
    <w:tmpl w:val="4DEA5A44"/>
    <w:lvl w:ilvl="0" w:tplc="A4B8BC34">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25F97096"/>
    <w:multiLevelType w:val="multilevel"/>
    <w:tmpl w:val="E1C83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303CC3"/>
    <w:multiLevelType w:val="hybridMultilevel"/>
    <w:tmpl w:val="34C6DA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24A7770"/>
    <w:multiLevelType w:val="hybridMultilevel"/>
    <w:tmpl w:val="494423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2744F1A"/>
    <w:multiLevelType w:val="hybridMultilevel"/>
    <w:tmpl w:val="883E30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4B13586"/>
    <w:multiLevelType w:val="hybridMultilevel"/>
    <w:tmpl w:val="24287A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C827974"/>
    <w:multiLevelType w:val="multilevel"/>
    <w:tmpl w:val="0C80FCB0"/>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AB6718"/>
    <w:multiLevelType w:val="multilevel"/>
    <w:tmpl w:val="897E2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E50DF7"/>
    <w:multiLevelType w:val="multilevel"/>
    <w:tmpl w:val="687CDA2A"/>
    <w:lvl w:ilvl="0">
      <w:start w:val="1"/>
      <w:numFmt w:val="decimal"/>
      <w:lvlText w:val="%1."/>
      <w:lvlJc w:val="left"/>
      <w:pPr>
        <w:tabs>
          <w:tab w:val="num" w:pos="765"/>
        </w:tabs>
        <w:ind w:left="765" w:hanging="765"/>
      </w:pPr>
      <w:rPr>
        <w:rFonts w:ascii="Times New Roman" w:hAnsi="Times New Roman" w:hint="default"/>
        <w:sz w:val="24"/>
        <w:szCs w:val="24"/>
      </w:rPr>
    </w:lvl>
    <w:lvl w:ilvl="1">
      <w:start w:val="1"/>
      <w:numFmt w:val="decimal"/>
      <w:lvlText w:val="%1.%2."/>
      <w:lvlJc w:val="left"/>
      <w:pPr>
        <w:tabs>
          <w:tab w:val="num" w:pos="1475"/>
        </w:tabs>
        <w:ind w:left="1475" w:hanging="765"/>
      </w:pPr>
      <w:rPr>
        <w:rFonts w:ascii="Times New Roman" w:hAnsi="Times New Roman" w:hint="default"/>
        <w:b w:val="0"/>
        <w:i w:val="0"/>
        <w:sz w:val="24"/>
        <w:szCs w:val="24"/>
      </w:rPr>
    </w:lvl>
    <w:lvl w:ilvl="2">
      <w:start w:val="1"/>
      <w:numFmt w:val="decimal"/>
      <w:lvlText w:val="%1.%2.%3."/>
      <w:lvlJc w:val="left"/>
      <w:pPr>
        <w:tabs>
          <w:tab w:val="num" w:pos="1217"/>
        </w:tabs>
        <w:ind w:left="1217" w:hanging="765"/>
      </w:pPr>
      <w:rPr>
        <w:rFonts w:ascii="Arial" w:hAnsi="Arial" w:hint="default"/>
        <w:b w:val="0"/>
        <w:i w:val="0"/>
        <w:sz w:val="20"/>
        <w:szCs w:val="20"/>
      </w:rPr>
    </w:lvl>
    <w:lvl w:ilvl="3">
      <w:start w:val="1"/>
      <w:numFmt w:val="decimal"/>
      <w:lvlText w:val="%1.%2.%3.%4."/>
      <w:lvlJc w:val="left"/>
      <w:pPr>
        <w:tabs>
          <w:tab w:val="num" w:pos="1443"/>
        </w:tabs>
        <w:ind w:left="1443" w:hanging="765"/>
      </w:pPr>
      <w:rPr>
        <w:rFonts w:ascii="Arial" w:hAnsi="Arial" w:hint="default"/>
        <w:b w:val="0"/>
        <w:i w:val="0"/>
        <w:sz w:val="20"/>
        <w:szCs w:val="20"/>
      </w:rPr>
    </w:lvl>
    <w:lvl w:ilvl="4">
      <w:start w:val="1"/>
      <w:numFmt w:val="decimal"/>
      <w:lvlText w:val="%1.%2.%3.%4.%5."/>
      <w:lvlJc w:val="left"/>
      <w:pPr>
        <w:tabs>
          <w:tab w:val="num" w:pos="1984"/>
        </w:tabs>
        <w:ind w:left="1984" w:hanging="1080"/>
      </w:pPr>
      <w:rPr>
        <w:rFonts w:ascii="Arial" w:hAnsi="Arial" w:hint="default"/>
      </w:rPr>
    </w:lvl>
    <w:lvl w:ilvl="5">
      <w:start w:val="1"/>
      <w:numFmt w:val="decimal"/>
      <w:lvlText w:val="%1.%2.%3.%4.%5.%6."/>
      <w:lvlJc w:val="left"/>
      <w:pPr>
        <w:tabs>
          <w:tab w:val="num" w:pos="2210"/>
        </w:tabs>
        <w:ind w:left="2210" w:hanging="1080"/>
      </w:pPr>
      <w:rPr>
        <w:rFonts w:ascii="Arial" w:hAnsi="Arial" w:hint="default"/>
      </w:rPr>
    </w:lvl>
    <w:lvl w:ilvl="6">
      <w:start w:val="1"/>
      <w:numFmt w:val="decimal"/>
      <w:lvlText w:val="%1.%2.%3.%4.%5.%6.%7."/>
      <w:lvlJc w:val="left"/>
      <w:pPr>
        <w:tabs>
          <w:tab w:val="num" w:pos="2436"/>
        </w:tabs>
        <w:ind w:left="2436" w:hanging="1080"/>
      </w:pPr>
      <w:rPr>
        <w:rFonts w:ascii="Arial" w:hAnsi="Arial" w:hint="default"/>
      </w:rPr>
    </w:lvl>
    <w:lvl w:ilvl="7">
      <w:start w:val="1"/>
      <w:numFmt w:val="decimal"/>
      <w:lvlText w:val="%1.%2.%3.%4.%5.%6.%7.%8."/>
      <w:lvlJc w:val="left"/>
      <w:pPr>
        <w:tabs>
          <w:tab w:val="num" w:pos="3022"/>
        </w:tabs>
        <w:ind w:left="3022" w:hanging="1440"/>
      </w:pPr>
      <w:rPr>
        <w:rFonts w:ascii="Arial" w:hAnsi="Arial" w:hint="default"/>
      </w:rPr>
    </w:lvl>
    <w:lvl w:ilvl="8">
      <w:start w:val="1"/>
      <w:numFmt w:val="decimal"/>
      <w:lvlText w:val="%1.%2.%3.%4.%5.%6.%7.%8.%9."/>
      <w:lvlJc w:val="left"/>
      <w:pPr>
        <w:tabs>
          <w:tab w:val="num" w:pos="3248"/>
        </w:tabs>
        <w:ind w:left="3248" w:hanging="1440"/>
      </w:pPr>
      <w:rPr>
        <w:rFonts w:ascii="Arial" w:hAnsi="Arial" w:hint="default"/>
      </w:rPr>
    </w:lvl>
  </w:abstractNum>
  <w:abstractNum w:abstractNumId="14" w15:restartNumberingAfterBreak="0">
    <w:nsid w:val="45F51928"/>
    <w:multiLevelType w:val="hybridMultilevel"/>
    <w:tmpl w:val="873A33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92F4DD2"/>
    <w:multiLevelType w:val="multilevel"/>
    <w:tmpl w:val="6240A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6E53A0"/>
    <w:multiLevelType w:val="hybridMultilevel"/>
    <w:tmpl w:val="998890C4"/>
    <w:lvl w:ilvl="0" w:tplc="A9EE9334">
      <w:start w:val="1"/>
      <w:numFmt w:val="decimal"/>
      <w:lvlText w:val="%1."/>
      <w:lvlJc w:val="left"/>
      <w:pPr>
        <w:tabs>
          <w:tab w:val="num" w:pos="1230"/>
        </w:tabs>
        <w:ind w:left="1230" w:hanging="8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F7D29A2"/>
    <w:multiLevelType w:val="multilevel"/>
    <w:tmpl w:val="EC74C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D41B18"/>
    <w:multiLevelType w:val="hybridMultilevel"/>
    <w:tmpl w:val="D4A07A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C2A59E0"/>
    <w:multiLevelType w:val="multilevel"/>
    <w:tmpl w:val="707477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DC4E5B"/>
    <w:multiLevelType w:val="hybridMultilevel"/>
    <w:tmpl w:val="7B54E4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0C185C"/>
    <w:multiLevelType w:val="hybridMultilevel"/>
    <w:tmpl w:val="CE6C7AFC"/>
    <w:lvl w:ilvl="0" w:tplc="75BE72CE">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15:restartNumberingAfterBreak="0">
    <w:nsid w:val="7C5927F4"/>
    <w:multiLevelType w:val="hybridMultilevel"/>
    <w:tmpl w:val="55D670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E92716B"/>
    <w:multiLevelType w:val="multilevel"/>
    <w:tmpl w:val="BACE0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0"/>
  </w:num>
  <w:num w:numId="3">
    <w:abstractNumId w:val="13"/>
  </w:num>
  <w:num w:numId="4">
    <w:abstractNumId w:val="15"/>
  </w:num>
  <w:num w:numId="5">
    <w:abstractNumId w:val="6"/>
  </w:num>
  <w:num w:numId="6">
    <w:abstractNumId w:val="17"/>
  </w:num>
  <w:num w:numId="7">
    <w:abstractNumId w:val="1"/>
  </w:num>
  <w:num w:numId="8">
    <w:abstractNumId w:val="4"/>
  </w:num>
  <w:num w:numId="9">
    <w:abstractNumId w:val="12"/>
  </w:num>
  <w:num w:numId="10">
    <w:abstractNumId w:val="14"/>
  </w:num>
  <w:num w:numId="11">
    <w:abstractNumId w:val="9"/>
  </w:num>
  <w:num w:numId="12">
    <w:abstractNumId w:val="8"/>
  </w:num>
  <w:num w:numId="13">
    <w:abstractNumId w:val="10"/>
  </w:num>
  <w:num w:numId="14">
    <w:abstractNumId w:val="3"/>
  </w:num>
  <w:num w:numId="15">
    <w:abstractNumId w:val="7"/>
  </w:num>
  <w:num w:numId="16">
    <w:abstractNumId w:val="2"/>
  </w:num>
  <w:num w:numId="17">
    <w:abstractNumId w:val="18"/>
  </w:num>
  <w:num w:numId="18">
    <w:abstractNumId w:val="22"/>
  </w:num>
  <w:num w:numId="19">
    <w:abstractNumId w:val="21"/>
  </w:num>
  <w:num w:numId="20">
    <w:abstractNumId w:val="16"/>
  </w:num>
  <w:num w:numId="21">
    <w:abstractNumId w:val="23"/>
  </w:num>
  <w:num w:numId="22">
    <w:abstractNumId w:val="0"/>
  </w:num>
  <w:num w:numId="23">
    <w:abstractNumId w:val="1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AC6"/>
    <w:rsid w:val="0000186B"/>
    <w:rsid w:val="000166CF"/>
    <w:rsid w:val="00021401"/>
    <w:rsid w:val="0002449A"/>
    <w:rsid w:val="00027BE8"/>
    <w:rsid w:val="000304F4"/>
    <w:rsid w:val="00031BE8"/>
    <w:rsid w:val="0003392E"/>
    <w:rsid w:val="0003457B"/>
    <w:rsid w:val="00036BD5"/>
    <w:rsid w:val="000377E0"/>
    <w:rsid w:val="000552EB"/>
    <w:rsid w:val="00064653"/>
    <w:rsid w:val="00066E79"/>
    <w:rsid w:val="00070330"/>
    <w:rsid w:val="0007173A"/>
    <w:rsid w:val="0007631D"/>
    <w:rsid w:val="00077B61"/>
    <w:rsid w:val="00080F93"/>
    <w:rsid w:val="00082E79"/>
    <w:rsid w:val="00090736"/>
    <w:rsid w:val="0009269C"/>
    <w:rsid w:val="00094595"/>
    <w:rsid w:val="0009542A"/>
    <w:rsid w:val="000970E5"/>
    <w:rsid w:val="000A306C"/>
    <w:rsid w:val="000A4012"/>
    <w:rsid w:val="000A451E"/>
    <w:rsid w:val="000A54AF"/>
    <w:rsid w:val="000A6CE3"/>
    <w:rsid w:val="000A6E66"/>
    <w:rsid w:val="000B71B4"/>
    <w:rsid w:val="000C000E"/>
    <w:rsid w:val="000C7DE7"/>
    <w:rsid w:val="000D160A"/>
    <w:rsid w:val="000E191C"/>
    <w:rsid w:val="000E2B70"/>
    <w:rsid w:val="000E6F06"/>
    <w:rsid w:val="000F58B2"/>
    <w:rsid w:val="000F6000"/>
    <w:rsid w:val="00101729"/>
    <w:rsid w:val="001034D4"/>
    <w:rsid w:val="00104631"/>
    <w:rsid w:val="00122EBF"/>
    <w:rsid w:val="00124641"/>
    <w:rsid w:val="001276A4"/>
    <w:rsid w:val="00135058"/>
    <w:rsid w:val="00135335"/>
    <w:rsid w:val="00140352"/>
    <w:rsid w:val="00146992"/>
    <w:rsid w:val="001472E6"/>
    <w:rsid w:val="00153B59"/>
    <w:rsid w:val="00153F81"/>
    <w:rsid w:val="001570DD"/>
    <w:rsid w:val="001610A4"/>
    <w:rsid w:val="00164CBB"/>
    <w:rsid w:val="001747ED"/>
    <w:rsid w:val="001846D5"/>
    <w:rsid w:val="001931AD"/>
    <w:rsid w:val="001A0D22"/>
    <w:rsid w:val="001A5882"/>
    <w:rsid w:val="001C4AD6"/>
    <w:rsid w:val="001D1F31"/>
    <w:rsid w:val="001D294C"/>
    <w:rsid w:val="001E1CBE"/>
    <w:rsid w:val="001E52C0"/>
    <w:rsid w:val="001E6021"/>
    <w:rsid w:val="001F061C"/>
    <w:rsid w:val="001F147E"/>
    <w:rsid w:val="001F75F7"/>
    <w:rsid w:val="00202D20"/>
    <w:rsid w:val="0020352A"/>
    <w:rsid w:val="00205E98"/>
    <w:rsid w:val="002179CC"/>
    <w:rsid w:val="002301D1"/>
    <w:rsid w:val="00231262"/>
    <w:rsid w:val="0023455C"/>
    <w:rsid w:val="0023541D"/>
    <w:rsid w:val="00241121"/>
    <w:rsid w:val="00242B82"/>
    <w:rsid w:val="00243A24"/>
    <w:rsid w:val="0025094F"/>
    <w:rsid w:val="00253534"/>
    <w:rsid w:val="002538EE"/>
    <w:rsid w:val="002573D5"/>
    <w:rsid w:val="0026084D"/>
    <w:rsid w:val="00265134"/>
    <w:rsid w:val="0026580B"/>
    <w:rsid w:val="00276800"/>
    <w:rsid w:val="0027698C"/>
    <w:rsid w:val="00277275"/>
    <w:rsid w:val="00277C98"/>
    <w:rsid w:val="002873D4"/>
    <w:rsid w:val="002921C4"/>
    <w:rsid w:val="002A4B96"/>
    <w:rsid w:val="002B27F2"/>
    <w:rsid w:val="002B27F3"/>
    <w:rsid w:val="002B301D"/>
    <w:rsid w:val="002B63A5"/>
    <w:rsid w:val="002C1DF5"/>
    <w:rsid w:val="002D1EC9"/>
    <w:rsid w:val="002D25F5"/>
    <w:rsid w:val="002D71B5"/>
    <w:rsid w:val="002E72AB"/>
    <w:rsid w:val="002F5729"/>
    <w:rsid w:val="003013B3"/>
    <w:rsid w:val="00301CCD"/>
    <w:rsid w:val="00301E73"/>
    <w:rsid w:val="00304B01"/>
    <w:rsid w:val="003070B7"/>
    <w:rsid w:val="00316547"/>
    <w:rsid w:val="00320B7C"/>
    <w:rsid w:val="003223F5"/>
    <w:rsid w:val="0033036A"/>
    <w:rsid w:val="00334D31"/>
    <w:rsid w:val="0033644E"/>
    <w:rsid w:val="00337C3E"/>
    <w:rsid w:val="00345210"/>
    <w:rsid w:val="00351163"/>
    <w:rsid w:val="00354103"/>
    <w:rsid w:val="00360D7C"/>
    <w:rsid w:val="003616DD"/>
    <w:rsid w:val="003625EB"/>
    <w:rsid w:val="00365CD3"/>
    <w:rsid w:val="00374CAB"/>
    <w:rsid w:val="0037543A"/>
    <w:rsid w:val="00385BAB"/>
    <w:rsid w:val="00394CE3"/>
    <w:rsid w:val="003968A5"/>
    <w:rsid w:val="00396E27"/>
    <w:rsid w:val="003A63F1"/>
    <w:rsid w:val="003A6C7C"/>
    <w:rsid w:val="003B1ACB"/>
    <w:rsid w:val="003B29E4"/>
    <w:rsid w:val="003B3D6F"/>
    <w:rsid w:val="003B3F02"/>
    <w:rsid w:val="003B60D1"/>
    <w:rsid w:val="003C5A19"/>
    <w:rsid w:val="003D265A"/>
    <w:rsid w:val="003D692D"/>
    <w:rsid w:val="003D6C43"/>
    <w:rsid w:val="003E546D"/>
    <w:rsid w:val="003E5DCA"/>
    <w:rsid w:val="003E5F1D"/>
    <w:rsid w:val="003E6399"/>
    <w:rsid w:val="003F427B"/>
    <w:rsid w:val="003F5C86"/>
    <w:rsid w:val="004139A2"/>
    <w:rsid w:val="00424EE3"/>
    <w:rsid w:val="0043256C"/>
    <w:rsid w:val="0043320E"/>
    <w:rsid w:val="0043763C"/>
    <w:rsid w:val="00440776"/>
    <w:rsid w:val="00442469"/>
    <w:rsid w:val="004432F3"/>
    <w:rsid w:val="004515ED"/>
    <w:rsid w:val="00456699"/>
    <w:rsid w:val="0046090F"/>
    <w:rsid w:val="004647E9"/>
    <w:rsid w:val="00464FD9"/>
    <w:rsid w:val="00465826"/>
    <w:rsid w:val="00467205"/>
    <w:rsid w:val="0048190B"/>
    <w:rsid w:val="0049336A"/>
    <w:rsid w:val="0049523C"/>
    <w:rsid w:val="00496C1F"/>
    <w:rsid w:val="004A0187"/>
    <w:rsid w:val="004A03AE"/>
    <w:rsid w:val="004A35C2"/>
    <w:rsid w:val="004A685A"/>
    <w:rsid w:val="004B0F36"/>
    <w:rsid w:val="004B2EC7"/>
    <w:rsid w:val="004B6BA7"/>
    <w:rsid w:val="004C101E"/>
    <w:rsid w:val="004C3CBA"/>
    <w:rsid w:val="004C7079"/>
    <w:rsid w:val="004C7ACA"/>
    <w:rsid w:val="004D2FD0"/>
    <w:rsid w:val="004D338A"/>
    <w:rsid w:val="004D5667"/>
    <w:rsid w:val="004E15B3"/>
    <w:rsid w:val="004E64EA"/>
    <w:rsid w:val="0050119D"/>
    <w:rsid w:val="005058C1"/>
    <w:rsid w:val="00510EBC"/>
    <w:rsid w:val="00511170"/>
    <w:rsid w:val="00511559"/>
    <w:rsid w:val="00517D46"/>
    <w:rsid w:val="005270B7"/>
    <w:rsid w:val="00527DA1"/>
    <w:rsid w:val="005319C0"/>
    <w:rsid w:val="0053252D"/>
    <w:rsid w:val="00540994"/>
    <w:rsid w:val="00550837"/>
    <w:rsid w:val="00551223"/>
    <w:rsid w:val="005532BE"/>
    <w:rsid w:val="005657F0"/>
    <w:rsid w:val="0056613F"/>
    <w:rsid w:val="00566D54"/>
    <w:rsid w:val="0057052F"/>
    <w:rsid w:val="0058018F"/>
    <w:rsid w:val="00593CF0"/>
    <w:rsid w:val="0059423C"/>
    <w:rsid w:val="005962B2"/>
    <w:rsid w:val="00597A82"/>
    <w:rsid w:val="005A0448"/>
    <w:rsid w:val="005A05F0"/>
    <w:rsid w:val="005A5D92"/>
    <w:rsid w:val="005A61E4"/>
    <w:rsid w:val="005A6FCD"/>
    <w:rsid w:val="005C2514"/>
    <w:rsid w:val="005C4F5F"/>
    <w:rsid w:val="005C6835"/>
    <w:rsid w:val="005D4050"/>
    <w:rsid w:val="005E06D6"/>
    <w:rsid w:val="005E2010"/>
    <w:rsid w:val="005E4F82"/>
    <w:rsid w:val="005E7F94"/>
    <w:rsid w:val="005F1741"/>
    <w:rsid w:val="005F1866"/>
    <w:rsid w:val="005F6BC5"/>
    <w:rsid w:val="00600379"/>
    <w:rsid w:val="00600E91"/>
    <w:rsid w:val="00601700"/>
    <w:rsid w:val="00603D88"/>
    <w:rsid w:val="00623668"/>
    <w:rsid w:val="00627156"/>
    <w:rsid w:val="0063072D"/>
    <w:rsid w:val="00632A2E"/>
    <w:rsid w:val="0063356E"/>
    <w:rsid w:val="00634691"/>
    <w:rsid w:val="00634D52"/>
    <w:rsid w:val="00636041"/>
    <w:rsid w:val="00636372"/>
    <w:rsid w:val="006379DB"/>
    <w:rsid w:val="006506DB"/>
    <w:rsid w:val="00653DF3"/>
    <w:rsid w:val="00654A8D"/>
    <w:rsid w:val="006642AE"/>
    <w:rsid w:val="00670400"/>
    <w:rsid w:val="0067050A"/>
    <w:rsid w:val="00672675"/>
    <w:rsid w:val="006840A2"/>
    <w:rsid w:val="0069266D"/>
    <w:rsid w:val="00694216"/>
    <w:rsid w:val="006960BB"/>
    <w:rsid w:val="0069649B"/>
    <w:rsid w:val="006964E1"/>
    <w:rsid w:val="00697484"/>
    <w:rsid w:val="006A1F5F"/>
    <w:rsid w:val="006A25E0"/>
    <w:rsid w:val="006A4045"/>
    <w:rsid w:val="006A4BB6"/>
    <w:rsid w:val="006B4647"/>
    <w:rsid w:val="006C35E7"/>
    <w:rsid w:val="006C688C"/>
    <w:rsid w:val="006C7F02"/>
    <w:rsid w:val="006F2BD9"/>
    <w:rsid w:val="006F67BD"/>
    <w:rsid w:val="006F6841"/>
    <w:rsid w:val="006F6E56"/>
    <w:rsid w:val="0070108C"/>
    <w:rsid w:val="007044C2"/>
    <w:rsid w:val="00705747"/>
    <w:rsid w:val="007074CA"/>
    <w:rsid w:val="0070791C"/>
    <w:rsid w:val="00715849"/>
    <w:rsid w:val="00716EE0"/>
    <w:rsid w:val="00727141"/>
    <w:rsid w:val="00734940"/>
    <w:rsid w:val="00735309"/>
    <w:rsid w:val="007363DB"/>
    <w:rsid w:val="00737353"/>
    <w:rsid w:val="0074093C"/>
    <w:rsid w:val="00751723"/>
    <w:rsid w:val="00752FC9"/>
    <w:rsid w:val="00762E68"/>
    <w:rsid w:val="0076349B"/>
    <w:rsid w:val="007645A4"/>
    <w:rsid w:val="0077060E"/>
    <w:rsid w:val="00774B2C"/>
    <w:rsid w:val="0078164D"/>
    <w:rsid w:val="00783365"/>
    <w:rsid w:val="007943C9"/>
    <w:rsid w:val="00794B2B"/>
    <w:rsid w:val="00795F2A"/>
    <w:rsid w:val="007A1BC0"/>
    <w:rsid w:val="007A4E3E"/>
    <w:rsid w:val="007A5008"/>
    <w:rsid w:val="007A5C2D"/>
    <w:rsid w:val="007B2772"/>
    <w:rsid w:val="007B3D48"/>
    <w:rsid w:val="007C5C33"/>
    <w:rsid w:val="007D089B"/>
    <w:rsid w:val="007D2743"/>
    <w:rsid w:val="007D3513"/>
    <w:rsid w:val="007D6338"/>
    <w:rsid w:val="007D6414"/>
    <w:rsid w:val="007E1D36"/>
    <w:rsid w:val="007E3649"/>
    <w:rsid w:val="007E7299"/>
    <w:rsid w:val="00802D87"/>
    <w:rsid w:val="0080749D"/>
    <w:rsid w:val="00823CE7"/>
    <w:rsid w:val="008318E0"/>
    <w:rsid w:val="00832CE5"/>
    <w:rsid w:val="00832DA9"/>
    <w:rsid w:val="008375C6"/>
    <w:rsid w:val="00840E67"/>
    <w:rsid w:val="00841C74"/>
    <w:rsid w:val="008462C8"/>
    <w:rsid w:val="00853F66"/>
    <w:rsid w:val="0085700E"/>
    <w:rsid w:val="00864531"/>
    <w:rsid w:val="00871BDD"/>
    <w:rsid w:val="00873EAA"/>
    <w:rsid w:val="00881AF6"/>
    <w:rsid w:val="00883574"/>
    <w:rsid w:val="008A2547"/>
    <w:rsid w:val="008A44EB"/>
    <w:rsid w:val="008A588B"/>
    <w:rsid w:val="008A7436"/>
    <w:rsid w:val="008A7CE3"/>
    <w:rsid w:val="008B5AEA"/>
    <w:rsid w:val="008B7B2D"/>
    <w:rsid w:val="008C0B50"/>
    <w:rsid w:val="008C4973"/>
    <w:rsid w:val="008C4FFD"/>
    <w:rsid w:val="008D3627"/>
    <w:rsid w:val="008D6C74"/>
    <w:rsid w:val="008D7FE4"/>
    <w:rsid w:val="008E0BCC"/>
    <w:rsid w:val="008E0D60"/>
    <w:rsid w:val="008E289B"/>
    <w:rsid w:val="008E2A9E"/>
    <w:rsid w:val="008E4FDE"/>
    <w:rsid w:val="008E67F1"/>
    <w:rsid w:val="008E7A09"/>
    <w:rsid w:val="008F1996"/>
    <w:rsid w:val="008F3A32"/>
    <w:rsid w:val="00904167"/>
    <w:rsid w:val="009061FE"/>
    <w:rsid w:val="00906BD6"/>
    <w:rsid w:val="0091746D"/>
    <w:rsid w:val="0092064A"/>
    <w:rsid w:val="0092344C"/>
    <w:rsid w:val="009317D1"/>
    <w:rsid w:val="00931AC6"/>
    <w:rsid w:val="0093546A"/>
    <w:rsid w:val="00940686"/>
    <w:rsid w:val="00944B7F"/>
    <w:rsid w:val="0094750C"/>
    <w:rsid w:val="009515EE"/>
    <w:rsid w:val="00952DCA"/>
    <w:rsid w:val="00953A3F"/>
    <w:rsid w:val="009553CA"/>
    <w:rsid w:val="00956532"/>
    <w:rsid w:val="00962DB8"/>
    <w:rsid w:val="0096507E"/>
    <w:rsid w:val="00970A68"/>
    <w:rsid w:val="00971ECB"/>
    <w:rsid w:val="00975EC9"/>
    <w:rsid w:val="00976BD1"/>
    <w:rsid w:val="00982115"/>
    <w:rsid w:val="009833E8"/>
    <w:rsid w:val="00994F65"/>
    <w:rsid w:val="009A700C"/>
    <w:rsid w:val="009C321F"/>
    <w:rsid w:val="009C3266"/>
    <w:rsid w:val="009C6371"/>
    <w:rsid w:val="009D65FE"/>
    <w:rsid w:val="009E1EE0"/>
    <w:rsid w:val="009E6E7A"/>
    <w:rsid w:val="009E7627"/>
    <w:rsid w:val="009F1FAB"/>
    <w:rsid w:val="00A04137"/>
    <w:rsid w:val="00A0488D"/>
    <w:rsid w:val="00A11260"/>
    <w:rsid w:val="00A224B8"/>
    <w:rsid w:val="00A23025"/>
    <w:rsid w:val="00A25F08"/>
    <w:rsid w:val="00A264B6"/>
    <w:rsid w:val="00A272E6"/>
    <w:rsid w:val="00A31795"/>
    <w:rsid w:val="00A354D9"/>
    <w:rsid w:val="00A4777B"/>
    <w:rsid w:val="00A60516"/>
    <w:rsid w:val="00A62641"/>
    <w:rsid w:val="00A6473E"/>
    <w:rsid w:val="00A66BD8"/>
    <w:rsid w:val="00A673FF"/>
    <w:rsid w:val="00A71C48"/>
    <w:rsid w:val="00A77558"/>
    <w:rsid w:val="00A83E4E"/>
    <w:rsid w:val="00A85ADE"/>
    <w:rsid w:val="00A867B6"/>
    <w:rsid w:val="00A931EA"/>
    <w:rsid w:val="00A948C0"/>
    <w:rsid w:val="00A95109"/>
    <w:rsid w:val="00A97B96"/>
    <w:rsid w:val="00A97CF9"/>
    <w:rsid w:val="00AA2548"/>
    <w:rsid w:val="00AA2B68"/>
    <w:rsid w:val="00AA5E13"/>
    <w:rsid w:val="00AA7155"/>
    <w:rsid w:val="00AB2EE8"/>
    <w:rsid w:val="00AB406E"/>
    <w:rsid w:val="00AB5ED6"/>
    <w:rsid w:val="00AC421D"/>
    <w:rsid w:val="00AC5E9F"/>
    <w:rsid w:val="00AD24D8"/>
    <w:rsid w:val="00AD2742"/>
    <w:rsid w:val="00AD2FA8"/>
    <w:rsid w:val="00AD3F40"/>
    <w:rsid w:val="00AD5459"/>
    <w:rsid w:val="00AD7256"/>
    <w:rsid w:val="00AD7A30"/>
    <w:rsid w:val="00AE172B"/>
    <w:rsid w:val="00AE2DE1"/>
    <w:rsid w:val="00AE3565"/>
    <w:rsid w:val="00AF432D"/>
    <w:rsid w:val="00B11087"/>
    <w:rsid w:val="00B14C03"/>
    <w:rsid w:val="00B1606D"/>
    <w:rsid w:val="00B1709C"/>
    <w:rsid w:val="00B238A3"/>
    <w:rsid w:val="00B36C10"/>
    <w:rsid w:val="00B43BAE"/>
    <w:rsid w:val="00B47439"/>
    <w:rsid w:val="00B50C95"/>
    <w:rsid w:val="00B5530B"/>
    <w:rsid w:val="00B8256F"/>
    <w:rsid w:val="00B8458A"/>
    <w:rsid w:val="00B86317"/>
    <w:rsid w:val="00B867D7"/>
    <w:rsid w:val="00B9571D"/>
    <w:rsid w:val="00B964A3"/>
    <w:rsid w:val="00BA0C29"/>
    <w:rsid w:val="00BA170B"/>
    <w:rsid w:val="00BA51D7"/>
    <w:rsid w:val="00BA7505"/>
    <w:rsid w:val="00BB2396"/>
    <w:rsid w:val="00BB5553"/>
    <w:rsid w:val="00BC5099"/>
    <w:rsid w:val="00BC6AE0"/>
    <w:rsid w:val="00BD3EF1"/>
    <w:rsid w:val="00BE1447"/>
    <w:rsid w:val="00BE5AA5"/>
    <w:rsid w:val="00BF0A9C"/>
    <w:rsid w:val="00C107E6"/>
    <w:rsid w:val="00C13304"/>
    <w:rsid w:val="00C17EF7"/>
    <w:rsid w:val="00C21DEB"/>
    <w:rsid w:val="00C30557"/>
    <w:rsid w:val="00C30BA9"/>
    <w:rsid w:val="00C43C90"/>
    <w:rsid w:val="00C445C6"/>
    <w:rsid w:val="00C54A3F"/>
    <w:rsid w:val="00C65EA2"/>
    <w:rsid w:val="00C70781"/>
    <w:rsid w:val="00C82DDD"/>
    <w:rsid w:val="00C85006"/>
    <w:rsid w:val="00C86DD2"/>
    <w:rsid w:val="00C9009C"/>
    <w:rsid w:val="00C9043B"/>
    <w:rsid w:val="00C93BFD"/>
    <w:rsid w:val="00C95C47"/>
    <w:rsid w:val="00CB0362"/>
    <w:rsid w:val="00CB0FF4"/>
    <w:rsid w:val="00CB1DE2"/>
    <w:rsid w:val="00CB68EF"/>
    <w:rsid w:val="00CC0145"/>
    <w:rsid w:val="00CC1ED3"/>
    <w:rsid w:val="00CC44A9"/>
    <w:rsid w:val="00CC5DF1"/>
    <w:rsid w:val="00CC7840"/>
    <w:rsid w:val="00CD0866"/>
    <w:rsid w:val="00CD147F"/>
    <w:rsid w:val="00CE167D"/>
    <w:rsid w:val="00CF1B05"/>
    <w:rsid w:val="00CF37D1"/>
    <w:rsid w:val="00CF3BBC"/>
    <w:rsid w:val="00CF4164"/>
    <w:rsid w:val="00CF6AD5"/>
    <w:rsid w:val="00D02D32"/>
    <w:rsid w:val="00D046A1"/>
    <w:rsid w:val="00D05665"/>
    <w:rsid w:val="00D156B3"/>
    <w:rsid w:val="00D1689D"/>
    <w:rsid w:val="00D179C3"/>
    <w:rsid w:val="00D21718"/>
    <w:rsid w:val="00D21B0D"/>
    <w:rsid w:val="00D22344"/>
    <w:rsid w:val="00D2613A"/>
    <w:rsid w:val="00D35555"/>
    <w:rsid w:val="00D42EC3"/>
    <w:rsid w:val="00D43A1C"/>
    <w:rsid w:val="00D46FAB"/>
    <w:rsid w:val="00D54395"/>
    <w:rsid w:val="00D5720C"/>
    <w:rsid w:val="00D619BD"/>
    <w:rsid w:val="00D62CFC"/>
    <w:rsid w:val="00D65651"/>
    <w:rsid w:val="00D70C73"/>
    <w:rsid w:val="00D742B0"/>
    <w:rsid w:val="00D746CE"/>
    <w:rsid w:val="00D80F1C"/>
    <w:rsid w:val="00D90C6D"/>
    <w:rsid w:val="00D9187F"/>
    <w:rsid w:val="00D948C9"/>
    <w:rsid w:val="00D9602F"/>
    <w:rsid w:val="00D9760C"/>
    <w:rsid w:val="00D97C30"/>
    <w:rsid w:val="00D97C33"/>
    <w:rsid w:val="00D97C7A"/>
    <w:rsid w:val="00DA00AE"/>
    <w:rsid w:val="00DB113F"/>
    <w:rsid w:val="00DB4F03"/>
    <w:rsid w:val="00DB636D"/>
    <w:rsid w:val="00DC0D51"/>
    <w:rsid w:val="00DC6102"/>
    <w:rsid w:val="00DC65C5"/>
    <w:rsid w:val="00DC7650"/>
    <w:rsid w:val="00DD6766"/>
    <w:rsid w:val="00DE79CF"/>
    <w:rsid w:val="00DF3345"/>
    <w:rsid w:val="00DF34A1"/>
    <w:rsid w:val="00E05AF3"/>
    <w:rsid w:val="00E06CFF"/>
    <w:rsid w:val="00E0794B"/>
    <w:rsid w:val="00E121D8"/>
    <w:rsid w:val="00E20EF3"/>
    <w:rsid w:val="00E33EB8"/>
    <w:rsid w:val="00E37752"/>
    <w:rsid w:val="00E4233E"/>
    <w:rsid w:val="00E43352"/>
    <w:rsid w:val="00E43A3C"/>
    <w:rsid w:val="00E47DB0"/>
    <w:rsid w:val="00E506DD"/>
    <w:rsid w:val="00E53D2F"/>
    <w:rsid w:val="00E54138"/>
    <w:rsid w:val="00E563F9"/>
    <w:rsid w:val="00E6209E"/>
    <w:rsid w:val="00E636A4"/>
    <w:rsid w:val="00E64BB2"/>
    <w:rsid w:val="00E6678C"/>
    <w:rsid w:val="00E76445"/>
    <w:rsid w:val="00E76622"/>
    <w:rsid w:val="00E77E13"/>
    <w:rsid w:val="00E950FD"/>
    <w:rsid w:val="00E96FD5"/>
    <w:rsid w:val="00EA16BB"/>
    <w:rsid w:val="00EA7C53"/>
    <w:rsid w:val="00EB159F"/>
    <w:rsid w:val="00EB74B9"/>
    <w:rsid w:val="00EC0E89"/>
    <w:rsid w:val="00EC767E"/>
    <w:rsid w:val="00ED391F"/>
    <w:rsid w:val="00ED3CAC"/>
    <w:rsid w:val="00EE1D4B"/>
    <w:rsid w:val="00EE285A"/>
    <w:rsid w:val="00EF10E2"/>
    <w:rsid w:val="00EF1DBD"/>
    <w:rsid w:val="00F02FA6"/>
    <w:rsid w:val="00F0792C"/>
    <w:rsid w:val="00F12503"/>
    <w:rsid w:val="00F151C8"/>
    <w:rsid w:val="00F206CA"/>
    <w:rsid w:val="00F25C4A"/>
    <w:rsid w:val="00F25EBC"/>
    <w:rsid w:val="00F26016"/>
    <w:rsid w:val="00F3396A"/>
    <w:rsid w:val="00F37306"/>
    <w:rsid w:val="00F42EEA"/>
    <w:rsid w:val="00F437FA"/>
    <w:rsid w:val="00F45482"/>
    <w:rsid w:val="00F45738"/>
    <w:rsid w:val="00F46CB3"/>
    <w:rsid w:val="00F519E0"/>
    <w:rsid w:val="00F55115"/>
    <w:rsid w:val="00F63F6F"/>
    <w:rsid w:val="00F73875"/>
    <w:rsid w:val="00F77DA0"/>
    <w:rsid w:val="00F80BD4"/>
    <w:rsid w:val="00F92C03"/>
    <w:rsid w:val="00F92CC6"/>
    <w:rsid w:val="00F9412B"/>
    <w:rsid w:val="00FA0F57"/>
    <w:rsid w:val="00FA1DA7"/>
    <w:rsid w:val="00FA3BAC"/>
    <w:rsid w:val="00FA6499"/>
    <w:rsid w:val="00FB0B9F"/>
    <w:rsid w:val="00FD1605"/>
    <w:rsid w:val="00FD2D3C"/>
    <w:rsid w:val="00FF5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51CA82-52F2-4CA4-8F44-9E26DB4A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C7C"/>
    <w:rPr>
      <w:sz w:val="24"/>
      <w:szCs w:val="24"/>
    </w:rPr>
  </w:style>
  <w:style w:type="paragraph" w:styleId="4">
    <w:name w:val="heading 4"/>
    <w:basedOn w:val="a"/>
    <w:next w:val="a"/>
    <w:link w:val="40"/>
    <w:unhideWhenUsed/>
    <w:qFormat/>
    <w:rsid w:val="008E0BC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8E0BCC"/>
    <w:rPr>
      <w:b/>
      <w:bCs/>
      <w:sz w:val="28"/>
      <w:szCs w:val="28"/>
    </w:rPr>
  </w:style>
  <w:style w:type="paragraph" w:styleId="a3">
    <w:name w:val="Body Text Indent"/>
    <w:basedOn w:val="a"/>
    <w:rsid w:val="00931AC6"/>
    <w:pPr>
      <w:ind w:firstLine="720"/>
      <w:jc w:val="both"/>
    </w:pPr>
    <w:rPr>
      <w:sz w:val="22"/>
      <w:lang w:eastAsia="en-US"/>
    </w:rPr>
  </w:style>
  <w:style w:type="paragraph" w:styleId="a4">
    <w:name w:val="Balloon Text"/>
    <w:basedOn w:val="a"/>
    <w:semiHidden/>
    <w:rsid w:val="00654A8D"/>
    <w:rPr>
      <w:rFonts w:ascii="Tahoma" w:hAnsi="Tahoma" w:cs="Tahoma"/>
      <w:sz w:val="16"/>
      <w:szCs w:val="16"/>
    </w:rPr>
  </w:style>
  <w:style w:type="paragraph" w:customStyle="1" w:styleId="ConsPlusNormal">
    <w:name w:val="ConsPlusNormal"/>
    <w:rsid w:val="00E54138"/>
    <w:pPr>
      <w:widowControl w:val="0"/>
      <w:autoSpaceDE w:val="0"/>
      <w:autoSpaceDN w:val="0"/>
      <w:adjustRightInd w:val="0"/>
      <w:ind w:firstLine="720"/>
    </w:pPr>
    <w:rPr>
      <w:rFonts w:ascii="Arial" w:hAnsi="Arial" w:cs="Arial"/>
    </w:rPr>
  </w:style>
  <w:style w:type="paragraph" w:styleId="a5">
    <w:name w:val="header"/>
    <w:basedOn w:val="a"/>
    <w:link w:val="a6"/>
    <w:uiPriority w:val="99"/>
    <w:rsid w:val="008A7436"/>
    <w:pPr>
      <w:tabs>
        <w:tab w:val="center" w:pos="4677"/>
        <w:tab w:val="right" w:pos="9355"/>
      </w:tabs>
    </w:pPr>
  </w:style>
  <w:style w:type="character" w:customStyle="1" w:styleId="a6">
    <w:name w:val="Верхний колонтитул Знак"/>
    <w:link w:val="a5"/>
    <w:uiPriority w:val="99"/>
    <w:rsid w:val="00A77558"/>
    <w:rPr>
      <w:sz w:val="24"/>
      <w:szCs w:val="24"/>
    </w:rPr>
  </w:style>
  <w:style w:type="paragraph" w:styleId="a7">
    <w:name w:val="footer"/>
    <w:basedOn w:val="a"/>
    <w:rsid w:val="008A7436"/>
    <w:pPr>
      <w:tabs>
        <w:tab w:val="center" w:pos="4677"/>
        <w:tab w:val="right" w:pos="9355"/>
      </w:tabs>
    </w:pPr>
  </w:style>
  <w:style w:type="character" w:styleId="a8">
    <w:name w:val="annotation reference"/>
    <w:semiHidden/>
    <w:rsid w:val="0056613F"/>
    <w:rPr>
      <w:sz w:val="16"/>
      <w:szCs w:val="16"/>
    </w:rPr>
  </w:style>
  <w:style w:type="paragraph" w:styleId="a9">
    <w:name w:val="annotation text"/>
    <w:basedOn w:val="a"/>
    <w:semiHidden/>
    <w:rsid w:val="0056613F"/>
    <w:rPr>
      <w:sz w:val="20"/>
      <w:szCs w:val="20"/>
    </w:rPr>
  </w:style>
  <w:style w:type="paragraph" w:styleId="aa">
    <w:name w:val="annotation subject"/>
    <w:basedOn w:val="a9"/>
    <w:next w:val="a9"/>
    <w:semiHidden/>
    <w:rsid w:val="0056613F"/>
    <w:rPr>
      <w:b/>
      <w:bCs/>
    </w:rPr>
  </w:style>
  <w:style w:type="paragraph" w:styleId="ab">
    <w:name w:val="footnote text"/>
    <w:basedOn w:val="a"/>
    <w:semiHidden/>
    <w:rsid w:val="007D6338"/>
    <w:rPr>
      <w:sz w:val="20"/>
      <w:szCs w:val="20"/>
    </w:rPr>
  </w:style>
  <w:style w:type="character" w:styleId="ac">
    <w:name w:val="footnote reference"/>
    <w:semiHidden/>
    <w:rsid w:val="007D6338"/>
    <w:rPr>
      <w:vertAlign w:val="superscript"/>
    </w:rPr>
  </w:style>
  <w:style w:type="character" w:styleId="ad">
    <w:name w:val="page number"/>
    <w:basedOn w:val="a0"/>
    <w:rsid w:val="007D089B"/>
  </w:style>
  <w:style w:type="character" w:styleId="ae">
    <w:name w:val="Hyperlink"/>
    <w:rsid w:val="00AA2B68"/>
    <w:rPr>
      <w:color w:val="0000FF"/>
      <w:u w:val="single"/>
    </w:rPr>
  </w:style>
  <w:style w:type="character" w:customStyle="1" w:styleId="af">
    <w:name w:val="Обычный Знак"/>
    <w:link w:val="1"/>
    <w:locked/>
    <w:rsid w:val="00634691"/>
    <w:rPr>
      <w:b/>
      <w:i/>
      <w:sz w:val="24"/>
      <w:szCs w:val="24"/>
    </w:rPr>
  </w:style>
  <w:style w:type="paragraph" w:customStyle="1" w:styleId="1">
    <w:name w:val="Обычный1"/>
    <w:basedOn w:val="af0"/>
    <w:link w:val="af"/>
    <w:autoRedefine/>
    <w:qFormat/>
    <w:rsid w:val="00634691"/>
    <w:pPr>
      <w:spacing w:after="120"/>
      <w:ind w:left="0" w:firstLine="567"/>
      <w:jc w:val="both"/>
    </w:pPr>
    <w:rPr>
      <w:b/>
      <w:i/>
    </w:rPr>
  </w:style>
  <w:style w:type="paragraph" w:styleId="af0">
    <w:name w:val="List Paragraph"/>
    <w:basedOn w:val="a"/>
    <w:uiPriority w:val="34"/>
    <w:qFormat/>
    <w:rsid w:val="00634691"/>
    <w:pPr>
      <w:ind w:left="708"/>
    </w:pPr>
  </w:style>
  <w:style w:type="paragraph" w:styleId="af1">
    <w:name w:val="Normal (Web)"/>
    <w:basedOn w:val="a"/>
    <w:uiPriority w:val="99"/>
    <w:unhideWhenUsed/>
    <w:rsid w:val="00265134"/>
    <w:pPr>
      <w:spacing w:before="100" w:beforeAutospacing="1" w:after="100" w:afterAutospacing="1"/>
    </w:pPr>
  </w:style>
  <w:style w:type="paragraph" w:customStyle="1" w:styleId="p1">
    <w:name w:val="p1"/>
    <w:basedOn w:val="a"/>
    <w:rsid w:val="00672675"/>
    <w:pPr>
      <w:spacing w:before="100" w:beforeAutospacing="1" w:after="100" w:afterAutospacing="1"/>
    </w:pPr>
  </w:style>
  <w:style w:type="paragraph" w:customStyle="1" w:styleId="p3">
    <w:name w:val="p3"/>
    <w:basedOn w:val="a"/>
    <w:rsid w:val="00672675"/>
    <w:pPr>
      <w:spacing w:before="100" w:beforeAutospacing="1" w:after="100" w:afterAutospacing="1"/>
    </w:pPr>
  </w:style>
  <w:style w:type="character" w:customStyle="1" w:styleId="s1">
    <w:name w:val="s1"/>
    <w:rsid w:val="00672675"/>
  </w:style>
  <w:style w:type="paragraph" w:customStyle="1" w:styleId="p4">
    <w:name w:val="p4"/>
    <w:basedOn w:val="a"/>
    <w:rsid w:val="00672675"/>
    <w:pPr>
      <w:spacing w:before="100" w:beforeAutospacing="1" w:after="100" w:afterAutospacing="1"/>
    </w:pPr>
  </w:style>
  <w:style w:type="paragraph" w:customStyle="1" w:styleId="p7">
    <w:name w:val="p7"/>
    <w:basedOn w:val="a"/>
    <w:rsid w:val="00672675"/>
    <w:pPr>
      <w:spacing w:before="100" w:beforeAutospacing="1" w:after="100" w:afterAutospacing="1"/>
    </w:pPr>
  </w:style>
  <w:style w:type="character" w:customStyle="1" w:styleId="s2">
    <w:name w:val="s2"/>
    <w:rsid w:val="00672675"/>
  </w:style>
  <w:style w:type="paragraph" w:customStyle="1" w:styleId="p8">
    <w:name w:val="p8"/>
    <w:basedOn w:val="a"/>
    <w:rsid w:val="00672675"/>
    <w:pPr>
      <w:spacing w:before="100" w:beforeAutospacing="1" w:after="100" w:afterAutospacing="1"/>
    </w:pPr>
  </w:style>
  <w:style w:type="paragraph" w:customStyle="1" w:styleId="p9">
    <w:name w:val="p9"/>
    <w:basedOn w:val="a"/>
    <w:rsid w:val="00672675"/>
    <w:pPr>
      <w:spacing w:before="100" w:beforeAutospacing="1" w:after="100" w:afterAutospacing="1"/>
    </w:pPr>
  </w:style>
  <w:style w:type="paragraph" w:customStyle="1" w:styleId="p10">
    <w:name w:val="p10"/>
    <w:basedOn w:val="a"/>
    <w:rsid w:val="00672675"/>
    <w:pPr>
      <w:spacing w:before="100" w:beforeAutospacing="1" w:after="100" w:afterAutospacing="1"/>
    </w:pPr>
  </w:style>
  <w:style w:type="paragraph" w:customStyle="1" w:styleId="p12">
    <w:name w:val="p12"/>
    <w:basedOn w:val="a"/>
    <w:rsid w:val="00672675"/>
    <w:pPr>
      <w:spacing w:before="100" w:beforeAutospacing="1" w:after="100" w:afterAutospacing="1"/>
    </w:pPr>
  </w:style>
  <w:style w:type="paragraph" w:customStyle="1" w:styleId="p13">
    <w:name w:val="p13"/>
    <w:basedOn w:val="a"/>
    <w:rsid w:val="00672675"/>
    <w:pPr>
      <w:spacing w:before="100" w:beforeAutospacing="1" w:after="100" w:afterAutospacing="1"/>
    </w:pPr>
  </w:style>
  <w:style w:type="paragraph" w:customStyle="1" w:styleId="p14">
    <w:name w:val="p14"/>
    <w:basedOn w:val="a"/>
    <w:rsid w:val="00672675"/>
    <w:pPr>
      <w:spacing w:before="100" w:beforeAutospacing="1" w:after="100" w:afterAutospacing="1"/>
    </w:pPr>
  </w:style>
  <w:style w:type="paragraph" w:customStyle="1" w:styleId="p15">
    <w:name w:val="p15"/>
    <w:basedOn w:val="a"/>
    <w:rsid w:val="00672675"/>
    <w:pPr>
      <w:spacing w:before="100" w:beforeAutospacing="1" w:after="100" w:afterAutospacing="1"/>
    </w:pPr>
  </w:style>
  <w:style w:type="paragraph" w:customStyle="1" w:styleId="p16">
    <w:name w:val="p16"/>
    <w:basedOn w:val="a"/>
    <w:rsid w:val="00672675"/>
    <w:pPr>
      <w:spacing w:before="100" w:beforeAutospacing="1" w:after="100" w:afterAutospacing="1"/>
    </w:pPr>
  </w:style>
  <w:style w:type="paragraph" w:customStyle="1" w:styleId="p17">
    <w:name w:val="p17"/>
    <w:basedOn w:val="a"/>
    <w:rsid w:val="00672675"/>
    <w:pPr>
      <w:spacing w:before="100" w:beforeAutospacing="1" w:after="100" w:afterAutospacing="1"/>
    </w:pPr>
  </w:style>
  <w:style w:type="paragraph" w:customStyle="1" w:styleId="p18">
    <w:name w:val="p18"/>
    <w:basedOn w:val="a"/>
    <w:rsid w:val="00672675"/>
    <w:pPr>
      <w:spacing w:before="100" w:beforeAutospacing="1" w:after="100" w:afterAutospacing="1"/>
    </w:pPr>
  </w:style>
  <w:style w:type="paragraph" w:customStyle="1" w:styleId="p19">
    <w:name w:val="p19"/>
    <w:basedOn w:val="a"/>
    <w:rsid w:val="00672675"/>
    <w:pPr>
      <w:spacing w:before="100" w:beforeAutospacing="1" w:after="100" w:afterAutospacing="1"/>
    </w:pPr>
  </w:style>
  <w:style w:type="paragraph" w:customStyle="1" w:styleId="p20">
    <w:name w:val="p20"/>
    <w:basedOn w:val="a"/>
    <w:rsid w:val="00672675"/>
    <w:pPr>
      <w:spacing w:before="100" w:beforeAutospacing="1" w:after="100" w:afterAutospacing="1"/>
    </w:pPr>
  </w:style>
  <w:style w:type="paragraph" w:customStyle="1" w:styleId="p21">
    <w:name w:val="p21"/>
    <w:basedOn w:val="a"/>
    <w:rsid w:val="00672675"/>
    <w:pPr>
      <w:spacing w:before="100" w:beforeAutospacing="1" w:after="100" w:afterAutospacing="1"/>
    </w:pPr>
  </w:style>
  <w:style w:type="paragraph" w:customStyle="1" w:styleId="p22">
    <w:name w:val="p22"/>
    <w:basedOn w:val="a"/>
    <w:rsid w:val="00672675"/>
    <w:pPr>
      <w:spacing w:before="100" w:beforeAutospacing="1" w:after="100" w:afterAutospacing="1"/>
    </w:pPr>
  </w:style>
  <w:style w:type="paragraph" w:customStyle="1" w:styleId="p23">
    <w:name w:val="p23"/>
    <w:basedOn w:val="a"/>
    <w:rsid w:val="00672675"/>
    <w:pPr>
      <w:spacing w:before="100" w:beforeAutospacing="1" w:after="100" w:afterAutospacing="1"/>
    </w:pPr>
  </w:style>
  <w:style w:type="paragraph" w:customStyle="1" w:styleId="p24">
    <w:name w:val="p24"/>
    <w:basedOn w:val="a"/>
    <w:rsid w:val="00672675"/>
    <w:pPr>
      <w:spacing w:before="100" w:beforeAutospacing="1" w:after="100" w:afterAutospacing="1"/>
    </w:pPr>
  </w:style>
  <w:style w:type="paragraph" w:customStyle="1" w:styleId="p25">
    <w:name w:val="p25"/>
    <w:basedOn w:val="a"/>
    <w:rsid w:val="00672675"/>
    <w:pPr>
      <w:spacing w:before="100" w:beforeAutospacing="1" w:after="100" w:afterAutospacing="1"/>
    </w:pPr>
  </w:style>
  <w:style w:type="paragraph" w:customStyle="1" w:styleId="p26">
    <w:name w:val="p26"/>
    <w:basedOn w:val="a"/>
    <w:rsid w:val="00672675"/>
    <w:pPr>
      <w:spacing w:before="100" w:beforeAutospacing="1" w:after="100" w:afterAutospacing="1"/>
    </w:pPr>
  </w:style>
  <w:style w:type="paragraph" w:customStyle="1" w:styleId="p27">
    <w:name w:val="p27"/>
    <w:basedOn w:val="a"/>
    <w:rsid w:val="00672675"/>
    <w:pPr>
      <w:spacing w:before="100" w:beforeAutospacing="1" w:after="100" w:afterAutospacing="1"/>
    </w:pPr>
  </w:style>
  <w:style w:type="paragraph" w:customStyle="1" w:styleId="p28">
    <w:name w:val="p28"/>
    <w:basedOn w:val="a"/>
    <w:rsid w:val="00672675"/>
    <w:pPr>
      <w:spacing w:before="100" w:beforeAutospacing="1" w:after="100" w:afterAutospacing="1"/>
    </w:pPr>
  </w:style>
  <w:style w:type="paragraph" w:customStyle="1" w:styleId="p29">
    <w:name w:val="p29"/>
    <w:basedOn w:val="a"/>
    <w:rsid w:val="00672675"/>
    <w:pPr>
      <w:spacing w:before="100" w:beforeAutospacing="1" w:after="100" w:afterAutospacing="1"/>
    </w:pPr>
  </w:style>
  <w:style w:type="paragraph" w:customStyle="1" w:styleId="p30">
    <w:name w:val="p30"/>
    <w:basedOn w:val="a"/>
    <w:rsid w:val="00672675"/>
    <w:pPr>
      <w:spacing w:before="100" w:beforeAutospacing="1" w:after="100" w:afterAutospacing="1"/>
    </w:pPr>
  </w:style>
  <w:style w:type="paragraph" w:customStyle="1" w:styleId="p31">
    <w:name w:val="p31"/>
    <w:basedOn w:val="a"/>
    <w:rsid w:val="00672675"/>
    <w:pPr>
      <w:spacing w:before="100" w:beforeAutospacing="1" w:after="100" w:afterAutospacing="1"/>
    </w:pPr>
  </w:style>
  <w:style w:type="paragraph" w:customStyle="1" w:styleId="p32">
    <w:name w:val="p32"/>
    <w:basedOn w:val="a"/>
    <w:rsid w:val="00672675"/>
    <w:pPr>
      <w:spacing w:before="100" w:beforeAutospacing="1" w:after="100" w:afterAutospacing="1"/>
    </w:pPr>
  </w:style>
  <w:style w:type="paragraph" w:customStyle="1" w:styleId="p34">
    <w:name w:val="p34"/>
    <w:basedOn w:val="a"/>
    <w:rsid w:val="00672675"/>
    <w:pPr>
      <w:spacing w:before="100" w:beforeAutospacing="1" w:after="100" w:afterAutospacing="1"/>
    </w:pPr>
  </w:style>
  <w:style w:type="paragraph" w:customStyle="1" w:styleId="p35">
    <w:name w:val="p35"/>
    <w:basedOn w:val="a"/>
    <w:rsid w:val="00672675"/>
    <w:pPr>
      <w:spacing w:before="100" w:beforeAutospacing="1" w:after="100" w:afterAutospacing="1"/>
    </w:pPr>
  </w:style>
  <w:style w:type="paragraph" w:customStyle="1" w:styleId="p36">
    <w:name w:val="p36"/>
    <w:basedOn w:val="a"/>
    <w:rsid w:val="00672675"/>
    <w:pPr>
      <w:spacing w:before="100" w:beforeAutospacing="1" w:after="100" w:afterAutospacing="1"/>
    </w:pPr>
  </w:style>
  <w:style w:type="paragraph" w:customStyle="1" w:styleId="p37">
    <w:name w:val="p37"/>
    <w:basedOn w:val="a"/>
    <w:rsid w:val="00672675"/>
    <w:pPr>
      <w:spacing w:before="100" w:beforeAutospacing="1" w:after="100" w:afterAutospacing="1"/>
    </w:pPr>
  </w:style>
  <w:style w:type="paragraph" w:customStyle="1" w:styleId="p39">
    <w:name w:val="p39"/>
    <w:basedOn w:val="a"/>
    <w:rsid w:val="00672675"/>
    <w:pPr>
      <w:spacing w:before="100" w:beforeAutospacing="1" w:after="100" w:afterAutospacing="1"/>
    </w:pPr>
  </w:style>
  <w:style w:type="character" w:customStyle="1" w:styleId="apple-converted-space">
    <w:name w:val="apple-converted-space"/>
    <w:rsid w:val="00672675"/>
  </w:style>
  <w:style w:type="paragraph" w:customStyle="1" w:styleId="p40">
    <w:name w:val="p40"/>
    <w:basedOn w:val="a"/>
    <w:rsid w:val="00672675"/>
    <w:pPr>
      <w:spacing w:before="100" w:beforeAutospacing="1" w:after="100" w:afterAutospacing="1"/>
    </w:pPr>
  </w:style>
  <w:style w:type="paragraph" w:customStyle="1" w:styleId="p41">
    <w:name w:val="p41"/>
    <w:basedOn w:val="a"/>
    <w:rsid w:val="00672675"/>
    <w:pPr>
      <w:spacing w:before="100" w:beforeAutospacing="1" w:after="100" w:afterAutospacing="1"/>
    </w:pPr>
  </w:style>
  <w:style w:type="character" w:customStyle="1" w:styleId="s3">
    <w:name w:val="s3"/>
    <w:rsid w:val="00672675"/>
  </w:style>
  <w:style w:type="character" w:customStyle="1" w:styleId="s4">
    <w:name w:val="s4"/>
    <w:rsid w:val="00672675"/>
  </w:style>
  <w:style w:type="character" w:customStyle="1" w:styleId="s5">
    <w:name w:val="s5"/>
    <w:rsid w:val="00672675"/>
  </w:style>
  <w:style w:type="paragraph" w:customStyle="1" w:styleId="p42">
    <w:name w:val="p42"/>
    <w:basedOn w:val="a"/>
    <w:rsid w:val="00672675"/>
    <w:pPr>
      <w:spacing w:before="100" w:beforeAutospacing="1" w:after="100" w:afterAutospacing="1"/>
    </w:pPr>
  </w:style>
  <w:style w:type="paragraph" w:customStyle="1" w:styleId="p43">
    <w:name w:val="p43"/>
    <w:basedOn w:val="a"/>
    <w:rsid w:val="00672675"/>
    <w:pPr>
      <w:spacing w:before="100" w:beforeAutospacing="1" w:after="100" w:afterAutospacing="1"/>
    </w:pPr>
  </w:style>
  <w:style w:type="paragraph" w:customStyle="1" w:styleId="western">
    <w:name w:val="western"/>
    <w:basedOn w:val="a"/>
    <w:rsid w:val="00EB159F"/>
    <w:pPr>
      <w:spacing w:before="100" w:beforeAutospacing="1" w:after="100" w:afterAutospacing="1"/>
    </w:pPr>
  </w:style>
  <w:style w:type="paragraph" w:styleId="af2">
    <w:name w:val="Title"/>
    <w:basedOn w:val="a"/>
    <w:link w:val="af3"/>
    <w:qFormat/>
    <w:rsid w:val="008E0BCC"/>
    <w:pPr>
      <w:jc w:val="center"/>
    </w:pPr>
    <w:rPr>
      <w:b/>
      <w:szCs w:val="20"/>
    </w:rPr>
  </w:style>
  <w:style w:type="character" w:customStyle="1" w:styleId="af3">
    <w:name w:val="Название Знак"/>
    <w:link w:val="af2"/>
    <w:rsid w:val="008E0BCC"/>
    <w:rPr>
      <w:b/>
      <w:sz w:val="24"/>
    </w:rPr>
  </w:style>
  <w:style w:type="paragraph" w:customStyle="1" w:styleId="indent">
    <w:name w:val="indent"/>
    <w:basedOn w:val="a"/>
    <w:rsid w:val="00AA5E13"/>
    <w:pPr>
      <w:spacing w:before="240" w:after="240"/>
      <w:ind w:firstLine="708"/>
      <w:jc w:val="both"/>
    </w:pPr>
  </w:style>
  <w:style w:type="character" w:styleId="af4">
    <w:name w:val="Emphasis"/>
    <w:basedOn w:val="a0"/>
    <w:qFormat/>
    <w:rsid w:val="007A4E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78004">
      <w:bodyDiv w:val="1"/>
      <w:marLeft w:val="0"/>
      <w:marRight w:val="0"/>
      <w:marTop w:val="0"/>
      <w:marBottom w:val="0"/>
      <w:divBdr>
        <w:top w:val="none" w:sz="0" w:space="0" w:color="auto"/>
        <w:left w:val="none" w:sz="0" w:space="0" w:color="auto"/>
        <w:bottom w:val="none" w:sz="0" w:space="0" w:color="auto"/>
        <w:right w:val="none" w:sz="0" w:space="0" w:color="auto"/>
      </w:divBdr>
      <w:divsChild>
        <w:div w:id="736323685">
          <w:marLeft w:val="600"/>
          <w:marRight w:val="600"/>
          <w:marTop w:val="225"/>
          <w:marBottom w:val="225"/>
          <w:divBdr>
            <w:top w:val="none" w:sz="0" w:space="0" w:color="auto"/>
            <w:left w:val="none" w:sz="0" w:space="0" w:color="auto"/>
            <w:bottom w:val="none" w:sz="0" w:space="0" w:color="auto"/>
            <w:right w:val="none" w:sz="0" w:space="0" w:color="auto"/>
          </w:divBdr>
          <w:divsChild>
            <w:div w:id="195774904">
              <w:marLeft w:val="0"/>
              <w:marRight w:val="0"/>
              <w:marTop w:val="0"/>
              <w:marBottom w:val="0"/>
              <w:divBdr>
                <w:top w:val="none" w:sz="0" w:space="0" w:color="auto"/>
                <w:left w:val="none" w:sz="0" w:space="0" w:color="auto"/>
                <w:bottom w:val="none" w:sz="0" w:space="0" w:color="auto"/>
                <w:right w:val="none" w:sz="0" w:space="0" w:color="auto"/>
              </w:divBdr>
              <w:divsChild>
                <w:div w:id="2072531343">
                  <w:marLeft w:val="1361"/>
                  <w:marRight w:val="356"/>
                  <w:marTop w:val="390"/>
                  <w:marBottom w:val="850"/>
                  <w:divBdr>
                    <w:top w:val="none" w:sz="0" w:space="0" w:color="auto"/>
                    <w:left w:val="none" w:sz="0" w:space="0" w:color="auto"/>
                    <w:bottom w:val="none" w:sz="0" w:space="0" w:color="auto"/>
                    <w:right w:val="none" w:sz="0" w:space="0" w:color="auto"/>
                  </w:divBdr>
                </w:div>
              </w:divsChild>
            </w:div>
          </w:divsChild>
        </w:div>
      </w:divsChild>
    </w:div>
    <w:div w:id="167837954">
      <w:bodyDiv w:val="1"/>
      <w:marLeft w:val="0"/>
      <w:marRight w:val="0"/>
      <w:marTop w:val="0"/>
      <w:marBottom w:val="0"/>
      <w:divBdr>
        <w:top w:val="none" w:sz="0" w:space="0" w:color="auto"/>
        <w:left w:val="none" w:sz="0" w:space="0" w:color="auto"/>
        <w:bottom w:val="none" w:sz="0" w:space="0" w:color="auto"/>
        <w:right w:val="none" w:sz="0" w:space="0" w:color="auto"/>
      </w:divBdr>
    </w:div>
    <w:div w:id="351420610">
      <w:bodyDiv w:val="1"/>
      <w:marLeft w:val="0"/>
      <w:marRight w:val="0"/>
      <w:marTop w:val="0"/>
      <w:marBottom w:val="0"/>
      <w:divBdr>
        <w:top w:val="none" w:sz="0" w:space="0" w:color="auto"/>
        <w:left w:val="none" w:sz="0" w:space="0" w:color="auto"/>
        <w:bottom w:val="none" w:sz="0" w:space="0" w:color="auto"/>
        <w:right w:val="none" w:sz="0" w:space="0" w:color="auto"/>
      </w:divBdr>
    </w:div>
    <w:div w:id="393967161">
      <w:bodyDiv w:val="1"/>
      <w:marLeft w:val="0"/>
      <w:marRight w:val="0"/>
      <w:marTop w:val="0"/>
      <w:marBottom w:val="0"/>
      <w:divBdr>
        <w:top w:val="none" w:sz="0" w:space="0" w:color="auto"/>
        <w:left w:val="none" w:sz="0" w:space="0" w:color="auto"/>
        <w:bottom w:val="none" w:sz="0" w:space="0" w:color="auto"/>
        <w:right w:val="none" w:sz="0" w:space="0" w:color="auto"/>
      </w:divBdr>
    </w:div>
    <w:div w:id="433208097">
      <w:bodyDiv w:val="1"/>
      <w:marLeft w:val="0"/>
      <w:marRight w:val="0"/>
      <w:marTop w:val="0"/>
      <w:marBottom w:val="0"/>
      <w:divBdr>
        <w:top w:val="none" w:sz="0" w:space="0" w:color="auto"/>
        <w:left w:val="none" w:sz="0" w:space="0" w:color="auto"/>
        <w:bottom w:val="none" w:sz="0" w:space="0" w:color="auto"/>
        <w:right w:val="none" w:sz="0" w:space="0" w:color="auto"/>
      </w:divBdr>
      <w:divsChild>
        <w:div w:id="442577706">
          <w:marLeft w:val="0"/>
          <w:marRight w:val="0"/>
          <w:marTop w:val="0"/>
          <w:marBottom w:val="0"/>
          <w:divBdr>
            <w:top w:val="none" w:sz="0" w:space="0" w:color="auto"/>
            <w:left w:val="none" w:sz="0" w:space="0" w:color="auto"/>
            <w:bottom w:val="none" w:sz="0" w:space="0" w:color="auto"/>
            <w:right w:val="none" w:sz="0" w:space="0" w:color="auto"/>
          </w:divBdr>
        </w:div>
        <w:div w:id="474110338">
          <w:marLeft w:val="0"/>
          <w:marRight w:val="0"/>
          <w:marTop w:val="0"/>
          <w:marBottom w:val="0"/>
          <w:divBdr>
            <w:top w:val="none" w:sz="0" w:space="0" w:color="auto"/>
            <w:left w:val="none" w:sz="0" w:space="0" w:color="auto"/>
            <w:bottom w:val="none" w:sz="0" w:space="0" w:color="auto"/>
            <w:right w:val="none" w:sz="0" w:space="0" w:color="auto"/>
          </w:divBdr>
        </w:div>
        <w:div w:id="563951170">
          <w:marLeft w:val="0"/>
          <w:marRight w:val="0"/>
          <w:marTop w:val="0"/>
          <w:marBottom w:val="0"/>
          <w:divBdr>
            <w:top w:val="none" w:sz="0" w:space="0" w:color="auto"/>
            <w:left w:val="none" w:sz="0" w:space="0" w:color="auto"/>
            <w:bottom w:val="none" w:sz="0" w:space="0" w:color="auto"/>
            <w:right w:val="none" w:sz="0" w:space="0" w:color="auto"/>
          </w:divBdr>
        </w:div>
        <w:div w:id="1846893769">
          <w:marLeft w:val="0"/>
          <w:marRight w:val="0"/>
          <w:marTop w:val="0"/>
          <w:marBottom w:val="0"/>
          <w:divBdr>
            <w:top w:val="none" w:sz="0" w:space="0" w:color="auto"/>
            <w:left w:val="none" w:sz="0" w:space="0" w:color="auto"/>
            <w:bottom w:val="none" w:sz="0" w:space="0" w:color="auto"/>
            <w:right w:val="none" w:sz="0" w:space="0" w:color="auto"/>
          </w:divBdr>
        </w:div>
        <w:div w:id="2019506611">
          <w:marLeft w:val="0"/>
          <w:marRight w:val="0"/>
          <w:marTop w:val="0"/>
          <w:marBottom w:val="0"/>
          <w:divBdr>
            <w:top w:val="none" w:sz="0" w:space="0" w:color="auto"/>
            <w:left w:val="none" w:sz="0" w:space="0" w:color="auto"/>
            <w:bottom w:val="none" w:sz="0" w:space="0" w:color="auto"/>
            <w:right w:val="none" w:sz="0" w:space="0" w:color="auto"/>
          </w:divBdr>
        </w:div>
      </w:divsChild>
    </w:div>
    <w:div w:id="481507863">
      <w:bodyDiv w:val="1"/>
      <w:marLeft w:val="0"/>
      <w:marRight w:val="0"/>
      <w:marTop w:val="0"/>
      <w:marBottom w:val="0"/>
      <w:divBdr>
        <w:top w:val="none" w:sz="0" w:space="0" w:color="auto"/>
        <w:left w:val="none" w:sz="0" w:space="0" w:color="auto"/>
        <w:bottom w:val="none" w:sz="0" w:space="0" w:color="auto"/>
        <w:right w:val="none" w:sz="0" w:space="0" w:color="auto"/>
      </w:divBdr>
      <w:divsChild>
        <w:div w:id="1055935317">
          <w:marLeft w:val="600"/>
          <w:marRight w:val="600"/>
          <w:marTop w:val="225"/>
          <w:marBottom w:val="225"/>
          <w:divBdr>
            <w:top w:val="none" w:sz="0" w:space="0" w:color="auto"/>
            <w:left w:val="none" w:sz="0" w:space="0" w:color="auto"/>
            <w:bottom w:val="none" w:sz="0" w:space="0" w:color="auto"/>
            <w:right w:val="none" w:sz="0" w:space="0" w:color="auto"/>
          </w:divBdr>
          <w:divsChild>
            <w:div w:id="473721558">
              <w:marLeft w:val="0"/>
              <w:marRight w:val="0"/>
              <w:marTop w:val="0"/>
              <w:marBottom w:val="0"/>
              <w:divBdr>
                <w:top w:val="none" w:sz="0" w:space="0" w:color="auto"/>
                <w:left w:val="none" w:sz="0" w:space="0" w:color="auto"/>
                <w:bottom w:val="none" w:sz="0" w:space="0" w:color="auto"/>
                <w:right w:val="none" w:sz="0" w:space="0" w:color="auto"/>
              </w:divBdr>
              <w:divsChild>
                <w:div w:id="132770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86202">
      <w:bodyDiv w:val="1"/>
      <w:marLeft w:val="0"/>
      <w:marRight w:val="0"/>
      <w:marTop w:val="0"/>
      <w:marBottom w:val="0"/>
      <w:divBdr>
        <w:top w:val="none" w:sz="0" w:space="0" w:color="auto"/>
        <w:left w:val="none" w:sz="0" w:space="0" w:color="auto"/>
        <w:bottom w:val="none" w:sz="0" w:space="0" w:color="auto"/>
        <w:right w:val="none" w:sz="0" w:space="0" w:color="auto"/>
      </w:divBdr>
    </w:div>
    <w:div w:id="668414001">
      <w:bodyDiv w:val="1"/>
      <w:marLeft w:val="0"/>
      <w:marRight w:val="0"/>
      <w:marTop w:val="0"/>
      <w:marBottom w:val="0"/>
      <w:divBdr>
        <w:top w:val="none" w:sz="0" w:space="0" w:color="auto"/>
        <w:left w:val="none" w:sz="0" w:space="0" w:color="auto"/>
        <w:bottom w:val="none" w:sz="0" w:space="0" w:color="auto"/>
        <w:right w:val="none" w:sz="0" w:space="0" w:color="auto"/>
      </w:divBdr>
    </w:div>
    <w:div w:id="735670793">
      <w:bodyDiv w:val="1"/>
      <w:marLeft w:val="0"/>
      <w:marRight w:val="0"/>
      <w:marTop w:val="0"/>
      <w:marBottom w:val="0"/>
      <w:divBdr>
        <w:top w:val="none" w:sz="0" w:space="0" w:color="auto"/>
        <w:left w:val="none" w:sz="0" w:space="0" w:color="auto"/>
        <w:bottom w:val="none" w:sz="0" w:space="0" w:color="auto"/>
        <w:right w:val="none" w:sz="0" w:space="0" w:color="auto"/>
      </w:divBdr>
    </w:div>
    <w:div w:id="775907040">
      <w:bodyDiv w:val="1"/>
      <w:marLeft w:val="0"/>
      <w:marRight w:val="0"/>
      <w:marTop w:val="0"/>
      <w:marBottom w:val="0"/>
      <w:divBdr>
        <w:top w:val="none" w:sz="0" w:space="0" w:color="auto"/>
        <w:left w:val="none" w:sz="0" w:space="0" w:color="auto"/>
        <w:bottom w:val="none" w:sz="0" w:space="0" w:color="auto"/>
        <w:right w:val="none" w:sz="0" w:space="0" w:color="auto"/>
      </w:divBdr>
      <w:divsChild>
        <w:div w:id="509949613">
          <w:marLeft w:val="600"/>
          <w:marRight w:val="600"/>
          <w:marTop w:val="225"/>
          <w:marBottom w:val="225"/>
          <w:divBdr>
            <w:top w:val="none" w:sz="0" w:space="0" w:color="auto"/>
            <w:left w:val="none" w:sz="0" w:space="0" w:color="auto"/>
            <w:bottom w:val="none" w:sz="0" w:space="0" w:color="auto"/>
            <w:right w:val="none" w:sz="0" w:space="0" w:color="auto"/>
          </w:divBdr>
          <w:divsChild>
            <w:div w:id="2110201682">
              <w:marLeft w:val="0"/>
              <w:marRight w:val="0"/>
              <w:marTop w:val="0"/>
              <w:marBottom w:val="0"/>
              <w:divBdr>
                <w:top w:val="none" w:sz="0" w:space="0" w:color="auto"/>
                <w:left w:val="none" w:sz="0" w:space="0" w:color="auto"/>
                <w:bottom w:val="none" w:sz="0" w:space="0" w:color="auto"/>
                <w:right w:val="none" w:sz="0" w:space="0" w:color="auto"/>
              </w:divBdr>
              <w:divsChild>
                <w:div w:id="20934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92402">
      <w:bodyDiv w:val="1"/>
      <w:marLeft w:val="0"/>
      <w:marRight w:val="0"/>
      <w:marTop w:val="0"/>
      <w:marBottom w:val="0"/>
      <w:divBdr>
        <w:top w:val="none" w:sz="0" w:space="0" w:color="auto"/>
        <w:left w:val="none" w:sz="0" w:space="0" w:color="auto"/>
        <w:bottom w:val="none" w:sz="0" w:space="0" w:color="auto"/>
        <w:right w:val="none" w:sz="0" w:space="0" w:color="auto"/>
      </w:divBdr>
    </w:div>
    <w:div w:id="1623413481">
      <w:bodyDiv w:val="1"/>
      <w:marLeft w:val="0"/>
      <w:marRight w:val="0"/>
      <w:marTop w:val="0"/>
      <w:marBottom w:val="0"/>
      <w:divBdr>
        <w:top w:val="none" w:sz="0" w:space="0" w:color="auto"/>
        <w:left w:val="none" w:sz="0" w:space="0" w:color="auto"/>
        <w:bottom w:val="none" w:sz="0" w:space="0" w:color="auto"/>
        <w:right w:val="none" w:sz="0" w:space="0" w:color="auto"/>
      </w:divBdr>
      <w:divsChild>
        <w:div w:id="1171481042">
          <w:marLeft w:val="0"/>
          <w:marRight w:val="0"/>
          <w:marTop w:val="0"/>
          <w:marBottom w:val="0"/>
          <w:divBdr>
            <w:top w:val="none" w:sz="0" w:space="0" w:color="auto"/>
            <w:left w:val="none" w:sz="0" w:space="0" w:color="auto"/>
            <w:bottom w:val="none" w:sz="0" w:space="0" w:color="auto"/>
            <w:right w:val="none" w:sz="0" w:space="0" w:color="auto"/>
          </w:divBdr>
          <w:divsChild>
            <w:div w:id="790903350">
              <w:marLeft w:val="0"/>
              <w:marRight w:val="0"/>
              <w:marTop w:val="0"/>
              <w:marBottom w:val="0"/>
              <w:divBdr>
                <w:top w:val="none" w:sz="0" w:space="0" w:color="auto"/>
                <w:left w:val="none" w:sz="0" w:space="0" w:color="auto"/>
                <w:bottom w:val="none" w:sz="0" w:space="0" w:color="auto"/>
                <w:right w:val="none" w:sz="0" w:space="0" w:color="auto"/>
              </w:divBdr>
              <w:divsChild>
                <w:div w:id="85272716">
                  <w:marLeft w:val="0"/>
                  <w:marRight w:val="0"/>
                  <w:marTop w:val="0"/>
                  <w:marBottom w:val="0"/>
                  <w:divBdr>
                    <w:top w:val="none" w:sz="0" w:space="0" w:color="auto"/>
                    <w:left w:val="none" w:sz="0" w:space="0" w:color="auto"/>
                    <w:bottom w:val="none" w:sz="0" w:space="0" w:color="auto"/>
                    <w:right w:val="none" w:sz="0" w:space="0" w:color="auto"/>
                  </w:divBdr>
                </w:div>
                <w:div w:id="150029230">
                  <w:marLeft w:val="0"/>
                  <w:marRight w:val="0"/>
                  <w:marTop w:val="0"/>
                  <w:marBottom w:val="0"/>
                  <w:divBdr>
                    <w:top w:val="none" w:sz="0" w:space="0" w:color="auto"/>
                    <w:left w:val="none" w:sz="0" w:space="0" w:color="auto"/>
                    <w:bottom w:val="none" w:sz="0" w:space="0" w:color="auto"/>
                    <w:right w:val="none" w:sz="0" w:space="0" w:color="auto"/>
                  </w:divBdr>
                  <w:divsChild>
                    <w:div w:id="64307655">
                      <w:marLeft w:val="0"/>
                      <w:marRight w:val="0"/>
                      <w:marTop w:val="0"/>
                      <w:marBottom w:val="0"/>
                      <w:divBdr>
                        <w:top w:val="none" w:sz="0" w:space="0" w:color="auto"/>
                        <w:left w:val="none" w:sz="0" w:space="0" w:color="auto"/>
                        <w:bottom w:val="none" w:sz="0" w:space="0" w:color="auto"/>
                        <w:right w:val="none" w:sz="0" w:space="0" w:color="auto"/>
                      </w:divBdr>
                      <w:divsChild>
                        <w:div w:id="1493833816">
                          <w:marLeft w:val="0"/>
                          <w:marRight w:val="0"/>
                          <w:marTop w:val="0"/>
                          <w:marBottom w:val="0"/>
                          <w:divBdr>
                            <w:top w:val="none" w:sz="0" w:space="0" w:color="auto"/>
                            <w:left w:val="none" w:sz="0" w:space="0" w:color="auto"/>
                            <w:bottom w:val="none" w:sz="0" w:space="0" w:color="auto"/>
                            <w:right w:val="none" w:sz="0" w:space="0" w:color="auto"/>
                          </w:divBdr>
                        </w:div>
                        <w:div w:id="21243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83157">
                  <w:marLeft w:val="0"/>
                  <w:marRight w:val="0"/>
                  <w:marTop w:val="0"/>
                  <w:marBottom w:val="0"/>
                  <w:divBdr>
                    <w:top w:val="none" w:sz="0" w:space="0" w:color="auto"/>
                    <w:left w:val="none" w:sz="0" w:space="0" w:color="auto"/>
                    <w:bottom w:val="none" w:sz="0" w:space="0" w:color="auto"/>
                    <w:right w:val="none" w:sz="0" w:space="0" w:color="auto"/>
                  </w:divBdr>
                  <w:divsChild>
                    <w:div w:id="170491750">
                      <w:marLeft w:val="0"/>
                      <w:marRight w:val="0"/>
                      <w:marTop w:val="0"/>
                      <w:marBottom w:val="0"/>
                      <w:divBdr>
                        <w:top w:val="none" w:sz="0" w:space="0" w:color="auto"/>
                        <w:left w:val="none" w:sz="0" w:space="0" w:color="auto"/>
                        <w:bottom w:val="none" w:sz="0" w:space="0" w:color="auto"/>
                        <w:right w:val="none" w:sz="0" w:space="0" w:color="auto"/>
                      </w:divBdr>
                      <w:divsChild>
                        <w:div w:id="240407637">
                          <w:marLeft w:val="0"/>
                          <w:marRight w:val="0"/>
                          <w:marTop w:val="0"/>
                          <w:marBottom w:val="0"/>
                          <w:divBdr>
                            <w:top w:val="none" w:sz="0" w:space="0" w:color="auto"/>
                            <w:left w:val="none" w:sz="0" w:space="0" w:color="auto"/>
                            <w:bottom w:val="none" w:sz="0" w:space="0" w:color="auto"/>
                            <w:right w:val="none" w:sz="0" w:space="0" w:color="auto"/>
                          </w:divBdr>
                        </w:div>
                        <w:div w:id="18675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78056">
                  <w:marLeft w:val="0"/>
                  <w:marRight w:val="0"/>
                  <w:marTop w:val="0"/>
                  <w:marBottom w:val="0"/>
                  <w:divBdr>
                    <w:top w:val="none" w:sz="0" w:space="0" w:color="auto"/>
                    <w:left w:val="none" w:sz="0" w:space="0" w:color="auto"/>
                    <w:bottom w:val="none" w:sz="0" w:space="0" w:color="auto"/>
                    <w:right w:val="none" w:sz="0" w:space="0" w:color="auto"/>
                  </w:divBdr>
                  <w:divsChild>
                    <w:div w:id="268045708">
                      <w:marLeft w:val="0"/>
                      <w:marRight w:val="0"/>
                      <w:marTop w:val="0"/>
                      <w:marBottom w:val="0"/>
                      <w:divBdr>
                        <w:top w:val="none" w:sz="0" w:space="0" w:color="auto"/>
                        <w:left w:val="none" w:sz="0" w:space="0" w:color="auto"/>
                        <w:bottom w:val="none" w:sz="0" w:space="0" w:color="auto"/>
                        <w:right w:val="none" w:sz="0" w:space="0" w:color="auto"/>
                      </w:divBdr>
                    </w:div>
                  </w:divsChild>
                </w:div>
                <w:div w:id="1320882314">
                  <w:marLeft w:val="0"/>
                  <w:marRight w:val="0"/>
                  <w:marTop w:val="0"/>
                  <w:marBottom w:val="0"/>
                  <w:divBdr>
                    <w:top w:val="none" w:sz="0" w:space="0" w:color="auto"/>
                    <w:left w:val="none" w:sz="0" w:space="0" w:color="auto"/>
                    <w:bottom w:val="none" w:sz="0" w:space="0" w:color="auto"/>
                    <w:right w:val="none" w:sz="0" w:space="0" w:color="auto"/>
                  </w:divBdr>
                  <w:divsChild>
                    <w:div w:id="240868497">
                      <w:marLeft w:val="0"/>
                      <w:marRight w:val="0"/>
                      <w:marTop w:val="0"/>
                      <w:marBottom w:val="0"/>
                      <w:divBdr>
                        <w:top w:val="none" w:sz="0" w:space="0" w:color="auto"/>
                        <w:left w:val="none" w:sz="0" w:space="0" w:color="auto"/>
                        <w:bottom w:val="none" w:sz="0" w:space="0" w:color="auto"/>
                        <w:right w:val="none" w:sz="0" w:space="0" w:color="auto"/>
                      </w:divBdr>
                      <w:divsChild>
                        <w:div w:id="2038966225">
                          <w:marLeft w:val="0"/>
                          <w:marRight w:val="0"/>
                          <w:marTop w:val="0"/>
                          <w:marBottom w:val="0"/>
                          <w:divBdr>
                            <w:top w:val="none" w:sz="0" w:space="0" w:color="auto"/>
                            <w:left w:val="none" w:sz="0" w:space="0" w:color="auto"/>
                            <w:bottom w:val="none" w:sz="0" w:space="0" w:color="auto"/>
                            <w:right w:val="none" w:sz="0" w:space="0" w:color="auto"/>
                          </w:divBdr>
                        </w:div>
                      </w:divsChild>
                    </w:div>
                    <w:div w:id="1966426109">
                      <w:marLeft w:val="0"/>
                      <w:marRight w:val="0"/>
                      <w:marTop w:val="0"/>
                      <w:marBottom w:val="0"/>
                      <w:divBdr>
                        <w:top w:val="none" w:sz="0" w:space="0" w:color="auto"/>
                        <w:left w:val="none" w:sz="0" w:space="0" w:color="auto"/>
                        <w:bottom w:val="none" w:sz="0" w:space="0" w:color="auto"/>
                        <w:right w:val="none" w:sz="0" w:space="0" w:color="auto"/>
                      </w:divBdr>
                    </w:div>
                  </w:divsChild>
                </w:div>
                <w:div w:id="1649553766">
                  <w:marLeft w:val="0"/>
                  <w:marRight w:val="0"/>
                  <w:marTop w:val="0"/>
                  <w:marBottom w:val="0"/>
                  <w:divBdr>
                    <w:top w:val="none" w:sz="0" w:space="0" w:color="auto"/>
                    <w:left w:val="none" w:sz="0" w:space="0" w:color="auto"/>
                    <w:bottom w:val="none" w:sz="0" w:space="0" w:color="auto"/>
                    <w:right w:val="none" w:sz="0" w:space="0" w:color="auto"/>
                  </w:divBdr>
                  <w:divsChild>
                    <w:div w:id="1864053239">
                      <w:marLeft w:val="0"/>
                      <w:marRight w:val="0"/>
                      <w:marTop w:val="0"/>
                      <w:marBottom w:val="0"/>
                      <w:divBdr>
                        <w:top w:val="none" w:sz="0" w:space="0" w:color="auto"/>
                        <w:left w:val="none" w:sz="0" w:space="0" w:color="auto"/>
                        <w:bottom w:val="none" w:sz="0" w:space="0" w:color="auto"/>
                        <w:right w:val="none" w:sz="0" w:space="0" w:color="auto"/>
                      </w:divBdr>
                      <w:divsChild>
                        <w:div w:id="45448846">
                          <w:marLeft w:val="0"/>
                          <w:marRight w:val="0"/>
                          <w:marTop w:val="0"/>
                          <w:marBottom w:val="0"/>
                          <w:divBdr>
                            <w:top w:val="none" w:sz="0" w:space="0" w:color="auto"/>
                            <w:left w:val="none" w:sz="0" w:space="0" w:color="auto"/>
                            <w:bottom w:val="none" w:sz="0" w:space="0" w:color="auto"/>
                            <w:right w:val="none" w:sz="0" w:space="0" w:color="auto"/>
                          </w:divBdr>
                        </w:div>
                        <w:div w:id="135073466">
                          <w:marLeft w:val="0"/>
                          <w:marRight w:val="0"/>
                          <w:marTop w:val="0"/>
                          <w:marBottom w:val="0"/>
                          <w:divBdr>
                            <w:top w:val="none" w:sz="0" w:space="0" w:color="auto"/>
                            <w:left w:val="none" w:sz="0" w:space="0" w:color="auto"/>
                            <w:bottom w:val="none" w:sz="0" w:space="0" w:color="auto"/>
                            <w:right w:val="none" w:sz="0" w:space="0" w:color="auto"/>
                          </w:divBdr>
                        </w:div>
                        <w:div w:id="519510909">
                          <w:marLeft w:val="0"/>
                          <w:marRight w:val="0"/>
                          <w:marTop w:val="0"/>
                          <w:marBottom w:val="0"/>
                          <w:divBdr>
                            <w:top w:val="none" w:sz="0" w:space="0" w:color="auto"/>
                            <w:left w:val="none" w:sz="0" w:space="0" w:color="auto"/>
                            <w:bottom w:val="none" w:sz="0" w:space="0" w:color="auto"/>
                            <w:right w:val="none" w:sz="0" w:space="0" w:color="auto"/>
                          </w:divBdr>
                        </w:div>
                        <w:div w:id="525602110">
                          <w:marLeft w:val="0"/>
                          <w:marRight w:val="0"/>
                          <w:marTop w:val="0"/>
                          <w:marBottom w:val="0"/>
                          <w:divBdr>
                            <w:top w:val="none" w:sz="0" w:space="0" w:color="auto"/>
                            <w:left w:val="none" w:sz="0" w:space="0" w:color="auto"/>
                            <w:bottom w:val="none" w:sz="0" w:space="0" w:color="auto"/>
                            <w:right w:val="none" w:sz="0" w:space="0" w:color="auto"/>
                          </w:divBdr>
                        </w:div>
                        <w:div w:id="667440055">
                          <w:marLeft w:val="0"/>
                          <w:marRight w:val="0"/>
                          <w:marTop w:val="0"/>
                          <w:marBottom w:val="0"/>
                          <w:divBdr>
                            <w:top w:val="none" w:sz="0" w:space="0" w:color="auto"/>
                            <w:left w:val="none" w:sz="0" w:space="0" w:color="auto"/>
                            <w:bottom w:val="none" w:sz="0" w:space="0" w:color="auto"/>
                            <w:right w:val="none" w:sz="0" w:space="0" w:color="auto"/>
                          </w:divBdr>
                        </w:div>
                        <w:div w:id="974676027">
                          <w:marLeft w:val="0"/>
                          <w:marRight w:val="0"/>
                          <w:marTop w:val="0"/>
                          <w:marBottom w:val="0"/>
                          <w:divBdr>
                            <w:top w:val="none" w:sz="0" w:space="0" w:color="auto"/>
                            <w:left w:val="none" w:sz="0" w:space="0" w:color="auto"/>
                            <w:bottom w:val="none" w:sz="0" w:space="0" w:color="auto"/>
                            <w:right w:val="none" w:sz="0" w:space="0" w:color="auto"/>
                          </w:divBdr>
                        </w:div>
                        <w:div w:id="1035541783">
                          <w:marLeft w:val="0"/>
                          <w:marRight w:val="0"/>
                          <w:marTop w:val="0"/>
                          <w:marBottom w:val="0"/>
                          <w:divBdr>
                            <w:top w:val="none" w:sz="0" w:space="0" w:color="auto"/>
                            <w:left w:val="none" w:sz="0" w:space="0" w:color="auto"/>
                            <w:bottom w:val="none" w:sz="0" w:space="0" w:color="auto"/>
                            <w:right w:val="none" w:sz="0" w:space="0" w:color="auto"/>
                          </w:divBdr>
                        </w:div>
                        <w:div w:id="14489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62070">
                  <w:marLeft w:val="0"/>
                  <w:marRight w:val="0"/>
                  <w:marTop w:val="0"/>
                  <w:marBottom w:val="0"/>
                  <w:divBdr>
                    <w:top w:val="none" w:sz="0" w:space="0" w:color="auto"/>
                    <w:left w:val="none" w:sz="0" w:space="0" w:color="auto"/>
                    <w:bottom w:val="none" w:sz="0" w:space="0" w:color="auto"/>
                    <w:right w:val="none" w:sz="0" w:space="0" w:color="auto"/>
                  </w:divBdr>
                  <w:divsChild>
                    <w:div w:id="725299477">
                      <w:marLeft w:val="0"/>
                      <w:marRight w:val="0"/>
                      <w:marTop w:val="0"/>
                      <w:marBottom w:val="0"/>
                      <w:divBdr>
                        <w:top w:val="none" w:sz="0" w:space="0" w:color="auto"/>
                        <w:left w:val="none" w:sz="0" w:space="0" w:color="auto"/>
                        <w:bottom w:val="none" w:sz="0" w:space="0" w:color="auto"/>
                        <w:right w:val="none" w:sz="0" w:space="0" w:color="auto"/>
                      </w:divBdr>
                      <w:divsChild>
                        <w:div w:id="539242756">
                          <w:marLeft w:val="0"/>
                          <w:marRight w:val="0"/>
                          <w:marTop w:val="0"/>
                          <w:marBottom w:val="0"/>
                          <w:divBdr>
                            <w:top w:val="none" w:sz="0" w:space="0" w:color="auto"/>
                            <w:left w:val="none" w:sz="0" w:space="0" w:color="auto"/>
                            <w:bottom w:val="none" w:sz="0" w:space="0" w:color="auto"/>
                            <w:right w:val="none" w:sz="0" w:space="0" w:color="auto"/>
                          </w:divBdr>
                          <w:divsChild>
                            <w:div w:id="1043991223">
                              <w:marLeft w:val="0"/>
                              <w:marRight w:val="0"/>
                              <w:marTop w:val="0"/>
                              <w:marBottom w:val="0"/>
                              <w:divBdr>
                                <w:top w:val="none" w:sz="0" w:space="0" w:color="auto"/>
                                <w:left w:val="none" w:sz="0" w:space="0" w:color="auto"/>
                                <w:bottom w:val="none" w:sz="0" w:space="0" w:color="auto"/>
                                <w:right w:val="none" w:sz="0" w:space="0" w:color="auto"/>
                              </w:divBdr>
                              <w:divsChild>
                                <w:div w:id="368729893">
                                  <w:marLeft w:val="0"/>
                                  <w:marRight w:val="0"/>
                                  <w:marTop w:val="0"/>
                                  <w:marBottom w:val="0"/>
                                  <w:divBdr>
                                    <w:top w:val="none" w:sz="0" w:space="0" w:color="auto"/>
                                    <w:left w:val="none" w:sz="0" w:space="0" w:color="auto"/>
                                    <w:bottom w:val="none" w:sz="0" w:space="0" w:color="auto"/>
                                    <w:right w:val="none" w:sz="0" w:space="0" w:color="auto"/>
                                  </w:divBdr>
                                </w:div>
                                <w:div w:id="466507567">
                                  <w:marLeft w:val="0"/>
                                  <w:marRight w:val="0"/>
                                  <w:marTop w:val="0"/>
                                  <w:marBottom w:val="0"/>
                                  <w:divBdr>
                                    <w:top w:val="none" w:sz="0" w:space="0" w:color="auto"/>
                                    <w:left w:val="none" w:sz="0" w:space="0" w:color="auto"/>
                                    <w:bottom w:val="none" w:sz="0" w:space="0" w:color="auto"/>
                                    <w:right w:val="none" w:sz="0" w:space="0" w:color="auto"/>
                                  </w:divBdr>
                                </w:div>
                                <w:div w:id="807740865">
                                  <w:marLeft w:val="0"/>
                                  <w:marRight w:val="0"/>
                                  <w:marTop w:val="0"/>
                                  <w:marBottom w:val="0"/>
                                  <w:divBdr>
                                    <w:top w:val="none" w:sz="0" w:space="0" w:color="auto"/>
                                    <w:left w:val="none" w:sz="0" w:space="0" w:color="auto"/>
                                    <w:bottom w:val="none" w:sz="0" w:space="0" w:color="auto"/>
                                    <w:right w:val="none" w:sz="0" w:space="0" w:color="auto"/>
                                  </w:divBdr>
                                </w:div>
                                <w:div w:id="948391902">
                                  <w:marLeft w:val="0"/>
                                  <w:marRight w:val="0"/>
                                  <w:marTop w:val="0"/>
                                  <w:marBottom w:val="0"/>
                                  <w:divBdr>
                                    <w:top w:val="none" w:sz="0" w:space="0" w:color="auto"/>
                                    <w:left w:val="none" w:sz="0" w:space="0" w:color="auto"/>
                                    <w:bottom w:val="none" w:sz="0" w:space="0" w:color="auto"/>
                                    <w:right w:val="none" w:sz="0" w:space="0" w:color="auto"/>
                                  </w:divBdr>
                                </w:div>
                                <w:div w:id="1933977390">
                                  <w:marLeft w:val="0"/>
                                  <w:marRight w:val="0"/>
                                  <w:marTop w:val="0"/>
                                  <w:marBottom w:val="0"/>
                                  <w:divBdr>
                                    <w:top w:val="none" w:sz="0" w:space="0" w:color="auto"/>
                                    <w:left w:val="none" w:sz="0" w:space="0" w:color="auto"/>
                                    <w:bottom w:val="none" w:sz="0" w:space="0" w:color="auto"/>
                                    <w:right w:val="none" w:sz="0" w:space="0" w:color="auto"/>
                                  </w:divBdr>
                                </w:div>
                                <w:div w:id="212745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7952">
                          <w:marLeft w:val="0"/>
                          <w:marRight w:val="0"/>
                          <w:marTop w:val="0"/>
                          <w:marBottom w:val="0"/>
                          <w:divBdr>
                            <w:top w:val="none" w:sz="0" w:space="0" w:color="auto"/>
                            <w:left w:val="none" w:sz="0" w:space="0" w:color="auto"/>
                            <w:bottom w:val="none" w:sz="0" w:space="0" w:color="auto"/>
                            <w:right w:val="none" w:sz="0" w:space="0" w:color="auto"/>
                          </w:divBdr>
                          <w:divsChild>
                            <w:div w:id="154536777">
                              <w:marLeft w:val="0"/>
                              <w:marRight w:val="0"/>
                              <w:marTop w:val="0"/>
                              <w:marBottom w:val="0"/>
                              <w:divBdr>
                                <w:top w:val="none" w:sz="0" w:space="0" w:color="auto"/>
                                <w:left w:val="none" w:sz="0" w:space="0" w:color="auto"/>
                                <w:bottom w:val="none" w:sz="0" w:space="0" w:color="auto"/>
                                <w:right w:val="none" w:sz="0" w:space="0" w:color="auto"/>
                              </w:divBdr>
                              <w:divsChild>
                                <w:div w:id="395202458">
                                  <w:marLeft w:val="0"/>
                                  <w:marRight w:val="0"/>
                                  <w:marTop w:val="0"/>
                                  <w:marBottom w:val="0"/>
                                  <w:divBdr>
                                    <w:top w:val="none" w:sz="0" w:space="0" w:color="auto"/>
                                    <w:left w:val="none" w:sz="0" w:space="0" w:color="auto"/>
                                    <w:bottom w:val="none" w:sz="0" w:space="0" w:color="auto"/>
                                    <w:right w:val="none" w:sz="0" w:space="0" w:color="auto"/>
                                  </w:divBdr>
                                </w:div>
                                <w:div w:id="1433358649">
                                  <w:marLeft w:val="0"/>
                                  <w:marRight w:val="0"/>
                                  <w:marTop w:val="0"/>
                                  <w:marBottom w:val="0"/>
                                  <w:divBdr>
                                    <w:top w:val="none" w:sz="0" w:space="0" w:color="auto"/>
                                    <w:left w:val="none" w:sz="0" w:space="0" w:color="auto"/>
                                    <w:bottom w:val="none" w:sz="0" w:space="0" w:color="auto"/>
                                    <w:right w:val="none" w:sz="0" w:space="0" w:color="auto"/>
                                  </w:divBdr>
                                </w:div>
                              </w:divsChild>
                            </w:div>
                            <w:div w:id="921064538">
                              <w:marLeft w:val="0"/>
                              <w:marRight w:val="0"/>
                              <w:marTop w:val="0"/>
                              <w:marBottom w:val="0"/>
                              <w:divBdr>
                                <w:top w:val="none" w:sz="0" w:space="0" w:color="auto"/>
                                <w:left w:val="none" w:sz="0" w:space="0" w:color="auto"/>
                                <w:bottom w:val="none" w:sz="0" w:space="0" w:color="auto"/>
                                <w:right w:val="none" w:sz="0" w:space="0" w:color="auto"/>
                              </w:divBdr>
                              <w:divsChild>
                                <w:div w:id="441611497">
                                  <w:marLeft w:val="0"/>
                                  <w:marRight w:val="0"/>
                                  <w:marTop w:val="0"/>
                                  <w:marBottom w:val="0"/>
                                  <w:divBdr>
                                    <w:top w:val="none" w:sz="0" w:space="0" w:color="auto"/>
                                    <w:left w:val="none" w:sz="0" w:space="0" w:color="auto"/>
                                    <w:bottom w:val="none" w:sz="0" w:space="0" w:color="auto"/>
                                    <w:right w:val="none" w:sz="0" w:space="0" w:color="auto"/>
                                  </w:divBdr>
                                </w:div>
                                <w:div w:id="21056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825435">
              <w:marLeft w:val="0"/>
              <w:marRight w:val="0"/>
              <w:marTop w:val="0"/>
              <w:marBottom w:val="0"/>
              <w:divBdr>
                <w:top w:val="none" w:sz="0" w:space="0" w:color="auto"/>
                <w:left w:val="none" w:sz="0" w:space="0" w:color="auto"/>
                <w:bottom w:val="none" w:sz="0" w:space="0" w:color="auto"/>
                <w:right w:val="none" w:sz="0" w:space="0" w:color="auto"/>
              </w:divBdr>
              <w:divsChild>
                <w:div w:id="1381979190">
                  <w:marLeft w:val="0"/>
                  <w:marRight w:val="0"/>
                  <w:marTop w:val="0"/>
                  <w:marBottom w:val="0"/>
                  <w:divBdr>
                    <w:top w:val="none" w:sz="0" w:space="0" w:color="auto"/>
                    <w:left w:val="none" w:sz="0" w:space="0" w:color="auto"/>
                    <w:bottom w:val="none" w:sz="0" w:space="0" w:color="auto"/>
                    <w:right w:val="none" w:sz="0" w:space="0" w:color="auto"/>
                  </w:divBdr>
                  <w:divsChild>
                    <w:div w:id="315763079">
                      <w:marLeft w:val="0"/>
                      <w:marRight w:val="0"/>
                      <w:marTop w:val="0"/>
                      <w:marBottom w:val="0"/>
                      <w:divBdr>
                        <w:top w:val="none" w:sz="0" w:space="0" w:color="auto"/>
                        <w:left w:val="none" w:sz="0" w:space="0" w:color="auto"/>
                        <w:bottom w:val="none" w:sz="0" w:space="0" w:color="auto"/>
                        <w:right w:val="none" w:sz="0" w:space="0" w:color="auto"/>
                      </w:divBdr>
                    </w:div>
                    <w:div w:id="708342267">
                      <w:marLeft w:val="0"/>
                      <w:marRight w:val="0"/>
                      <w:marTop w:val="0"/>
                      <w:marBottom w:val="0"/>
                      <w:divBdr>
                        <w:top w:val="none" w:sz="0" w:space="0" w:color="auto"/>
                        <w:left w:val="none" w:sz="0" w:space="0" w:color="auto"/>
                        <w:bottom w:val="none" w:sz="0" w:space="0" w:color="auto"/>
                        <w:right w:val="none" w:sz="0" w:space="0" w:color="auto"/>
                      </w:divBdr>
                    </w:div>
                    <w:div w:id="1387871732">
                      <w:marLeft w:val="0"/>
                      <w:marRight w:val="0"/>
                      <w:marTop w:val="0"/>
                      <w:marBottom w:val="0"/>
                      <w:divBdr>
                        <w:top w:val="none" w:sz="0" w:space="0" w:color="auto"/>
                        <w:left w:val="none" w:sz="0" w:space="0" w:color="auto"/>
                        <w:bottom w:val="none" w:sz="0" w:space="0" w:color="auto"/>
                        <w:right w:val="none" w:sz="0" w:space="0" w:color="auto"/>
                      </w:divBdr>
                    </w:div>
                    <w:div w:id="1392463776">
                      <w:marLeft w:val="0"/>
                      <w:marRight w:val="0"/>
                      <w:marTop w:val="0"/>
                      <w:marBottom w:val="0"/>
                      <w:divBdr>
                        <w:top w:val="none" w:sz="0" w:space="0" w:color="auto"/>
                        <w:left w:val="none" w:sz="0" w:space="0" w:color="auto"/>
                        <w:bottom w:val="none" w:sz="0" w:space="0" w:color="auto"/>
                        <w:right w:val="none" w:sz="0" w:space="0" w:color="auto"/>
                      </w:divBdr>
                      <w:divsChild>
                        <w:div w:id="631251840">
                          <w:marLeft w:val="0"/>
                          <w:marRight w:val="0"/>
                          <w:marTop w:val="0"/>
                          <w:marBottom w:val="0"/>
                          <w:divBdr>
                            <w:top w:val="none" w:sz="0" w:space="0" w:color="auto"/>
                            <w:left w:val="none" w:sz="0" w:space="0" w:color="auto"/>
                            <w:bottom w:val="none" w:sz="0" w:space="0" w:color="auto"/>
                            <w:right w:val="none" w:sz="0" w:space="0" w:color="auto"/>
                          </w:divBdr>
                        </w:div>
                        <w:div w:id="780762857">
                          <w:marLeft w:val="0"/>
                          <w:marRight w:val="0"/>
                          <w:marTop w:val="0"/>
                          <w:marBottom w:val="0"/>
                          <w:divBdr>
                            <w:top w:val="none" w:sz="0" w:space="0" w:color="auto"/>
                            <w:left w:val="none" w:sz="0" w:space="0" w:color="auto"/>
                            <w:bottom w:val="none" w:sz="0" w:space="0" w:color="auto"/>
                            <w:right w:val="none" w:sz="0" w:space="0" w:color="auto"/>
                          </w:divBdr>
                        </w:div>
                        <w:div w:id="1339578399">
                          <w:marLeft w:val="0"/>
                          <w:marRight w:val="0"/>
                          <w:marTop w:val="0"/>
                          <w:marBottom w:val="0"/>
                          <w:divBdr>
                            <w:top w:val="none" w:sz="0" w:space="0" w:color="auto"/>
                            <w:left w:val="none" w:sz="0" w:space="0" w:color="auto"/>
                            <w:bottom w:val="none" w:sz="0" w:space="0" w:color="auto"/>
                            <w:right w:val="none" w:sz="0" w:space="0" w:color="auto"/>
                          </w:divBdr>
                        </w:div>
                        <w:div w:id="2075619675">
                          <w:marLeft w:val="0"/>
                          <w:marRight w:val="0"/>
                          <w:marTop w:val="0"/>
                          <w:marBottom w:val="0"/>
                          <w:divBdr>
                            <w:top w:val="none" w:sz="0" w:space="0" w:color="auto"/>
                            <w:left w:val="none" w:sz="0" w:space="0" w:color="auto"/>
                            <w:bottom w:val="none" w:sz="0" w:space="0" w:color="auto"/>
                            <w:right w:val="none" w:sz="0" w:space="0" w:color="auto"/>
                          </w:divBdr>
                        </w:div>
                      </w:divsChild>
                    </w:div>
                    <w:div w:id="167591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076510">
      <w:bodyDiv w:val="1"/>
      <w:marLeft w:val="0"/>
      <w:marRight w:val="0"/>
      <w:marTop w:val="0"/>
      <w:marBottom w:val="0"/>
      <w:divBdr>
        <w:top w:val="none" w:sz="0" w:space="0" w:color="auto"/>
        <w:left w:val="none" w:sz="0" w:space="0" w:color="auto"/>
        <w:bottom w:val="none" w:sz="0" w:space="0" w:color="auto"/>
        <w:right w:val="none" w:sz="0" w:space="0" w:color="auto"/>
      </w:divBdr>
    </w:div>
    <w:div w:id="2075423601">
      <w:bodyDiv w:val="1"/>
      <w:marLeft w:val="0"/>
      <w:marRight w:val="0"/>
      <w:marTop w:val="0"/>
      <w:marBottom w:val="0"/>
      <w:divBdr>
        <w:top w:val="none" w:sz="0" w:space="0" w:color="auto"/>
        <w:left w:val="none" w:sz="0" w:space="0" w:color="auto"/>
        <w:bottom w:val="none" w:sz="0" w:space="0" w:color="auto"/>
        <w:right w:val="none" w:sz="0" w:space="0" w:color="auto"/>
      </w:divBdr>
    </w:div>
    <w:div w:id="213359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BA953C41A5EEDEA37896C434AA0EA7F78B98BA8F089E644D846A560AE7F11B25DCC1EEB969AE382DL5I" TargetMode="External"/><Relationship Id="rId13" Type="http://schemas.openxmlformats.org/officeDocument/2006/relationships/hyperlink" Target="consultantplus://offline/ref=364104AA180E3FB559D937E209B8BBF3FD151B6707855627E6D9F0B67D7CB5F6C987B593BD8EA5DAxBRFK" TargetMode="External"/><Relationship Id="rId18" Type="http://schemas.openxmlformats.org/officeDocument/2006/relationships/hyperlink" Target="consultantplus://offline/ref=032CF0C176DCABA270338CF2858BAAA78FD3C16E14B8060A064E077B76E112B8DFBEB95B8A95J8l7K" TargetMode="External"/><Relationship Id="rId26" Type="http://schemas.openxmlformats.org/officeDocument/2006/relationships/hyperlink" Target="consultantplus://offline/ref=CB71F33D09DF94AAD607EE0D4189F9207E20CCC3E3E68AEE08DBE4CA33BCB621D59444931Cj2d3M" TargetMode="External"/><Relationship Id="rId39" Type="http://schemas.openxmlformats.org/officeDocument/2006/relationships/hyperlink" Target="consultantplus://offline/ref=EA0F71D18D7CD998865E903D8FB509C070567A913D6C9726DCEC8A4CPCk8L" TargetMode="External"/><Relationship Id="rId3" Type="http://schemas.openxmlformats.org/officeDocument/2006/relationships/styles" Target="styles.xml"/><Relationship Id="rId21" Type="http://schemas.openxmlformats.org/officeDocument/2006/relationships/hyperlink" Target="consultantplus://offline/ref=032CF0C176DCABA270338CF2858BAAA78FD3C16E14B8060A064E077B76E112B8DFBEB95B8A92J8l1K" TargetMode="External"/><Relationship Id="rId34" Type="http://schemas.openxmlformats.org/officeDocument/2006/relationships/hyperlink" Target="consultantplus://offline/ref=EA0F71D18D7CD998865E903D8FB509C0765C7193386C9726DCEC8A4CC81FBE67482599F75F150CP4k5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64104AA180E3FB559D937E209B8BBF3FD151B6707855627E6D9F0B67D7CB5F6C987B595xBRFK" TargetMode="External"/><Relationship Id="rId17" Type="http://schemas.openxmlformats.org/officeDocument/2006/relationships/hyperlink" Target="consultantplus://offline/ref=032CF0C176DCABA270338CF2858BAAA78FD3C16E14B8060A064E077B76E112B8DFBEB95B8A94J8l5K" TargetMode="External"/><Relationship Id="rId25" Type="http://schemas.openxmlformats.org/officeDocument/2006/relationships/hyperlink" Target="consultantplus://offline/ref=D10EE14560382CA218013FE2E10A2214E99A9EACBBF1AC10B34ABC0892C881BCC489E45995i4d0M" TargetMode="External"/><Relationship Id="rId33" Type="http://schemas.openxmlformats.org/officeDocument/2006/relationships/hyperlink" Target="consultantplus://offline/ref=EA0F71D18D7CD998865E903D8FB509C0765C7193386C9726DCEC8A4CC81FBE67482599F75F150CP4k5L" TargetMode="External"/><Relationship Id="rId38" Type="http://schemas.openxmlformats.org/officeDocument/2006/relationships/hyperlink" Target="consultantplus://offline/ref=EA0F71D18D7CD998865E903D8FB509C0715E78933F6C9726DCEC8A4CPCk8L" TargetMode="External"/><Relationship Id="rId2" Type="http://schemas.openxmlformats.org/officeDocument/2006/relationships/numbering" Target="numbering.xml"/><Relationship Id="rId16" Type="http://schemas.openxmlformats.org/officeDocument/2006/relationships/hyperlink" Target="consultantplus://offline/ref=032CF0C176DCABA270338CF2858BAAA78FDCC06615B7060A064E077B76E112B8DFBEB95B8E96882EJ7l1K" TargetMode="External"/><Relationship Id="rId20" Type="http://schemas.openxmlformats.org/officeDocument/2006/relationships/hyperlink" Target="consultantplus://offline/ref=032CF0C176DCABA270338CF2858BAAA78FD3C16E14B8060A064E077B76E112B8DFBEB95B8A97J8l7K" TargetMode="External"/><Relationship Id="rId29" Type="http://schemas.openxmlformats.org/officeDocument/2006/relationships/hyperlink" Target="consultantplus://offline/ref=E8A75F92DB5B6DA40DBE4D7CA90C4F8A69DFF46BDC161903A3DD22700A5E2C60B62EF73E7BA5h7I4J"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64104AA180E3FB559D937E209B8BBF3FD151B6707855627E6D9F0B67D7CB5F6C987B593BD8EA5D9xBR8K" TargetMode="External"/><Relationship Id="rId24" Type="http://schemas.openxmlformats.org/officeDocument/2006/relationships/hyperlink" Target="consultantplus://offline/ref=14F84D1EB5A9242F69E24E0C062D2D6D23FB96235A4192EF3A6DBEE96B5F3423F65A7177DB19S7K" TargetMode="External"/><Relationship Id="rId32" Type="http://schemas.openxmlformats.org/officeDocument/2006/relationships/hyperlink" Target="consultantplus://offline/ref=EA0F71D18D7CD998865E903D8FB509C0765C7193386C9726DCEC8A4CC81FBE67482599F75F150CP4k5L" TargetMode="External"/><Relationship Id="rId37" Type="http://schemas.openxmlformats.org/officeDocument/2006/relationships/hyperlink" Target="consultantplus://offline/ref=EA0F71D18D7CD998865E903D8FB509C0735979963964CA2CD4B5864ECFP1k0L"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032CF0C176DCABA270338CF2858BAAA78FDCC06615B7060A064E077B76E112B8DFBEB95B8E96882EJ7l1K" TargetMode="External"/><Relationship Id="rId23" Type="http://schemas.openxmlformats.org/officeDocument/2006/relationships/hyperlink" Target="consultantplus://offline/ref=F925A49BA40DB704F3C264CFE78A7C767CBE9F634CB03CFE00FF4914B6E481C065AF56BA0BUDN5K" TargetMode="External"/><Relationship Id="rId28" Type="http://schemas.openxmlformats.org/officeDocument/2006/relationships/hyperlink" Target="consultantplus://offline/ref=E8A75F92DB5B6DA40DBE4D7CA90C4F8A69DFF46BDC161903A3DD22700A5E2C60B62EF73E7BA5h7I4J" TargetMode="External"/><Relationship Id="rId36" Type="http://schemas.openxmlformats.org/officeDocument/2006/relationships/hyperlink" Target="consultantplus://offline/ref=EA0F71D18D7CD998865E903D8FB509C0765C7193386C9726DCEC8A4CC81FBE67482599F75F150CP4k2L" TargetMode="External"/><Relationship Id="rId10" Type="http://schemas.openxmlformats.org/officeDocument/2006/relationships/header" Target="header1.xml"/><Relationship Id="rId19" Type="http://schemas.openxmlformats.org/officeDocument/2006/relationships/hyperlink" Target="consultantplus://offline/ref=032CF0C176DCABA270338CF2858BAAA78FD1C26F14BF060A064E077B76JEl1K" TargetMode="External"/><Relationship Id="rId31" Type="http://schemas.openxmlformats.org/officeDocument/2006/relationships/hyperlink" Target="consultantplus://offline/ref=F0EFC1463FB9E44AAF75EAB67BEAF2A2C67DD199917FDB7B564836EC5E6892D2E342CE6951BA7AO8kFL" TargetMode="External"/><Relationship Id="rId4" Type="http://schemas.openxmlformats.org/officeDocument/2006/relationships/settings" Target="settings.xml"/><Relationship Id="rId9" Type="http://schemas.openxmlformats.org/officeDocument/2006/relationships/hyperlink" Target="consultantplus://offline/ref=C8BA953C41A5EEDEA37896C434AA0EA7F78B98BA8F089E644D846A560AE7F11B25DCC1EEB96BAB392DL9I" TargetMode="External"/><Relationship Id="rId14" Type="http://schemas.openxmlformats.org/officeDocument/2006/relationships/hyperlink" Target="consultantplus://offline/ref=364104AA180E3FB559D937E209B8BBF3FD151B6707855627E6D9F0B67D7CB5F6C987B593BD8EA5DExBRCK" TargetMode="External"/><Relationship Id="rId22" Type="http://schemas.openxmlformats.org/officeDocument/2006/relationships/hyperlink" Target="consultantplus://offline/ref=F925A49BA40DB704F3C264CFE78A7C767CBE9B6C46BE3CFE00FF4914B6E481C065AF56B803UDN6K" TargetMode="External"/><Relationship Id="rId27" Type="http://schemas.openxmlformats.org/officeDocument/2006/relationships/hyperlink" Target="consultantplus://offline/ref=CB71F33D09DF94AAD607EE0D4189F9207E20C7CAEEE78AEE08DBE4CA33BCB621D59444951Ej2d9M" TargetMode="External"/><Relationship Id="rId30" Type="http://schemas.openxmlformats.org/officeDocument/2006/relationships/hyperlink" Target="consultantplus://offline/ref=F0EFC1463FB9E44AAF75EAB67BEAF2A2C67DD199917FDB7B564836ECO5kEL" TargetMode="External"/><Relationship Id="rId35" Type="http://schemas.openxmlformats.org/officeDocument/2006/relationships/hyperlink" Target="consultantplus://offline/ref=EA0F71D18D7CD998865E903D8FB509C0765C7193386C9726DCEC8A4CC81FBE67482599F75F150CP4k5L"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C8E2B-62D1-4E24-B6F0-A48C22586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96</Pages>
  <Words>45403</Words>
  <Characters>258798</Characters>
  <Application>Microsoft Office Word</Application>
  <DocSecurity>0</DocSecurity>
  <Lines>2156</Lines>
  <Paragraphs>607</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Grizli777</Company>
  <LinksUpToDate>false</LinksUpToDate>
  <CharactersWithSpaces>303594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Delich</dc:creator>
  <cp:lastModifiedBy>Дерюгин Кирилл Иннокентьевич</cp:lastModifiedBy>
  <cp:revision>92</cp:revision>
  <cp:lastPrinted>2017-01-20T08:55:00Z</cp:lastPrinted>
  <dcterms:created xsi:type="dcterms:W3CDTF">2017-01-12T09:43:00Z</dcterms:created>
  <dcterms:modified xsi:type="dcterms:W3CDTF">2017-02-10T08:46:00Z</dcterms:modified>
</cp:coreProperties>
</file>