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515DA199" w:rsidR="0071490B" w:rsidRPr="00AA6565" w:rsidRDefault="006F2DE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22800A0B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6F2DEA">
        <w:rPr>
          <w:sz w:val="28"/>
          <w:szCs w:val="28"/>
        </w:rPr>
        <w:t>05</w:t>
      </w:r>
      <w:r w:rsidRPr="009830F8">
        <w:rPr>
          <w:sz w:val="28"/>
          <w:szCs w:val="28"/>
        </w:rPr>
        <w:t xml:space="preserve"> </w:t>
      </w:r>
      <w:r w:rsidR="006F2DEA">
        <w:rPr>
          <w:sz w:val="28"/>
          <w:szCs w:val="28"/>
        </w:rPr>
        <w:t>февраля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1370D061" w14:textId="77777777" w:rsidR="00BB46A3" w:rsidRPr="009830F8" w:rsidRDefault="00BB46A3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2B6B0FDD" w14:textId="77777777" w:rsidR="006F2DEA" w:rsidRPr="006F2DEA" w:rsidRDefault="006F2DEA" w:rsidP="006F2DEA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End w:id="1"/>
      <w:r w:rsidRPr="006F2DEA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454C5698" w14:textId="77777777" w:rsidR="006F2DEA" w:rsidRPr="006F2DEA" w:rsidRDefault="006F2DEA" w:rsidP="006F2DEA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bookmarkStart w:id="6" w:name="_Hlk141949739"/>
      <w:bookmarkStart w:id="7" w:name="_Hlk124161031"/>
      <w:r w:rsidRPr="006F2DEA">
        <w:rPr>
          <w:b/>
          <w:sz w:val="28"/>
          <w:szCs w:val="28"/>
        </w:rPr>
        <w:t>2.</w:t>
      </w:r>
      <w:r w:rsidRPr="006F2DEA">
        <w:rPr>
          <w:b/>
          <w:bCs/>
          <w:iCs/>
          <w:sz w:val="28"/>
          <w:szCs w:val="28"/>
        </w:rPr>
        <w:t xml:space="preserve"> Разное.</w:t>
      </w:r>
      <w:bookmarkEnd w:id="6"/>
      <w:bookmarkEnd w:id="7"/>
      <w:r w:rsidRPr="006F2DEA">
        <w:rPr>
          <w:b/>
          <w:bCs/>
          <w:iCs/>
          <w:sz w:val="28"/>
          <w:szCs w:val="28"/>
        </w:rPr>
        <w:t xml:space="preserve"> </w:t>
      </w:r>
    </w:p>
    <w:p w14:paraId="1CA2DFBC" w14:textId="77777777" w:rsidR="006F2DEA" w:rsidRPr="006F2DEA" w:rsidRDefault="006F2DEA" w:rsidP="006F2DEA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6F2DEA">
        <w:rPr>
          <w:b/>
          <w:bCs/>
          <w:iCs/>
          <w:sz w:val="28"/>
          <w:szCs w:val="28"/>
        </w:rPr>
        <w:t xml:space="preserve">2.1 Рассмотрение заявления о выходе из членов САУ «СРО «ДЕЛО» АУ </w:t>
      </w:r>
      <w:proofErr w:type="spellStart"/>
      <w:r w:rsidRPr="006F2DEA">
        <w:rPr>
          <w:b/>
          <w:bCs/>
          <w:iCs/>
          <w:sz w:val="28"/>
          <w:szCs w:val="28"/>
        </w:rPr>
        <w:t>Ягодовой</w:t>
      </w:r>
      <w:proofErr w:type="spellEnd"/>
      <w:r w:rsidRPr="006F2DEA">
        <w:rPr>
          <w:b/>
          <w:bCs/>
          <w:iCs/>
          <w:sz w:val="28"/>
          <w:szCs w:val="28"/>
        </w:rPr>
        <w:t xml:space="preserve"> Регины Олеговны.</w:t>
      </w:r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8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3"/>
    <w:bookmarkEnd w:id="8"/>
    <w:p w14:paraId="365E55E6" w14:textId="786B06D5" w:rsidR="006F2DEA" w:rsidRPr="006F2DEA" w:rsidRDefault="006F2DEA" w:rsidP="006F2DEA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6F2DEA">
        <w:rPr>
          <w:spacing w:val="-2"/>
          <w:sz w:val="28"/>
          <w:szCs w:val="28"/>
        </w:rPr>
        <w:t xml:space="preserve">1. </w:t>
      </w:r>
      <w:bookmarkStart w:id="9" w:name="_Hlk122629825"/>
      <w:r w:rsidRPr="006F2DEA">
        <w:rPr>
          <w:spacing w:val="-2"/>
          <w:sz w:val="28"/>
          <w:szCs w:val="28"/>
        </w:rPr>
        <w:t xml:space="preserve">Принять в члены САУ «СРО «ДЕЛО» </w:t>
      </w:r>
      <w:bookmarkEnd w:id="9"/>
      <w:proofErr w:type="spellStart"/>
      <w:r w:rsidRPr="006F2DEA">
        <w:rPr>
          <w:rFonts w:eastAsia="Calibri"/>
          <w:b/>
          <w:sz w:val="28"/>
          <w:szCs w:val="28"/>
        </w:rPr>
        <w:t>Дербуша</w:t>
      </w:r>
      <w:proofErr w:type="spellEnd"/>
      <w:r w:rsidRPr="006F2DEA">
        <w:rPr>
          <w:rFonts w:eastAsia="Calibri"/>
          <w:b/>
          <w:sz w:val="28"/>
          <w:szCs w:val="28"/>
        </w:rPr>
        <w:t xml:space="preserve"> Ивана Анатольевича</w:t>
      </w:r>
      <w:r>
        <w:rPr>
          <w:spacing w:val="-2"/>
          <w:sz w:val="28"/>
          <w:szCs w:val="28"/>
        </w:rPr>
        <w:t>.</w:t>
      </w:r>
      <w:r w:rsidRPr="006F2DEA">
        <w:rPr>
          <w:spacing w:val="-2"/>
          <w:sz w:val="28"/>
          <w:szCs w:val="28"/>
        </w:rPr>
        <w:t xml:space="preserve"> </w:t>
      </w:r>
    </w:p>
    <w:p w14:paraId="7F359D1E" w14:textId="66089D53" w:rsidR="00A41111" w:rsidRPr="00A41111" w:rsidRDefault="006F2DEA" w:rsidP="006F2DEA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6F2DEA">
        <w:rPr>
          <w:spacing w:val="-2"/>
          <w:sz w:val="28"/>
          <w:szCs w:val="28"/>
        </w:rPr>
        <w:t xml:space="preserve">1.2 Принять в члены САУ «СРО «ДЕЛО» </w:t>
      </w:r>
      <w:r w:rsidRPr="006F2DEA">
        <w:rPr>
          <w:rFonts w:eastAsia="Calibri"/>
          <w:b/>
          <w:sz w:val="28"/>
          <w:szCs w:val="28"/>
        </w:rPr>
        <w:t>Дашко Александра Валерьевича</w:t>
      </w:r>
      <w:r>
        <w:rPr>
          <w:spacing w:val="-2"/>
          <w:sz w:val="28"/>
          <w:szCs w:val="28"/>
        </w:rPr>
        <w:t>.</w:t>
      </w:r>
      <w:r w:rsidRPr="006F2DEA">
        <w:rPr>
          <w:spacing w:val="-2"/>
          <w:sz w:val="28"/>
          <w:szCs w:val="28"/>
        </w:rPr>
        <w:t xml:space="preserve"> </w:t>
      </w:r>
    </w:p>
    <w:p w14:paraId="210CEF82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0D969130" w14:textId="5FB44020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484F6A9" w14:textId="77777777" w:rsidR="006F2DEA" w:rsidRPr="006F2DEA" w:rsidRDefault="006F2DEA" w:rsidP="006F2DEA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6F2DEA">
        <w:rPr>
          <w:b/>
          <w:bCs/>
          <w:iCs/>
          <w:spacing w:val="-2"/>
          <w:sz w:val="28"/>
          <w:szCs w:val="28"/>
        </w:rPr>
        <w:t>2.1</w:t>
      </w:r>
      <w:r w:rsidRPr="006F2DEA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proofErr w:type="spellStart"/>
      <w:r w:rsidRPr="006F2DEA">
        <w:rPr>
          <w:b/>
          <w:bCs/>
          <w:iCs/>
          <w:sz w:val="28"/>
          <w:szCs w:val="28"/>
        </w:rPr>
        <w:t>Ягодову</w:t>
      </w:r>
      <w:proofErr w:type="spellEnd"/>
      <w:r w:rsidRPr="006F2DEA">
        <w:rPr>
          <w:b/>
          <w:bCs/>
          <w:iCs/>
          <w:sz w:val="28"/>
          <w:szCs w:val="28"/>
        </w:rPr>
        <w:t xml:space="preserve"> Регину Олеговну</w:t>
      </w:r>
      <w:r w:rsidRPr="006F2DEA">
        <w:rPr>
          <w:bCs/>
          <w:iCs/>
          <w:spacing w:val="-2"/>
          <w:sz w:val="28"/>
          <w:szCs w:val="28"/>
        </w:rPr>
        <w:t xml:space="preserve"> </w:t>
      </w:r>
      <w:r w:rsidRPr="006F2DE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001/201-15, номер в сводном государственном реестре арбитражных управляющих 15828)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8484DFC" w14:textId="77777777" w:rsidR="00D02C0C" w:rsidRDefault="00D02C0C" w:rsidP="002C53E5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</w:p>
    <w:bookmarkEnd w:id="4"/>
    <w:bookmarkEnd w:id="5"/>
    <w:sectPr w:rsidR="00D02C0C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0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29"/>
  </w:num>
  <w:num w:numId="8" w16cid:durableId="350491157">
    <w:abstractNumId w:val="32"/>
  </w:num>
  <w:num w:numId="9" w16cid:durableId="499808675">
    <w:abstractNumId w:val="11"/>
  </w:num>
  <w:num w:numId="10" w16cid:durableId="58406423">
    <w:abstractNumId w:val="23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39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7"/>
  </w:num>
  <w:num w:numId="25" w16cid:durableId="2099058338">
    <w:abstractNumId w:val="40"/>
  </w:num>
  <w:num w:numId="26" w16cid:durableId="1658412018">
    <w:abstractNumId w:val="1"/>
  </w:num>
  <w:num w:numId="27" w16cid:durableId="753742116">
    <w:abstractNumId w:val="27"/>
  </w:num>
  <w:num w:numId="28" w16cid:durableId="556206862">
    <w:abstractNumId w:val="35"/>
  </w:num>
  <w:num w:numId="29" w16cid:durableId="47070868">
    <w:abstractNumId w:val="24"/>
  </w:num>
  <w:num w:numId="30" w16cid:durableId="1717852119">
    <w:abstractNumId w:val="26"/>
  </w:num>
  <w:num w:numId="31" w16cid:durableId="1421678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5"/>
  </w:num>
  <w:num w:numId="34" w16cid:durableId="777914201">
    <w:abstractNumId w:val="12"/>
  </w:num>
  <w:num w:numId="35" w16cid:durableId="1489250998">
    <w:abstractNumId w:val="34"/>
  </w:num>
  <w:num w:numId="36" w16cid:durableId="757868053">
    <w:abstractNumId w:val="2"/>
  </w:num>
  <w:num w:numId="37" w16cid:durableId="149907575">
    <w:abstractNumId w:val="36"/>
  </w:num>
  <w:num w:numId="38" w16cid:durableId="217741150">
    <w:abstractNumId w:val="28"/>
  </w:num>
  <w:num w:numId="39" w16cid:durableId="593320159">
    <w:abstractNumId w:val="31"/>
  </w:num>
  <w:num w:numId="40" w16cid:durableId="1774283440">
    <w:abstractNumId w:val="38"/>
  </w:num>
  <w:num w:numId="41" w16cid:durableId="1970209424">
    <w:abstractNumId w:val="33"/>
  </w:num>
  <w:num w:numId="42" w16cid:durableId="164125633">
    <w:abstractNumId w:val="41"/>
  </w:num>
  <w:num w:numId="43" w16cid:durableId="430007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</cp:revision>
  <cp:lastPrinted>2024-12-27T09:26:00Z</cp:lastPrinted>
  <dcterms:created xsi:type="dcterms:W3CDTF">2026-01-29T07:33:00Z</dcterms:created>
  <dcterms:modified xsi:type="dcterms:W3CDTF">2026-02-06T07:40:00Z</dcterms:modified>
</cp:coreProperties>
</file>