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5CD3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594915"/>
      <w:bookmarkStart w:id="1" w:name="_Hlk111818906"/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6D2C06CE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4D0E0C37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2EF76BBB" w14:textId="77777777" w:rsidR="00946DDB" w:rsidRPr="00946DDB" w:rsidRDefault="00946DDB" w:rsidP="00946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64EC9EED" w14:textId="77777777" w:rsidR="00946DDB" w:rsidRPr="00946DDB" w:rsidRDefault="00946DDB" w:rsidP="00946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411B40" w14:textId="77777777" w:rsidR="000A66B0" w:rsidRPr="005403EA" w:rsidRDefault="000A66B0" w:rsidP="000A66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73630375"/>
      <w:bookmarkStart w:id="3" w:name="_Hlk11958965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EBF4482" w14:textId="77777777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3AB41C66" w14:textId="112C9AE4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943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943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.2022 (протокол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="00943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F587F4A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587F3B" w14:textId="77777777" w:rsidR="00D65DCE" w:rsidRPr="00593696" w:rsidRDefault="00D65DCE" w:rsidP="00D65DCE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15 декабря 2022 г.</w:t>
      </w:r>
    </w:p>
    <w:p w14:paraId="0615CC09" w14:textId="51ABB94D" w:rsidR="00D65DCE" w:rsidRPr="00593696" w:rsidRDefault="00D65DCE" w:rsidP="00D65DCE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часов </w:t>
      </w:r>
      <w:r w:rsidR="00E5472D" w:rsidRPr="00E547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14:paraId="0D412155" w14:textId="77777777" w:rsidR="00D65DCE" w:rsidRPr="00A82512" w:rsidRDefault="00D65DCE" w:rsidP="00D65DCE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Pr="00A8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Псков, ул. Некрасова, д. 1, конференц-зал Ресторанно-гостиничного комплекса «Двор Подзноева». </w:t>
      </w:r>
    </w:p>
    <w:p w14:paraId="16A865DD" w14:textId="77777777" w:rsidR="00D65DCE" w:rsidRPr="00593696" w:rsidRDefault="00D65DCE" w:rsidP="00D65DCE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89AA9" w14:textId="77777777" w:rsidR="00D65DCE" w:rsidRPr="00593696" w:rsidRDefault="00D65DCE" w:rsidP="00D6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43323B42" w14:textId="77777777" w:rsidR="00D65DCE" w:rsidRPr="00593696" w:rsidRDefault="00D65DCE" w:rsidP="00D6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заседания – Алпатиков А.В.</w:t>
      </w:r>
    </w:p>
    <w:p w14:paraId="79182219" w14:textId="19DC9B97" w:rsidR="00D65DCE" w:rsidRDefault="00D65DCE" w:rsidP="00D6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Подсчет голосов осуществляет Алпатиков А.В.</w:t>
      </w:r>
    </w:p>
    <w:p w14:paraId="3F49C234" w14:textId="77777777" w:rsidR="00D65DCE" w:rsidRPr="00593696" w:rsidRDefault="00D65DCE" w:rsidP="00D6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11218" w14:textId="62F8F690" w:rsid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0417E7CE" w14:textId="77777777" w:rsidR="00D65DCE" w:rsidRP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F1BBD5" w14:textId="77777777" w:rsidR="00D65DCE" w:rsidRPr="00662A1C" w:rsidRDefault="00D65DCE" w:rsidP="003F4404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заявлений о приеме в члены САУ «СРО «ДЕЛО».</w:t>
      </w:r>
    </w:p>
    <w:p w14:paraId="52E0E2AD" w14:textId="43F0A912" w:rsidR="00D65DCE" w:rsidRPr="00D65DCE" w:rsidRDefault="00D65DCE" w:rsidP="003F4404">
      <w:pPr>
        <w:numPr>
          <w:ilvl w:val="0"/>
          <w:numId w:val="28"/>
        </w:numPr>
        <w:tabs>
          <w:tab w:val="left" w:pos="567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4" w:name="_Hlk122532552"/>
      <w:r w:rsidRPr="00662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  <w:bookmarkEnd w:id="4"/>
    </w:p>
    <w:p w14:paraId="1864F5F8" w14:textId="77777777" w:rsidR="00D65DCE" w:rsidRPr="00662A1C" w:rsidRDefault="00D65DCE" w:rsidP="003F4404">
      <w:pPr>
        <w:numPr>
          <w:ilvl w:val="0"/>
          <w:numId w:val="28"/>
        </w:numPr>
        <w:tabs>
          <w:tab w:val="left" w:pos="567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исключении арбитражных управляющих из членов САУ «СРО «ДЕЛО» за неисполнение </w:t>
      </w:r>
      <w:bookmarkStart w:id="5" w:name="_Hlk52883143"/>
      <w:r w:rsidRPr="00662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5"/>
      <w:r w:rsidRPr="00662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0586002" w14:textId="77777777" w:rsidR="00D65DCE" w:rsidRPr="00662A1C" w:rsidRDefault="00D65DCE" w:rsidP="003F4404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6" w:name="_Hlk122597976"/>
      <w:r w:rsidRPr="00662A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Установление дополнительного членского взноса арбитражным управляющим – членам САУ «СРО «ДЕЛО», имеющим свыше 100 процедур.</w:t>
      </w:r>
    </w:p>
    <w:bookmarkEnd w:id="6"/>
    <w:p w14:paraId="2F19DB43" w14:textId="16469D13" w:rsidR="00D65DCE" w:rsidRPr="00D65DCE" w:rsidRDefault="00D65DCE" w:rsidP="003F4404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62A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Продление безвозмездной аккредитации при САУ «СРО «ДЕЛО» для страховых организаций.</w:t>
      </w:r>
    </w:p>
    <w:p w14:paraId="0DFD7581" w14:textId="77777777" w:rsidR="00D65DCE" w:rsidRPr="00662A1C" w:rsidRDefault="00D65DCE" w:rsidP="003F4404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7" w:name="_Hlk122603827"/>
      <w:r w:rsidRPr="00662A1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Рассмотрение предложения Экспертного совета о порядке выдвижения кандидатур в состав Совета Союза.</w:t>
      </w:r>
    </w:p>
    <w:bookmarkEnd w:id="7"/>
    <w:p w14:paraId="1FB5C49B" w14:textId="77777777" w:rsidR="00D65DCE" w:rsidRPr="00662A1C" w:rsidRDefault="00D65DCE" w:rsidP="003F4404">
      <w:pPr>
        <w:numPr>
          <w:ilvl w:val="0"/>
          <w:numId w:val="28"/>
        </w:numPr>
        <w:tabs>
          <w:tab w:val="left" w:pos="567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2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Утверждение персонального состава </w:t>
      </w:r>
      <w:r w:rsidRPr="00662A1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Комитетов по отбору кандидатур арбитражных управляющих для представления арбитражным судам для утверждения в деле о банкротстве (Конкурсных комитетов) в региональных группах в субъектах Российской Федерации на 2023 год.</w:t>
      </w:r>
    </w:p>
    <w:p w14:paraId="1FD0EDB2" w14:textId="77777777" w:rsidR="00D65DCE" w:rsidRPr="00662A1C" w:rsidRDefault="00D65DCE" w:rsidP="003F4404">
      <w:pPr>
        <w:numPr>
          <w:ilvl w:val="0"/>
          <w:numId w:val="28"/>
        </w:numPr>
        <w:tabs>
          <w:tab w:val="left" w:pos="567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Hlk122609454"/>
      <w:r w:rsidRPr="00662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аккредитации в качестве оператора электронной площадки.</w:t>
      </w:r>
    </w:p>
    <w:p w14:paraId="5D91EC86" w14:textId="77777777" w:rsidR="00D65DCE" w:rsidRPr="00662A1C" w:rsidRDefault="00D65DCE" w:rsidP="003F4404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9" w:name="_Hlk122610298"/>
      <w:bookmarkEnd w:id="8"/>
      <w:r w:rsidRPr="00662A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 аккредитации в качестве страховой организации.</w:t>
      </w:r>
    </w:p>
    <w:bookmarkEnd w:id="9"/>
    <w:p w14:paraId="23DCD817" w14:textId="77777777" w:rsidR="00D65DCE" w:rsidRPr="00662A1C" w:rsidRDefault="00D65DCE" w:rsidP="003F440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62A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10.  Одобрение сделок, превышающих 100 000 (сто тысяч) рублей.</w:t>
      </w:r>
    </w:p>
    <w:p w14:paraId="1103B2E3" w14:textId="237F9497" w:rsidR="00D65DCE" w:rsidRPr="00D65DCE" w:rsidRDefault="00D65DCE" w:rsidP="003F4404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Разное.</w:t>
      </w:r>
    </w:p>
    <w:bookmarkEnd w:id="0"/>
    <w:bookmarkEnd w:id="1"/>
    <w:bookmarkEnd w:id="2"/>
    <w:bookmarkEnd w:id="3"/>
    <w:p w14:paraId="6A06650E" w14:textId="125FC532" w:rsidR="000A66B0" w:rsidRDefault="000A66B0" w:rsidP="005A1C68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CD358" w14:textId="0FE4E26A" w:rsidR="000A66B0" w:rsidRDefault="000A66B0" w:rsidP="005A1C68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hAnsi="Times New Roman" w:cs="Times New Roman"/>
          <w:b/>
          <w:bCs/>
          <w:sz w:val="28"/>
          <w:szCs w:val="28"/>
        </w:rPr>
        <w:t>По первому вопросу повестки дня решили:</w:t>
      </w:r>
    </w:p>
    <w:p w14:paraId="23270789" w14:textId="428A6948" w:rsidR="000B3625" w:rsidRPr="00D65DCE" w:rsidRDefault="00D65DCE" w:rsidP="00336401">
      <w:pPr>
        <w:pStyle w:val="ListParagraph"/>
        <w:numPr>
          <w:ilvl w:val="1"/>
          <w:numId w:val="30"/>
        </w:numPr>
        <w:shd w:val="clear" w:color="auto" w:fill="FFFFFF"/>
        <w:tabs>
          <w:tab w:val="left" w:pos="0"/>
          <w:tab w:val="left" w:pos="567"/>
          <w:tab w:val="left" w:pos="1134"/>
        </w:tabs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D65DC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Принять в члены САУ «СРО «ДЕЛО» </w:t>
      </w:r>
      <w:r w:rsidRPr="00D65DCE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Милюкова Дениса Витальевича</w:t>
      </w:r>
    </w:p>
    <w:p w14:paraId="7664F0EF" w14:textId="36CA9D65" w:rsidR="00D65DCE" w:rsidRPr="00D65DCE" w:rsidRDefault="00D65DCE" w:rsidP="00336401">
      <w:pPr>
        <w:pStyle w:val="ListParagraph"/>
        <w:numPr>
          <w:ilvl w:val="1"/>
          <w:numId w:val="30"/>
        </w:numPr>
        <w:tabs>
          <w:tab w:val="left" w:pos="142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D65DC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Принять в члены САУ «СРО «ДЕЛО» </w:t>
      </w:r>
      <w:r w:rsidRPr="00D65DCE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Николаева Андрея Витальевича</w:t>
      </w:r>
    </w:p>
    <w:p w14:paraId="7C940B1E" w14:textId="5F022A14" w:rsidR="00D65DCE" w:rsidRPr="00D65DCE" w:rsidRDefault="00D65DCE" w:rsidP="00336401">
      <w:pPr>
        <w:pStyle w:val="ListParagraph"/>
        <w:numPr>
          <w:ilvl w:val="1"/>
          <w:numId w:val="30"/>
        </w:numPr>
        <w:tabs>
          <w:tab w:val="left" w:pos="142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D65DC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Принять в члены САУ «СРО «ДЕЛО» </w:t>
      </w:r>
      <w:r w:rsidRPr="00D65DCE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Семенова Тимура Валерьевича</w:t>
      </w:r>
    </w:p>
    <w:p w14:paraId="4FAC3004" w14:textId="77777777" w:rsidR="00D65DCE" w:rsidRDefault="00D65DCE" w:rsidP="00336401">
      <w:pPr>
        <w:tabs>
          <w:tab w:val="left" w:pos="142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14:paraId="01950A7F" w14:textId="0E578C40" w:rsidR="000A66B0" w:rsidRDefault="009B5B3D" w:rsidP="000A66B0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AB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второму</w:t>
      </w:r>
      <w:r w:rsidRPr="00EB7AB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вопросу повестки дня </w:t>
      </w:r>
      <w:r w:rsidR="000A66B0" w:rsidRPr="005403EA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30789D85" w14:textId="77777777" w:rsidR="000A66B0" w:rsidRDefault="000A66B0" w:rsidP="000A66B0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DED60" w14:textId="77777777" w:rsidR="00D65DCE" w:rsidRPr="000E4B42" w:rsidRDefault="00D65DCE" w:rsidP="00D65DCE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2.1.</w:t>
      </w:r>
      <w:r w:rsidRPr="005936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0E4B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Отложить рассмотрение вопроса об исключении из членов Союза арбитражных управляющих </w:t>
      </w:r>
      <w:bookmarkStart w:id="10" w:name="_Hlk122596792"/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О.С.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Глушков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Д.В.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Морозов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А.Ю.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Спирякин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А.М.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Шибанов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Т.Б.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Прудников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А.В.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Русалин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Е.В.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и Медвецкого А.В. </w:t>
      </w:r>
      <w:bookmarkEnd w:id="10"/>
      <w:r w:rsidRPr="000E4B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 следующего заседания Совета Союза.</w:t>
      </w:r>
    </w:p>
    <w:p w14:paraId="41A83A4A" w14:textId="61AC4B38" w:rsidR="00D65DCE" w:rsidRPr="000E4B42" w:rsidRDefault="00D65DCE" w:rsidP="00D65DC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0E4B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Pr="000E4B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Поручить аппарату Союза уведомить арбитражных управляющих 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О.С.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Глушков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Д.В.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Морозов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А.Ю.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Спирякин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А.М.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Шибанов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Т.Б.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Прудников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А.В.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Русалин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570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Е.В.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и Медвецкого А.В. </w:t>
      </w:r>
      <w:r w:rsidRPr="000E4B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необходимости погасить задолженность по уплате членских взносов, а также о дате времени и месте проведения заседания Совета Союза, на котором будет рассматриваться вопрос об их исключении в случае непогашения задолженности.</w:t>
      </w:r>
    </w:p>
    <w:p w14:paraId="41ABD41F" w14:textId="02C14749" w:rsidR="00B24795" w:rsidRDefault="00B24795" w:rsidP="00DE376D">
      <w:pPr>
        <w:shd w:val="clear" w:color="auto" w:fill="FFFFFF"/>
        <w:tabs>
          <w:tab w:val="left" w:pos="0"/>
          <w:tab w:val="left" w:pos="1276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14:paraId="48BF82F7" w14:textId="4CBCFE7F" w:rsidR="000A66B0" w:rsidRDefault="000A66B0" w:rsidP="000A66B0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AB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третьему</w:t>
      </w:r>
      <w:r w:rsidRPr="00EB7AB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вопросу повестки дня </w:t>
      </w:r>
      <w:r w:rsidRPr="005403EA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5573B94C" w14:textId="77777777" w:rsidR="00936A2D" w:rsidRPr="00936A2D" w:rsidRDefault="00936A2D" w:rsidP="000A66B0">
      <w:pPr>
        <w:shd w:val="clear" w:color="auto" w:fill="FFFFFF"/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bookmarkStart w:id="11" w:name="_Hlk119593937"/>
    </w:p>
    <w:bookmarkEnd w:id="11"/>
    <w:p w14:paraId="145B72F0" w14:textId="77777777" w:rsidR="00336401" w:rsidRPr="00593696" w:rsidRDefault="00336401" w:rsidP="00336401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3. 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Отложить рассмотрение вопроса об исключении арбитражного управляющего Шуляковой Т.А. из членов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до следующего заседания Совета Союза.</w:t>
      </w:r>
    </w:p>
    <w:p w14:paraId="1A1DF9F6" w14:textId="77777777" w:rsidR="00C2795D" w:rsidRPr="004A6856" w:rsidRDefault="00C2795D" w:rsidP="00161223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7B0DA6" w14:textId="285C9C2F" w:rsidR="000A66B0" w:rsidRDefault="009B5B3D" w:rsidP="000A66B0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Hlk117265010"/>
      <w:r w:rsidRPr="004A6856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 четвертому вопросу повестки дня</w:t>
      </w:r>
      <w:r w:rsidR="000A66B0" w:rsidRPr="000A66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66B0" w:rsidRPr="005403EA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765145A8" w14:textId="77777777" w:rsidR="004A6856" w:rsidRPr="004A6856" w:rsidRDefault="004A6856" w:rsidP="000A66B0">
      <w:pPr>
        <w:shd w:val="clear" w:color="auto" w:fill="FFFFFF"/>
        <w:tabs>
          <w:tab w:val="left" w:pos="0"/>
          <w:tab w:val="left" w:pos="1276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3588B2C9" w14:textId="77777777" w:rsidR="00336401" w:rsidRPr="00F2501E" w:rsidRDefault="00336401" w:rsidP="00336401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E7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</w:t>
      </w:r>
      <w:r w:rsidRPr="00F250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 с 01.01.202</w:t>
      </w:r>
      <w:r w:rsidRPr="00554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арбитражному управляющему – члену Союза 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Борлаковой</w:t>
      </w:r>
      <w:r w:rsidRPr="00F250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Лейле</w:t>
      </w:r>
      <w:r w:rsidRPr="00F250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Долхатовне</w:t>
      </w:r>
      <w:r w:rsidRPr="00F250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250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членский взнос в размере 6000 (шесть тысяч) рублей на каждые 100 назначений в качестве финансового управляющего в делах о банкротстве физических лиц.</w:t>
      </w:r>
    </w:p>
    <w:p w14:paraId="6F523DF2" w14:textId="77777777" w:rsidR="00336401" w:rsidRPr="00F2501E" w:rsidRDefault="00336401" w:rsidP="00336401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E7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</w:t>
      </w:r>
      <w:r w:rsidRPr="00F250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 с 01.01.202</w:t>
      </w:r>
      <w:r w:rsidRPr="00554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арбитражному управляющему – члену Союза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Петряшину Сергею Владимировичу</w:t>
      </w:r>
      <w:r w:rsidRPr="00F250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250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членский взнос в размере 6000 (шесть тысяч) рублей на каждые 100 назначений в качестве финансового управляющего в делах о банкротстве физических лиц.</w:t>
      </w:r>
    </w:p>
    <w:p w14:paraId="767C9311" w14:textId="77777777" w:rsidR="00336401" w:rsidRPr="00F2501E" w:rsidRDefault="00336401" w:rsidP="00336401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E7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У</w:t>
      </w:r>
      <w:r w:rsidRPr="00F250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 с 01.01.202</w:t>
      </w:r>
      <w:r w:rsidRPr="00554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арбитражному управляющему – члену Союза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Королю Алексею Андреевичу</w:t>
      </w:r>
      <w:r w:rsidRPr="00F250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250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членский взнос в размере 6000 (шесть тысяч) рублей на каждые 100 назначений в качестве финансового управляющего в делах о банкротстве физических лиц.</w:t>
      </w:r>
    </w:p>
    <w:p w14:paraId="1043B942" w14:textId="1126CD94" w:rsidR="009A29E2" w:rsidRDefault="009A29E2" w:rsidP="001407AA">
      <w:pPr>
        <w:pStyle w:val="BodyTextIndent"/>
        <w:spacing w:after="0"/>
        <w:ind w:left="0"/>
        <w:jc w:val="both"/>
        <w:rPr>
          <w:spacing w:val="-2"/>
          <w:sz w:val="28"/>
          <w:szCs w:val="28"/>
        </w:rPr>
      </w:pPr>
    </w:p>
    <w:p w14:paraId="5AF79F93" w14:textId="77777777" w:rsidR="000A66B0" w:rsidRDefault="009B5B3D" w:rsidP="000A66B0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ab/>
      </w:r>
      <w:r w:rsidR="000B3625" w:rsidRP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</w:t>
      </w:r>
      <w:r w:rsid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пятому</w:t>
      </w:r>
      <w:r w:rsidR="000B3625" w:rsidRP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вопросу повестки дня</w:t>
      </w:r>
      <w:r w:rsidR="009A29E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="000A66B0" w:rsidRPr="005403EA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68B1BBB1" w14:textId="77777777" w:rsidR="000A66B0" w:rsidRPr="00936A2D" w:rsidRDefault="000A66B0" w:rsidP="000A66B0">
      <w:pPr>
        <w:shd w:val="clear" w:color="auto" w:fill="FFFFFF"/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14:paraId="451D1BF7" w14:textId="20CFC6B9" w:rsidR="00336401" w:rsidRPr="00593696" w:rsidRDefault="00336401" w:rsidP="00336401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bookmarkStart w:id="13" w:name="_Hlk119674727"/>
      <w:bookmarkEnd w:id="12"/>
      <w:r w:rsidRPr="0059369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</w:t>
      </w:r>
      <w:r w:rsidRPr="0059369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родлить 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безвозмездную аккредитацию при САУ «СРО «ДЕЛО» для страховых организаций.</w:t>
      </w:r>
    </w:p>
    <w:p w14:paraId="244AF3F5" w14:textId="08C6BF61" w:rsidR="00857AC3" w:rsidRPr="001407AA" w:rsidRDefault="00857AC3" w:rsidP="00336401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bookmarkEnd w:id="13"/>
    <w:p w14:paraId="733362A4" w14:textId="0ED7CDA0" w:rsidR="000A66B0" w:rsidRDefault="000A66B0" w:rsidP="000A66B0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 </w:t>
      </w:r>
      <w:r w:rsidRP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шестому</w:t>
      </w:r>
      <w:r w:rsidRP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5403EA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0A74283D" w14:textId="77777777" w:rsidR="001407AA" w:rsidRPr="00A069B4" w:rsidRDefault="001407AA" w:rsidP="00C0311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14:paraId="607B8034" w14:textId="77777777" w:rsidR="00336401" w:rsidRDefault="00336401" w:rsidP="00336401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</w:t>
      </w:r>
      <w:r w:rsidRPr="0059369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. </w:t>
      </w:r>
      <w:r w:rsidRPr="00C453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Экспертному совету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подготовить</w:t>
      </w:r>
      <w:r w:rsidRPr="00C453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поряд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ок</w:t>
      </w:r>
      <w:r w:rsidRPr="00C45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53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выдвижения кандидатур в состав Совета Союза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для внесения</w:t>
      </w:r>
      <w:r w:rsidRPr="00C453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Устав Союза не позднее 15.03.2023 года.</w:t>
      </w:r>
    </w:p>
    <w:p w14:paraId="5D6CEC84" w14:textId="77777777" w:rsidR="001407AA" w:rsidRDefault="001407AA" w:rsidP="000A66B0">
      <w:pPr>
        <w:tabs>
          <w:tab w:val="left" w:pos="993"/>
          <w:tab w:val="left" w:pos="1134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D5BA93" w14:textId="26861B19" w:rsidR="00336401" w:rsidRDefault="00336401" w:rsidP="00336401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седьмому</w:t>
      </w:r>
      <w:r w:rsidRP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5403EA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74DEE863" w14:textId="77777777" w:rsidR="00336401" w:rsidRDefault="00336401" w:rsidP="00336401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841BE" w14:textId="01CA4EC0" w:rsidR="00336401" w:rsidRPr="009A5CAD" w:rsidRDefault="00336401" w:rsidP="0033640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A5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0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Pr="009A5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9A5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твердить</w:t>
      </w:r>
      <w:r w:rsidRPr="009A5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персональный состав </w:t>
      </w:r>
      <w:r w:rsidRPr="009A5CA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Комитетов по отбору кандидатур арбитражных управляющих для представления арбитражным судам для утверждения в деле о банкротстве (Конкурсных комитетов) в региональных группах в субъектах Российской Федерации на 202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3</w:t>
      </w:r>
      <w:r w:rsidRPr="009A5CA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год:</w:t>
      </w:r>
    </w:p>
    <w:p w14:paraId="6A9ED64F" w14:textId="77777777" w:rsidR="00336401" w:rsidRPr="009A5CAD" w:rsidRDefault="00336401" w:rsidP="0033640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3010"/>
        <w:gridCol w:w="2163"/>
        <w:gridCol w:w="3436"/>
      </w:tblGrid>
      <w:tr w:rsidR="00336401" w:rsidRPr="00F2501E" w14:paraId="7F69103B" w14:textId="77777777" w:rsidTr="007A6F55">
        <w:trPr>
          <w:trHeight w:val="534"/>
        </w:trPr>
        <w:tc>
          <w:tcPr>
            <w:tcW w:w="747" w:type="dxa"/>
            <w:vAlign w:val="center"/>
          </w:tcPr>
          <w:p w14:paraId="6A908F0E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46CCFDAD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10" w:type="dxa"/>
            <w:vAlign w:val="center"/>
          </w:tcPr>
          <w:p w14:paraId="412CBDC6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Субъект Российской Федерации</w:t>
            </w:r>
          </w:p>
        </w:tc>
        <w:tc>
          <w:tcPr>
            <w:tcW w:w="2163" w:type="dxa"/>
            <w:vAlign w:val="center"/>
          </w:tcPr>
          <w:p w14:paraId="6C792C4B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конкурсного комитета РГ</w:t>
            </w:r>
          </w:p>
        </w:tc>
        <w:tc>
          <w:tcPr>
            <w:tcW w:w="3436" w:type="dxa"/>
            <w:vAlign w:val="center"/>
          </w:tcPr>
          <w:p w14:paraId="7FA53181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Конкурсного комитета РГ</w:t>
            </w:r>
          </w:p>
        </w:tc>
      </w:tr>
      <w:tr w:rsidR="00336401" w:rsidRPr="00F2501E" w14:paraId="2CA2F1A0" w14:textId="77777777" w:rsidTr="007A6F55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96B3" w14:textId="77777777" w:rsidR="00336401" w:rsidRPr="00F2501E" w:rsidRDefault="00336401" w:rsidP="0033640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4731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Башкортостан</w:t>
            </w:r>
          </w:p>
          <w:p w14:paraId="3331E783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55B9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Емельянов А.В.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5879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Дегтев А.А., Ляльков С.А.</w:t>
            </w:r>
          </w:p>
        </w:tc>
      </w:tr>
      <w:tr w:rsidR="00336401" w:rsidRPr="00F2501E" w14:paraId="2BC65CE0" w14:textId="77777777" w:rsidTr="007A6F55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4E89" w14:textId="77777777" w:rsidR="00336401" w:rsidRPr="00F2501E" w:rsidRDefault="00336401" w:rsidP="0033640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9538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48B5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Серебрянский А.В.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1D8C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Шадах А.В., Маракин Д.А.</w:t>
            </w:r>
          </w:p>
        </w:tc>
      </w:tr>
      <w:tr w:rsidR="00336401" w:rsidRPr="00F2501E" w14:paraId="00355AAD" w14:textId="77777777" w:rsidTr="007A6F55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CF1E" w14:textId="77777777" w:rsidR="00336401" w:rsidRPr="00F2501E" w:rsidRDefault="00336401" w:rsidP="0033640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B89E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Курская область</w:t>
            </w:r>
          </w:p>
          <w:p w14:paraId="24827605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Брянская область</w:t>
            </w:r>
          </w:p>
          <w:p w14:paraId="3BF65184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1B87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Звягинцева Ю.В.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FD6F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Анисимов Е.В., Булгаков С.В.</w:t>
            </w:r>
          </w:p>
        </w:tc>
      </w:tr>
      <w:tr w:rsidR="00336401" w:rsidRPr="00F2501E" w14:paraId="32F3667D" w14:textId="77777777" w:rsidTr="007A6F55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600A" w14:textId="77777777" w:rsidR="00336401" w:rsidRPr="00F2501E" w:rsidRDefault="00336401" w:rsidP="0033640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1428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3767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Королева О.В.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38C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Кручинина М.В., Матвеева Л.Ю.</w:t>
            </w:r>
          </w:p>
        </w:tc>
      </w:tr>
      <w:tr w:rsidR="00336401" w:rsidRPr="00F2501E" w14:paraId="5E89F4C2" w14:textId="77777777" w:rsidTr="007A6F55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A114" w14:textId="77777777" w:rsidR="00336401" w:rsidRPr="00F2501E" w:rsidRDefault="00336401" w:rsidP="0033640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43AB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Иркутская область</w:t>
            </w:r>
          </w:p>
          <w:p w14:paraId="4807FB4B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Бурятия</w:t>
            </w:r>
          </w:p>
          <w:p w14:paraId="754055F8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F03F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Лукина О.В.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831E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Козлов И.В., Косыгин А.С.</w:t>
            </w:r>
          </w:p>
        </w:tc>
      </w:tr>
      <w:tr w:rsidR="00336401" w:rsidRPr="00F2501E" w14:paraId="59B44C0D" w14:textId="77777777" w:rsidTr="007A6F55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8EAA" w14:textId="77777777" w:rsidR="00336401" w:rsidRPr="00F2501E" w:rsidRDefault="00336401" w:rsidP="0033640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07F1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Кировская область</w:t>
            </w:r>
          </w:p>
          <w:p w14:paraId="43EA8FE1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70B9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Горева О.Е.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35B6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Горева А.С., Шишкин М.С. </w:t>
            </w:r>
          </w:p>
        </w:tc>
      </w:tr>
      <w:tr w:rsidR="00336401" w:rsidRPr="00F2501E" w14:paraId="5653F5B2" w14:textId="77777777" w:rsidTr="007A6F55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6CC1" w14:textId="77777777" w:rsidR="00336401" w:rsidRPr="00F2501E" w:rsidRDefault="00336401" w:rsidP="00336401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26BE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Нижегородская область</w:t>
            </w:r>
          </w:p>
          <w:p w14:paraId="50361FF6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Чувашия</w:t>
            </w:r>
          </w:p>
          <w:p w14:paraId="47751182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8CB4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Ваганова Т.А.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C57B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Мокрышева Л.Ю., Самсонов В.А.</w:t>
            </w:r>
          </w:p>
        </w:tc>
      </w:tr>
      <w:tr w:rsidR="00336401" w:rsidRPr="00F2501E" w14:paraId="4F4DC960" w14:textId="77777777" w:rsidTr="007A6F55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8ACC" w14:textId="77777777" w:rsidR="00336401" w:rsidRPr="00F2501E" w:rsidRDefault="00336401" w:rsidP="0033640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ABD8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 и Ленинградская область</w:t>
            </w:r>
          </w:p>
          <w:p w14:paraId="5F8F617F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14:paraId="1A9C31C9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AE07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Павлова Е.А.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43B9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Нооль В.А., Баранова С.А.</w:t>
            </w:r>
          </w:p>
        </w:tc>
      </w:tr>
      <w:tr w:rsidR="00336401" w:rsidRPr="00F2501E" w14:paraId="44C9B047" w14:textId="77777777" w:rsidTr="007A6F55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586A" w14:textId="77777777" w:rsidR="00336401" w:rsidRPr="00F2501E" w:rsidRDefault="00336401" w:rsidP="0033640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D3F8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Ростовская область</w:t>
            </w:r>
          </w:p>
          <w:p w14:paraId="1B779581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497B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Реук А.М.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E8CC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Чижиков Р.А., Федоренко В.В.</w:t>
            </w:r>
          </w:p>
        </w:tc>
      </w:tr>
      <w:tr w:rsidR="00336401" w:rsidRPr="00F2501E" w14:paraId="5801437B" w14:textId="77777777" w:rsidTr="007A6F55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694A" w14:textId="77777777" w:rsidR="00336401" w:rsidRPr="00F2501E" w:rsidRDefault="00336401" w:rsidP="0033640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F907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Свердловская область </w:t>
            </w:r>
          </w:p>
          <w:p w14:paraId="56613D69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C400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Ефимов С.А.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328E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Рождественский В.С., Рождественская А.В. </w:t>
            </w:r>
          </w:p>
        </w:tc>
      </w:tr>
      <w:tr w:rsidR="00336401" w:rsidRPr="00F2501E" w14:paraId="66484563" w14:textId="77777777" w:rsidTr="007A6F55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B3FA" w14:textId="77777777" w:rsidR="00336401" w:rsidRPr="00F2501E" w:rsidRDefault="00336401" w:rsidP="0033640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660C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Татарстан,</w:t>
            </w:r>
          </w:p>
          <w:p w14:paraId="7A5EA73C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Республика Марий-Эл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9093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Семенов В.В.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20E8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Бикбов М.А., Юсупов Р.Р.</w:t>
            </w:r>
          </w:p>
        </w:tc>
      </w:tr>
      <w:tr w:rsidR="00336401" w:rsidRPr="00F2501E" w14:paraId="7F3A6968" w14:textId="77777777" w:rsidTr="007A6F55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D063" w14:textId="77777777" w:rsidR="00336401" w:rsidRPr="00F2501E" w:rsidRDefault="00336401" w:rsidP="0033640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559C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0E06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Чайкин А.С.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98A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Бут Ю.А., Чистяков А.А.</w:t>
            </w:r>
          </w:p>
        </w:tc>
      </w:tr>
      <w:tr w:rsidR="00336401" w:rsidRPr="00F2501E" w14:paraId="5F3570AE" w14:textId="77777777" w:rsidTr="007A6F55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B8BB" w14:textId="77777777" w:rsidR="00336401" w:rsidRPr="00F2501E" w:rsidRDefault="00336401" w:rsidP="0033640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EB2D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Удмуртская Республика</w:t>
            </w:r>
          </w:p>
          <w:p w14:paraId="49F3DFF5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A634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Городилова Н.А.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D774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Кондратьев А.С., Степанова А.Б.</w:t>
            </w:r>
          </w:p>
        </w:tc>
      </w:tr>
      <w:tr w:rsidR="00336401" w:rsidRPr="00F2501E" w14:paraId="6BE8EBBC" w14:textId="77777777" w:rsidTr="007A6F55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A080" w14:textId="77777777" w:rsidR="00336401" w:rsidRPr="00F2501E" w:rsidRDefault="00336401" w:rsidP="0033640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0773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Тюменская область, ХМАО, ЯНАО, Омская область</w:t>
            </w:r>
          </w:p>
          <w:p w14:paraId="3E4C7C0D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DE2F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Боднар И.Г.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744A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Суратов С.Е., Ягодова Р.О.</w:t>
            </w:r>
          </w:p>
        </w:tc>
      </w:tr>
      <w:tr w:rsidR="00336401" w:rsidRPr="00F2501E" w14:paraId="7D03A183" w14:textId="77777777" w:rsidTr="007A6F55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759E" w14:textId="77777777" w:rsidR="00336401" w:rsidRPr="00F2501E" w:rsidRDefault="00336401" w:rsidP="0033640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2503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Ярославская область</w:t>
            </w:r>
          </w:p>
          <w:p w14:paraId="3E59AC2C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Костромская область</w:t>
            </w:r>
          </w:p>
          <w:p w14:paraId="112EE3C9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Ивановская область</w:t>
            </w:r>
          </w:p>
          <w:p w14:paraId="4EE55AA7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A131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Вахрамеев М.В.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BD8E" w14:textId="77777777" w:rsidR="00336401" w:rsidRPr="00F2501E" w:rsidRDefault="00336401" w:rsidP="007A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Пашкова С.В., Чуткин Е.Г.</w:t>
            </w:r>
          </w:p>
        </w:tc>
      </w:tr>
    </w:tbl>
    <w:p w14:paraId="26960774" w14:textId="77777777" w:rsidR="001407AA" w:rsidRDefault="001407AA" w:rsidP="000677A3">
      <w:pPr>
        <w:tabs>
          <w:tab w:val="left" w:pos="993"/>
          <w:tab w:val="left" w:pos="1134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D6ED6D" w14:textId="39314297" w:rsidR="00336401" w:rsidRDefault="00336401" w:rsidP="00336401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восьмому</w:t>
      </w:r>
      <w:r w:rsidRP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5403EA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09BDD474" w14:textId="77777777" w:rsidR="00336401" w:rsidRDefault="00336401" w:rsidP="00336401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417E8" w14:textId="16FAC5A7" w:rsidR="00336401" w:rsidRDefault="00336401" w:rsidP="00336401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 П</w:t>
      </w:r>
      <w:r w:rsidRPr="004D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родлить аккредитацию АО «Сбербанк-АСТ» </w:t>
      </w:r>
      <w:r w:rsidRPr="004D5FC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(ИНН 7707308480, КПП 770401001, ОГРН 1027707000441, местонахождение: 119435, город Москва, Большой Саввинский переулок, дом 12, строение 9, эт/пом/ком 1/I/2</w:t>
      </w:r>
      <w:r w:rsidRPr="004D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качестве оператора электронной площадки, </w:t>
      </w:r>
      <w:r w:rsidRPr="004D5F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4D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26.11.202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 1 год.</w:t>
      </w:r>
    </w:p>
    <w:p w14:paraId="27747078" w14:textId="77777777" w:rsidR="00336401" w:rsidRPr="004D5FC7" w:rsidRDefault="00336401" w:rsidP="00336401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8.2. П</w:t>
      </w:r>
      <w:r w:rsidRPr="004D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родлить аккредитацию ООО «ВЭТП» </w:t>
      </w:r>
      <w:r w:rsidRPr="004D5FC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(ИНН 6230079253, КПП 623001001, ОГРН 1126230004449, местонахождение: 390037, Рязанская область, город Рязань, улица Зубковой, дом 18В</w:t>
      </w:r>
      <w:r w:rsidRPr="004D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качестве оператора электронной площадки, </w:t>
      </w:r>
      <w:r w:rsidRPr="004D5F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4D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12.12.202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 1 год.</w:t>
      </w:r>
    </w:p>
    <w:p w14:paraId="644D1512" w14:textId="77777777" w:rsidR="00336401" w:rsidRPr="007F30DB" w:rsidRDefault="00336401" w:rsidP="00336401">
      <w:pPr>
        <w:tabs>
          <w:tab w:val="left" w:pos="0"/>
          <w:tab w:val="right" w:pos="945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8.3. А</w:t>
      </w:r>
      <w:r w:rsidRPr="007F30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ккредитовать </w:t>
      </w:r>
      <w:r w:rsidRPr="007F3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АО «Российский аукционный дом» (АО «РАД»)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(ИНН 7838430413, КПП 783801001, ОГРН 1097847233351, местонахождение: 190000, г. Санкт-Петербург, пер. Гривцова, д. 5, литера В</w:t>
      </w:r>
      <w:r w:rsidRPr="007F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качестве оператора электронной площадки, </w:t>
      </w:r>
      <w:r w:rsidRPr="007F30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7F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19.12.202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 1 год.</w:t>
      </w:r>
    </w:p>
    <w:p w14:paraId="111EF6C0" w14:textId="77777777" w:rsidR="00336401" w:rsidRPr="00A069B4" w:rsidRDefault="00336401" w:rsidP="003364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14:paraId="0C25176D" w14:textId="3FD1866E" w:rsidR="00336401" w:rsidRDefault="00336401" w:rsidP="00336401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девятому</w:t>
      </w:r>
      <w:r w:rsidRP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5403EA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641EF8C9" w14:textId="77777777" w:rsidR="00336401" w:rsidRDefault="00336401" w:rsidP="00336401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63379F" w14:textId="77777777" w:rsidR="00336401" w:rsidRPr="00A211E1" w:rsidRDefault="00336401" w:rsidP="00336401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F30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9. А</w:t>
      </w:r>
      <w:r w:rsidRPr="00A211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ккредитовать </w:t>
      </w:r>
      <w:r w:rsidRPr="00A21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АО «Д2 Страхование»</w:t>
      </w:r>
      <w:r w:rsidRPr="00A2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5407197984, КПП 540701001, ОГРН 1025403197995,</w:t>
      </w:r>
      <w:r w:rsidRPr="00A211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2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630099, Новосибирская область, город Новосибирск, ул. Депутатская, д. 2, помещ.1) </w:t>
      </w:r>
      <w:r w:rsidRPr="00A211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 Союзе для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Pr="00A211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21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начиная с 10.01.202</w:t>
      </w:r>
      <w:r w:rsidRPr="007F3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211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Pr="00A2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6007084" w14:textId="77777777" w:rsidR="00336401" w:rsidRPr="00A069B4" w:rsidRDefault="00336401" w:rsidP="0033640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14:paraId="59E9291B" w14:textId="5AC4EEAB" w:rsidR="00336401" w:rsidRDefault="00336401" w:rsidP="00336401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десятому</w:t>
      </w:r>
      <w:r w:rsidRP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5403EA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5004FBCC" w14:textId="77777777" w:rsidR="007463BD" w:rsidRDefault="007463BD" w:rsidP="00336401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57ADE" w14:textId="77777777" w:rsidR="00336401" w:rsidRDefault="00336401" w:rsidP="00336401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10.1.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Согласовать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оплату счета от</w:t>
      </w:r>
      <w:r w:rsidRPr="001C0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АО «Руна»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</w:t>
      </w:r>
      <w:r w:rsidRPr="001C0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сумм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1C0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479 124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(четыреста семьдесят девять тысяч сто двадцать четыре) </w:t>
      </w:r>
      <w:r w:rsidRPr="001C0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рубля за подключение и установку системы «КонсультантПлюс» в 2023 году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3F47B6B" w14:textId="77777777" w:rsidR="007463BD" w:rsidRPr="001C032F" w:rsidRDefault="007463BD" w:rsidP="007463BD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10.2.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Согласовать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заключение договора и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оплату счета, полученного</w:t>
      </w:r>
      <w:r w:rsidRPr="007D22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</w:t>
      </w:r>
      <w:r w:rsidRPr="001C0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ООО «СевЗапИнвест» на сумму 300 000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(триста тысяч) </w:t>
      </w:r>
      <w:r w:rsidRPr="001C0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рублей за организацию питания участников общего собрания членов САУ «СРО «ДЕЛО» в г. Псков.</w:t>
      </w:r>
    </w:p>
    <w:p w14:paraId="60DAD0A4" w14:textId="77777777" w:rsidR="00336401" w:rsidRPr="00A069B4" w:rsidRDefault="00336401" w:rsidP="003F440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14:paraId="458309A1" w14:textId="44B3C4A1" w:rsidR="00336401" w:rsidRDefault="00336401" w:rsidP="00336401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</w:t>
      </w:r>
      <w:r w:rsidR="003F440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одиннадцатому</w:t>
      </w:r>
      <w:r w:rsidRPr="000B362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5403EA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4F154E76" w14:textId="77777777" w:rsidR="00336401" w:rsidRPr="00A069B4" w:rsidRDefault="00336401" w:rsidP="0033640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14:paraId="09D21E3A" w14:textId="0292F92D" w:rsidR="001407AA" w:rsidRDefault="007463BD" w:rsidP="007463BD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63BD">
        <w:rPr>
          <w:rFonts w:ascii="Times New Roman" w:hAnsi="Times New Roman" w:cs="Times New Roman"/>
          <w:iCs/>
          <w:sz w:val="28"/>
          <w:szCs w:val="28"/>
        </w:rPr>
        <w:t>11.1</w:t>
      </w:r>
      <w:r w:rsidRPr="009A5CA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463BD">
        <w:rPr>
          <w:rFonts w:ascii="Times New Roman" w:hAnsi="Times New Roman" w:cs="Times New Roman"/>
          <w:sz w:val="28"/>
          <w:szCs w:val="28"/>
        </w:rPr>
        <w:t>О</w:t>
      </w:r>
      <w:r w:rsidRPr="009A5CAD">
        <w:rPr>
          <w:rFonts w:ascii="Times New Roman" w:hAnsi="Times New Roman" w:cs="Times New Roman"/>
          <w:sz w:val="28"/>
          <w:szCs w:val="28"/>
        </w:rPr>
        <w:t xml:space="preserve">тложить рассмотрение вопроса </w:t>
      </w:r>
      <w:r w:rsidRPr="007463BD">
        <w:rPr>
          <w:rFonts w:ascii="Times New Roman" w:hAnsi="Times New Roman" w:cs="Times New Roman"/>
          <w:iCs/>
          <w:sz w:val="28"/>
          <w:szCs w:val="28"/>
        </w:rPr>
        <w:t>соответствия Боднара И.Г. требованиям статьи 20.2 № 127-ФЗ «О несостоятельности (банкротстве)», пункта 5.3.3 Устава САУ «СРО «ДЕЛО» на февраль 2023 года.</w:t>
      </w:r>
    </w:p>
    <w:p w14:paraId="7009A12B" w14:textId="2AD14AAB" w:rsidR="007463BD" w:rsidRDefault="007463BD" w:rsidP="007463BD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11.2</w:t>
      </w:r>
      <w:r w:rsidRPr="007F30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Выйти из состава учредителей НКО ПОВС «Сириус», возвращенный вступительный взнос в сумме 300 000 (триста тысяч) рублей зачислить на расчетный счет САУ «СРО «ДЕЛО».</w:t>
      </w:r>
    </w:p>
    <w:p w14:paraId="2A2056CA" w14:textId="05936697" w:rsidR="007463BD" w:rsidRPr="00433409" w:rsidRDefault="007463BD" w:rsidP="007463BD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В</w:t>
      </w:r>
      <w:r w:rsidRPr="00C52D8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нести следующие изменения в </w:t>
      </w:r>
      <w:r w:rsidRPr="00C5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Правила</w:t>
      </w:r>
      <w:r w:rsidRPr="001A7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аккредитации организаций и индивидуальных предпринимателей, оказывающих профессиональные услуги по сопровождению процедур банкротства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привлекаемых арбитражным управляющим для обеспечения исполнения возложенных на него обязанностей в деле о банкротстве</w:t>
      </w:r>
      <w:r w:rsidR="00E5472D" w:rsidRPr="00E547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2A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C5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утвержденные решением Совета Союза 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03</w:t>
      </w:r>
      <w:r w:rsidRPr="00C5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C5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</w:t>
      </w:r>
      <w:r w:rsidRPr="00C5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(Протокол № 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55</w:t>
      </w:r>
      <w:r w:rsidRPr="00C5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Pr="00937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изменениями, утвержденными решением Совета Союза арбитражных управляющих «Саморегулируемая организация «ДЕЛО»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(протокол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B3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5AE40E6" w14:textId="77777777" w:rsidR="007463BD" w:rsidRPr="0093763B" w:rsidRDefault="007463BD" w:rsidP="000677A3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пункт 1.1 Правил: </w:t>
      </w:r>
    </w:p>
    <w:p w14:paraId="78FC9643" w14:textId="77777777" w:rsidR="007463BD" w:rsidRPr="0093763B" w:rsidRDefault="007463BD" w:rsidP="000677A3">
      <w:pPr>
        <w:tabs>
          <w:tab w:val="left" w:pos="567"/>
          <w:tab w:val="left" w:pos="851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«Настоящие Правила определяют в соответствии с Федеральным законом от 26.10.2002 № 127-ФЗ «О несостоятельности (банкротстве)» (далее – Закон о банкротстве) порядок аккредитации Союзом арбитражных управляющих «Саморегулируемая организация «ДЕЛО» (далее – Союз) организаций и индивидуальных предпринимателей (далее – Организации), привлекаемых арбитражными управляющими - членами Союза, для обеспечения исполнения возложенных на них обязанностей в деле о банкротстве, оказывающих следующие профессиональные услуги:</w:t>
      </w:r>
    </w:p>
    <w:p w14:paraId="0D1D78F6" w14:textId="77777777" w:rsidR="007463BD" w:rsidRPr="0093763B" w:rsidRDefault="007463BD" w:rsidP="000677A3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бухгалтерский учет;</w:t>
      </w:r>
    </w:p>
    <w:p w14:paraId="3EB62925" w14:textId="77777777" w:rsidR="007463BD" w:rsidRPr="0093763B" w:rsidRDefault="007463BD" w:rsidP="000677A3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проведение аудита, энергоаудита;</w:t>
      </w:r>
    </w:p>
    <w:p w14:paraId="6D55379F" w14:textId="77777777" w:rsidR="007463BD" w:rsidRPr="0093763B" w:rsidRDefault="007463BD" w:rsidP="000677A3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юридические; </w:t>
      </w:r>
    </w:p>
    <w:p w14:paraId="7943BE07" w14:textId="77777777" w:rsidR="007463BD" w:rsidRPr="0093763B" w:rsidRDefault="007463BD" w:rsidP="000677A3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финансово-экономические, в том числе проведение финансового анализа должника; </w:t>
      </w:r>
    </w:p>
    <w:p w14:paraId="36DE08B5" w14:textId="77777777" w:rsidR="007463BD" w:rsidRPr="0093763B" w:rsidRDefault="007463BD" w:rsidP="000677A3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подготовка и сдача документов в архив (за исключением услуг госархивов);</w:t>
      </w:r>
    </w:p>
    <w:p w14:paraId="7F00CC76" w14:textId="77777777" w:rsidR="007463BD" w:rsidRPr="0093763B" w:rsidRDefault="007463BD" w:rsidP="000677A3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проведение инвентаризации;</w:t>
      </w:r>
    </w:p>
    <w:p w14:paraId="5CB0BA5C" w14:textId="77777777" w:rsidR="007463BD" w:rsidRPr="0093763B" w:rsidRDefault="007463BD" w:rsidP="000677A3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 услуги страхового брокера.»</w:t>
      </w:r>
    </w:p>
    <w:p w14:paraId="02EA400E" w14:textId="77777777" w:rsidR="007463BD" w:rsidRPr="0093763B" w:rsidRDefault="007463BD" w:rsidP="000677A3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пункт</w:t>
      </w:r>
      <w:r w:rsidRPr="009376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2.2 Правил:</w:t>
      </w:r>
    </w:p>
    <w:p w14:paraId="6FA80A63" w14:textId="77777777" w:rsidR="007463BD" w:rsidRPr="0093763B" w:rsidRDefault="007463BD" w:rsidP="000677A3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«Решение об аккредитации принимается в отношении всех Организаций, оказывающих профессиональные услуги по бухгалтерскому </w:t>
      </w:r>
      <w:r w:rsidRPr="009376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учету, проведению аудита, энергоаудита, юридическому или финансово-экономическому сопровождению процедур банкротства, подготовке и сдаче документов в архив, проведению инвентаризации, </w:t>
      </w:r>
      <w:r w:rsidRPr="0093763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страхового брокера</w:t>
      </w:r>
      <w:r w:rsidRPr="009376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соответствующих вышеуказанным требованиям и представивших в Союз подтверждающие документы.»</w:t>
      </w:r>
    </w:p>
    <w:p w14:paraId="1CA365BD" w14:textId="77777777" w:rsidR="007463BD" w:rsidRPr="0093763B" w:rsidRDefault="007463BD" w:rsidP="000677A3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 4.1 Правил следующим абзацем:</w:t>
      </w:r>
    </w:p>
    <w:p w14:paraId="4382D21C" w14:textId="77777777" w:rsidR="007463BD" w:rsidRPr="0093763B" w:rsidRDefault="007463BD" w:rsidP="000677A3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 целей аккредитации организация, уполномоченная Союзом на осуществление услуг страхового брокера предоставляет в Союз следующие документы:</w:t>
      </w:r>
    </w:p>
    <w:p w14:paraId="0CC35CD5" w14:textId="77777777" w:rsidR="007463BD" w:rsidRPr="0093763B" w:rsidRDefault="007463BD" w:rsidP="000677A3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на аккредитацию (приложение 4);</w:t>
      </w:r>
    </w:p>
    <w:p w14:paraId="3DCD16FE" w14:textId="77777777" w:rsidR="007463BD" w:rsidRPr="0093763B" w:rsidRDefault="007463BD" w:rsidP="000677A3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анкету заявителя (приложение 5);</w:t>
      </w:r>
    </w:p>
    <w:p w14:paraId="7FF7F047" w14:textId="77777777" w:rsidR="007463BD" w:rsidRPr="0093763B" w:rsidRDefault="007463BD" w:rsidP="000677A3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устава;</w:t>
      </w:r>
    </w:p>
    <w:p w14:paraId="65C9C41C" w14:textId="77777777" w:rsidR="007463BD" w:rsidRPr="0093763B" w:rsidRDefault="007463BD" w:rsidP="000677A3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свидетельства о государственной регистрации юридического лица;</w:t>
      </w:r>
    </w:p>
    <w:p w14:paraId="08754ACE" w14:textId="77777777" w:rsidR="007463BD" w:rsidRPr="0093763B" w:rsidRDefault="007463BD" w:rsidP="000677A3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подтверждение заключенных договоров со страховыми организациями, аккредитованными при Союзе; </w:t>
      </w:r>
    </w:p>
    <w:p w14:paraId="16C37224" w14:textId="77777777" w:rsidR="007463BD" w:rsidRPr="0093763B" w:rsidRDefault="007463BD" w:rsidP="000677A3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платежное поручение с отметкой банка, подтверждающее уплату заявителем целевого взноса за аккредитацию в соответствии с пунктом 4.5 настоящих Правил»</w:t>
      </w:r>
    </w:p>
    <w:p w14:paraId="62FE967C" w14:textId="77777777" w:rsidR="007463BD" w:rsidRPr="0093763B" w:rsidRDefault="007463BD" w:rsidP="000677A3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 4.5 Правил следующим абзацем:</w:t>
      </w:r>
    </w:p>
    <w:p w14:paraId="5BDFF0DB" w14:textId="77777777" w:rsidR="007463BD" w:rsidRPr="0093763B" w:rsidRDefault="007463BD" w:rsidP="000677A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целях аккредитации при Союзе Организация перечисляет на расчетный счет Союза целевой взнос в денежной форме в сумме:</w:t>
      </w:r>
    </w:p>
    <w:p w14:paraId="3927EB48" w14:textId="77777777" w:rsidR="007463BD" w:rsidRPr="0093763B" w:rsidRDefault="007463BD" w:rsidP="000677A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>45 000 (сорок пять тысяч) рублей – для Организации, претендующей обеспечивать исполнение обязанностей в качестве арбитражного управляющего – члена Союза в делах о банкротстве за один вид услуг, перечисленных в пункте 1.1 настоящих Правил, в течение года с даты аккредитации;</w:t>
      </w:r>
    </w:p>
    <w:p w14:paraId="4B7A0E4F" w14:textId="77777777" w:rsidR="007463BD" w:rsidRPr="0093763B" w:rsidRDefault="007463BD" w:rsidP="000677A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>15 000 (пятнадцать тысяч) рублей – для Организации, претендующей обеспечивать исполнение обязанностей в качестве арбитражного управляющего – члена Союза в деле о банкротстве за один вид услуг, перечисленных в пункте 1.1 настоящих Правил, в рамках одной процедуры банкротства;</w:t>
      </w:r>
    </w:p>
    <w:p w14:paraId="2483CEC8" w14:textId="77777777" w:rsidR="007463BD" w:rsidRPr="00433409" w:rsidRDefault="007463BD" w:rsidP="000677A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>200 000 (двести тысяч) рублей – для Организации, уполномоченной Союзом на осуществление услуг страхового брокера.»</w:t>
      </w:r>
    </w:p>
    <w:p w14:paraId="6338F3D6" w14:textId="02D35C91" w:rsidR="003959F5" w:rsidRPr="007F30DB" w:rsidRDefault="003959F5" w:rsidP="003959F5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11.4. А</w:t>
      </w:r>
      <w:r w:rsidRPr="007F30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ккредитовать </w:t>
      </w:r>
      <w:r w:rsidRPr="00937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ООО «СБ Арбитр»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(ИНН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9701101469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br/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КПП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770101001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ОГРН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1187746202588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местонахождение: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105082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Москва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вн.тер.г. Муниципальный Округ Басманный, 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пер.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Балакиревский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19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офис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103</w:t>
      </w:r>
      <w:r w:rsidRPr="007F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Pr="007F3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качестве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</w:t>
      </w:r>
      <w:r w:rsidR="00E5472D" w:rsidRPr="00E5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уполномоченной Союзом на осуществления услуг страхового брокера, в целях страхования ответственности арбитражных управляющих – членов Союза, в соответствии с требованиями Федерального закона от 26.10.2002 </w:t>
      </w:r>
      <w:r w:rsidRPr="006B4E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№ 127-ФЗ «О несостоятельности (банкротстве)»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30DB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F30DB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14.12.2023</w:t>
      </w:r>
      <w:r w:rsidRPr="007F3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A8C3B9F" w14:textId="77777777" w:rsidR="003959F5" w:rsidRPr="00C52D84" w:rsidRDefault="003959F5" w:rsidP="000677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В</w:t>
      </w:r>
      <w:r w:rsidRPr="00C52D8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нести следующие изменения в </w:t>
      </w:r>
      <w:r w:rsidRPr="00C5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Правила</w:t>
      </w:r>
      <w:r w:rsidRPr="0093763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аккредитации организаторов торгов, операторов электронных площадок</w:t>
      </w:r>
      <w:r w:rsidRPr="009376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C5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утвержденные решением Совета Союза 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01</w:t>
      </w:r>
      <w:r w:rsidRPr="00C5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  <w:r w:rsidRPr="00C5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Pr="00C5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(Протокол № 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04</w:t>
      </w:r>
      <w:r w:rsidRPr="00C5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Pr="00937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изменениями, </w:t>
      </w:r>
      <w:r w:rsidRPr="009376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утвержденными решением Совета Союза арбитражных управляющих «Саморегулируемая организация «ДЕЛО» от 03.03.2020 (протокол № 255), от 16.09.2021 (протокол № 277), от 20.04.2022 (протокол № 294)</w:t>
      </w:r>
      <w:r w:rsidRPr="00C52D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14:paraId="40D7EBE6" w14:textId="323B5057" w:rsidR="003959F5" w:rsidRPr="0093763B" w:rsidRDefault="003959F5" w:rsidP="000677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Дополнить пункт 4.5 Правил аккредитации организаторов торгов следующим образом:</w:t>
      </w:r>
    </w:p>
    <w:p w14:paraId="3681A5AE" w14:textId="77777777" w:rsidR="003959F5" w:rsidRPr="0093763B" w:rsidRDefault="003959F5" w:rsidP="000677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«Регулярный взнос в размере 7 (семь) процентов от стоимости выполненных работ по договору на оказание услуг не оплачивают организаторы торгов, аккредитованные в рамках одной процедуры банкротства.»</w:t>
      </w:r>
    </w:p>
    <w:p w14:paraId="26BDD6DC" w14:textId="351896C0" w:rsidR="003959F5" w:rsidRPr="0093763B" w:rsidRDefault="003959F5" w:rsidP="000677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Дополнить пункт 3.5 Правил аккредитации операторов электронных площадок следующим образом:</w:t>
      </w:r>
    </w:p>
    <w:p w14:paraId="5BE876CF" w14:textId="77777777" w:rsidR="003959F5" w:rsidRPr="0093763B" w:rsidRDefault="003959F5" w:rsidP="000677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76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«Регулярный взнос в размере 7 (семь) процентов от стоимости выполненных работ по договору на оказание услуг не оплачивают операторы электронных площадок, аккредитованные в рамках одной процедуры банкротства.»</w:t>
      </w:r>
    </w:p>
    <w:p w14:paraId="405C456E" w14:textId="38D24CF9" w:rsidR="003959F5" w:rsidRDefault="003959F5" w:rsidP="003959F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3959F5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11.6.</w:t>
      </w:r>
      <w:r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Провести</w:t>
      </w:r>
      <w:r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аккредитацию</w:t>
      </w:r>
      <w:r w:rsidR="00E5472D" w:rsidRPr="00E5472D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</w:t>
      </w:r>
      <w:r w:rsidR="00E5472D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при САУ «СРО «ДЕЛО»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для организаторов торгов</w:t>
      </w:r>
      <w:r w:rsidRPr="00C44CD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в декабре 2022 года</w:t>
      </w:r>
      <w:r w:rsidR="00E5472D" w:rsidRPr="00E5472D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на безвозмездной основе.</w:t>
      </w:r>
    </w:p>
    <w:p w14:paraId="15445119" w14:textId="77777777" w:rsidR="003959F5" w:rsidRPr="000F62EA" w:rsidRDefault="003959F5" w:rsidP="003959F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11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7.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Исключить арбитражного управляющего 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Гореву Ольгу Евгеньевну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(регистрационный номер в реестре арбитражных управляющих – членов Союза 0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22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02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03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, номер в сводном государственном реестре арбитражных управляющих 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1178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65AD1C62" w14:textId="77777777" w:rsidR="003959F5" w:rsidRDefault="003959F5" w:rsidP="003959F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</w:pPr>
    </w:p>
    <w:p w14:paraId="3A2A5119" w14:textId="77777777" w:rsidR="007463BD" w:rsidRPr="00A211E1" w:rsidRDefault="007463BD" w:rsidP="007463BD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B2C75C3" w14:textId="77777777" w:rsidR="007463BD" w:rsidRPr="009A3E1B" w:rsidRDefault="007463BD" w:rsidP="00746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463BD" w:rsidRPr="009A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A38"/>
    <w:multiLevelType w:val="multilevel"/>
    <w:tmpl w:val="86A4D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763147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4048A"/>
    <w:multiLevelType w:val="hybridMultilevel"/>
    <w:tmpl w:val="722ED388"/>
    <w:lvl w:ilvl="0" w:tplc="9F4ED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75BCA"/>
    <w:multiLevelType w:val="multilevel"/>
    <w:tmpl w:val="B2DC3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C995EE2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53F10"/>
    <w:multiLevelType w:val="hybridMultilevel"/>
    <w:tmpl w:val="17AEE7F2"/>
    <w:lvl w:ilvl="0" w:tplc="552496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2F5071"/>
    <w:multiLevelType w:val="multilevel"/>
    <w:tmpl w:val="018E153A"/>
    <w:lvl w:ilvl="0">
      <w:start w:val="4"/>
      <w:numFmt w:val="decimal"/>
      <w:lvlText w:val="%1."/>
      <w:lvlJc w:val="left"/>
      <w:pPr>
        <w:ind w:left="674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695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4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8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1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/>
      </w:rPr>
    </w:lvl>
  </w:abstractNum>
  <w:abstractNum w:abstractNumId="9" w15:restartNumberingAfterBreak="0">
    <w:nsid w:val="1DC9512C"/>
    <w:multiLevelType w:val="hybridMultilevel"/>
    <w:tmpl w:val="83AAB046"/>
    <w:lvl w:ilvl="0" w:tplc="263893EC">
      <w:start w:val="1"/>
      <w:numFmt w:val="decimal"/>
      <w:lvlText w:val="7.%1"/>
      <w:lvlJc w:val="left"/>
      <w:pPr>
        <w:tabs>
          <w:tab w:val="num" w:pos="360"/>
        </w:tabs>
      </w:pPr>
      <w:rPr>
        <w:rFonts w:hint="default"/>
      </w:rPr>
    </w:lvl>
    <w:lvl w:ilvl="1" w:tplc="FE0CC2F4">
      <w:start w:val="1"/>
      <w:numFmt w:val="decimal"/>
      <w:lvlText w:val="7.%2"/>
      <w:lvlJc w:val="lef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CD27D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8A50863"/>
    <w:multiLevelType w:val="hybridMultilevel"/>
    <w:tmpl w:val="954E4E7A"/>
    <w:lvl w:ilvl="0" w:tplc="B0FA0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BE4B24"/>
    <w:multiLevelType w:val="hybridMultilevel"/>
    <w:tmpl w:val="8034F0D6"/>
    <w:lvl w:ilvl="0" w:tplc="9058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331C0"/>
    <w:multiLevelType w:val="hybridMultilevel"/>
    <w:tmpl w:val="94227FC2"/>
    <w:lvl w:ilvl="0" w:tplc="988E11CA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326EE7"/>
    <w:multiLevelType w:val="multilevel"/>
    <w:tmpl w:val="D0083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b w:val="0"/>
      </w:rPr>
    </w:lvl>
  </w:abstractNum>
  <w:abstractNum w:abstractNumId="15" w15:restartNumberingAfterBreak="0">
    <w:nsid w:val="4C5D5A93"/>
    <w:multiLevelType w:val="hybridMultilevel"/>
    <w:tmpl w:val="5D82AA44"/>
    <w:lvl w:ilvl="0" w:tplc="F9D637F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510B5D85"/>
    <w:multiLevelType w:val="hybridMultilevel"/>
    <w:tmpl w:val="67A0F776"/>
    <w:lvl w:ilvl="0" w:tplc="E920218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CB61B0"/>
    <w:multiLevelType w:val="multilevel"/>
    <w:tmpl w:val="04CA03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BE5300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6C72D5"/>
    <w:multiLevelType w:val="hybridMultilevel"/>
    <w:tmpl w:val="BD8ACBC6"/>
    <w:lvl w:ilvl="0" w:tplc="B4FA8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0C598">
      <w:start w:val="1"/>
      <w:numFmt w:val="decimal"/>
      <w:lvlText w:val="%2."/>
      <w:lvlJc w:val="left"/>
      <w:pPr>
        <w:tabs>
          <w:tab w:val="num" w:pos="2256"/>
        </w:tabs>
        <w:ind w:left="2256" w:hanging="1176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750DBB"/>
    <w:multiLevelType w:val="multilevel"/>
    <w:tmpl w:val="CB38A2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/>
      </w:rPr>
    </w:lvl>
  </w:abstractNum>
  <w:abstractNum w:abstractNumId="21" w15:restartNumberingAfterBreak="0">
    <w:nsid w:val="6437673E"/>
    <w:multiLevelType w:val="hybridMultilevel"/>
    <w:tmpl w:val="9BB042E8"/>
    <w:lvl w:ilvl="0" w:tplc="C53C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16200"/>
    <w:multiLevelType w:val="hybridMultilevel"/>
    <w:tmpl w:val="015A2D04"/>
    <w:lvl w:ilvl="0" w:tplc="A85C69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5315A4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8D50F9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 w15:restartNumberingAfterBreak="0">
    <w:nsid w:val="712155A4"/>
    <w:multiLevelType w:val="hybridMultilevel"/>
    <w:tmpl w:val="029A468A"/>
    <w:lvl w:ilvl="0" w:tplc="89C010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1786900"/>
    <w:multiLevelType w:val="hybridMultilevel"/>
    <w:tmpl w:val="C9008BC6"/>
    <w:lvl w:ilvl="0" w:tplc="9F8C5956">
      <w:start w:val="1"/>
      <w:numFmt w:val="decimal"/>
      <w:lvlText w:val="2.%1"/>
      <w:lvlJc w:val="right"/>
      <w:pPr>
        <w:tabs>
          <w:tab w:val="num" w:pos="1040"/>
        </w:tabs>
        <w:ind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9D644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6A72B31"/>
    <w:multiLevelType w:val="hybridMultilevel"/>
    <w:tmpl w:val="529448E8"/>
    <w:lvl w:ilvl="0" w:tplc="844CE11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8205E7"/>
    <w:multiLevelType w:val="hybridMultilevel"/>
    <w:tmpl w:val="3F669388"/>
    <w:lvl w:ilvl="0" w:tplc="B1F0B88A">
      <w:start w:val="1"/>
      <w:numFmt w:val="decimal"/>
      <w:lvlText w:val="8.%1"/>
      <w:lvlJc w:val="right"/>
      <w:pPr>
        <w:tabs>
          <w:tab w:val="num" w:pos="360"/>
        </w:tabs>
      </w:pPr>
      <w:rPr>
        <w:rFonts w:hint="default"/>
      </w:rPr>
    </w:lvl>
    <w:lvl w:ilvl="1" w:tplc="3B209D82">
      <w:start w:val="1"/>
      <w:numFmt w:val="decimal"/>
      <w:lvlText w:val="8.%2"/>
      <w:lvlJc w:val="righ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26611">
    <w:abstractNumId w:val="18"/>
  </w:num>
  <w:num w:numId="2" w16cid:durableId="625308738">
    <w:abstractNumId w:val="12"/>
  </w:num>
  <w:num w:numId="3" w16cid:durableId="1570848769">
    <w:abstractNumId w:val="21"/>
  </w:num>
  <w:num w:numId="4" w16cid:durableId="1547982378">
    <w:abstractNumId w:val="24"/>
  </w:num>
  <w:num w:numId="5" w16cid:durableId="2056808785">
    <w:abstractNumId w:val="0"/>
  </w:num>
  <w:num w:numId="6" w16cid:durableId="1206409972">
    <w:abstractNumId w:val="28"/>
  </w:num>
  <w:num w:numId="7" w16cid:durableId="397944611">
    <w:abstractNumId w:val="13"/>
  </w:num>
  <w:num w:numId="8" w16cid:durableId="380331352">
    <w:abstractNumId w:val="25"/>
  </w:num>
  <w:num w:numId="9" w16cid:durableId="585697352">
    <w:abstractNumId w:val="2"/>
  </w:num>
  <w:num w:numId="10" w16cid:durableId="1555196760">
    <w:abstractNumId w:val="15"/>
  </w:num>
  <w:num w:numId="11" w16cid:durableId="1704596034">
    <w:abstractNumId w:val="4"/>
  </w:num>
  <w:num w:numId="12" w16cid:durableId="201359348">
    <w:abstractNumId w:val="23"/>
  </w:num>
  <w:num w:numId="13" w16cid:durableId="991910386">
    <w:abstractNumId w:val="22"/>
  </w:num>
  <w:num w:numId="14" w16cid:durableId="1003047186">
    <w:abstractNumId w:val="6"/>
  </w:num>
  <w:num w:numId="15" w16cid:durableId="1931159558">
    <w:abstractNumId w:val="10"/>
  </w:num>
  <w:num w:numId="16" w16cid:durableId="1456830078">
    <w:abstractNumId w:val="17"/>
  </w:num>
  <w:num w:numId="17" w16cid:durableId="1624069171">
    <w:abstractNumId w:val="19"/>
  </w:num>
  <w:num w:numId="18" w16cid:durableId="1773429388">
    <w:abstractNumId w:val="26"/>
  </w:num>
  <w:num w:numId="19" w16cid:durableId="1639802874">
    <w:abstractNumId w:val="3"/>
  </w:num>
  <w:num w:numId="20" w16cid:durableId="629749313">
    <w:abstractNumId w:val="9"/>
  </w:num>
  <w:num w:numId="21" w16cid:durableId="617109555">
    <w:abstractNumId w:val="29"/>
  </w:num>
  <w:num w:numId="22" w16cid:durableId="74206465">
    <w:abstractNumId w:val="27"/>
  </w:num>
  <w:num w:numId="23" w16cid:durableId="506750721">
    <w:abstractNumId w:val="8"/>
  </w:num>
  <w:num w:numId="24" w16cid:durableId="796223922">
    <w:abstractNumId w:val="7"/>
  </w:num>
  <w:num w:numId="25" w16cid:durableId="1623001787">
    <w:abstractNumId w:val="11"/>
  </w:num>
  <w:num w:numId="26" w16cid:durableId="13777026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2065142">
    <w:abstractNumId w:val="20"/>
  </w:num>
  <w:num w:numId="28" w16cid:durableId="30107261">
    <w:abstractNumId w:val="5"/>
  </w:num>
  <w:num w:numId="29" w16cid:durableId="264381769">
    <w:abstractNumId w:val="16"/>
  </w:num>
  <w:num w:numId="30" w16cid:durableId="1221163104">
    <w:abstractNumId w:val="14"/>
  </w:num>
  <w:num w:numId="31" w16cid:durableId="2118022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4"/>
    <w:rsid w:val="00027661"/>
    <w:rsid w:val="00030362"/>
    <w:rsid w:val="00042A13"/>
    <w:rsid w:val="000460D3"/>
    <w:rsid w:val="000677A3"/>
    <w:rsid w:val="00094BF7"/>
    <w:rsid w:val="000A4B48"/>
    <w:rsid w:val="000A66B0"/>
    <w:rsid w:val="000B3625"/>
    <w:rsid w:val="00103E56"/>
    <w:rsid w:val="00127B2F"/>
    <w:rsid w:val="001407AA"/>
    <w:rsid w:val="00161223"/>
    <w:rsid w:val="001849D8"/>
    <w:rsid w:val="0019534C"/>
    <w:rsid w:val="001D7C02"/>
    <w:rsid w:val="001E6ADE"/>
    <w:rsid w:val="001F2261"/>
    <w:rsid w:val="0021008C"/>
    <w:rsid w:val="00224450"/>
    <w:rsid w:val="00274DA6"/>
    <w:rsid w:val="00286809"/>
    <w:rsid w:val="002A05B3"/>
    <w:rsid w:val="002F061E"/>
    <w:rsid w:val="00314AF1"/>
    <w:rsid w:val="00336401"/>
    <w:rsid w:val="003611B4"/>
    <w:rsid w:val="00365C61"/>
    <w:rsid w:val="003704C1"/>
    <w:rsid w:val="00383D08"/>
    <w:rsid w:val="003959F5"/>
    <w:rsid w:val="003A331F"/>
    <w:rsid w:val="003C0AFE"/>
    <w:rsid w:val="003C18E7"/>
    <w:rsid w:val="003C224C"/>
    <w:rsid w:val="003E14F5"/>
    <w:rsid w:val="003E40BD"/>
    <w:rsid w:val="003E5187"/>
    <w:rsid w:val="003F4404"/>
    <w:rsid w:val="00406F5F"/>
    <w:rsid w:val="004330E6"/>
    <w:rsid w:val="0045087C"/>
    <w:rsid w:val="00473151"/>
    <w:rsid w:val="004770DE"/>
    <w:rsid w:val="004A6856"/>
    <w:rsid w:val="004B70C0"/>
    <w:rsid w:val="004E6EC2"/>
    <w:rsid w:val="005025F2"/>
    <w:rsid w:val="00551D0C"/>
    <w:rsid w:val="00554903"/>
    <w:rsid w:val="0056399B"/>
    <w:rsid w:val="005A1C68"/>
    <w:rsid w:val="005D62BB"/>
    <w:rsid w:val="005E4A73"/>
    <w:rsid w:val="005E5C12"/>
    <w:rsid w:val="00600B7B"/>
    <w:rsid w:val="00602878"/>
    <w:rsid w:val="006233DB"/>
    <w:rsid w:val="00653285"/>
    <w:rsid w:val="006B6911"/>
    <w:rsid w:val="006C1EEE"/>
    <w:rsid w:val="007032E0"/>
    <w:rsid w:val="00704C83"/>
    <w:rsid w:val="00730632"/>
    <w:rsid w:val="00736170"/>
    <w:rsid w:val="007463BD"/>
    <w:rsid w:val="007613FE"/>
    <w:rsid w:val="00767F28"/>
    <w:rsid w:val="00776254"/>
    <w:rsid w:val="007C14C7"/>
    <w:rsid w:val="007E4B27"/>
    <w:rsid w:val="007F2488"/>
    <w:rsid w:val="00803BC8"/>
    <w:rsid w:val="008166D5"/>
    <w:rsid w:val="00821A14"/>
    <w:rsid w:val="00851579"/>
    <w:rsid w:val="00857AC3"/>
    <w:rsid w:val="0086528D"/>
    <w:rsid w:val="00870D99"/>
    <w:rsid w:val="00895440"/>
    <w:rsid w:val="008E05DB"/>
    <w:rsid w:val="008F719F"/>
    <w:rsid w:val="009040D1"/>
    <w:rsid w:val="00936A2D"/>
    <w:rsid w:val="0094394B"/>
    <w:rsid w:val="00946DDB"/>
    <w:rsid w:val="00951F10"/>
    <w:rsid w:val="009530ED"/>
    <w:rsid w:val="00973608"/>
    <w:rsid w:val="009876FF"/>
    <w:rsid w:val="009964D6"/>
    <w:rsid w:val="009A29E2"/>
    <w:rsid w:val="009A3E1B"/>
    <w:rsid w:val="009B5B3D"/>
    <w:rsid w:val="00A069B4"/>
    <w:rsid w:val="00A8207D"/>
    <w:rsid w:val="00A91A0B"/>
    <w:rsid w:val="00A95D1F"/>
    <w:rsid w:val="00AE0615"/>
    <w:rsid w:val="00AE53D5"/>
    <w:rsid w:val="00AF4E84"/>
    <w:rsid w:val="00B03BC2"/>
    <w:rsid w:val="00B05F78"/>
    <w:rsid w:val="00B24795"/>
    <w:rsid w:val="00B72D3C"/>
    <w:rsid w:val="00B84DD4"/>
    <w:rsid w:val="00B86745"/>
    <w:rsid w:val="00BD2683"/>
    <w:rsid w:val="00BF499B"/>
    <w:rsid w:val="00C0311E"/>
    <w:rsid w:val="00C165D7"/>
    <w:rsid w:val="00C2795D"/>
    <w:rsid w:val="00C94D1E"/>
    <w:rsid w:val="00CC0C94"/>
    <w:rsid w:val="00CD0B2C"/>
    <w:rsid w:val="00CE17F9"/>
    <w:rsid w:val="00CF6D87"/>
    <w:rsid w:val="00D34EB6"/>
    <w:rsid w:val="00D45614"/>
    <w:rsid w:val="00D51CDC"/>
    <w:rsid w:val="00D63C64"/>
    <w:rsid w:val="00D65DCE"/>
    <w:rsid w:val="00DA2DCC"/>
    <w:rsid w:val="00DA7B09"/>
    <w:rsid w:val="00DE2D68"/>
    <w:rsid w:val="00DE376D"/>
    <w:rsid w:val="00DF7C59"/>
    <w:rsid w:val="00E06AAC"/>
    <w:rsid w:val="00E166DB"/>
    <w:rsid w:val="00E30388"/>
    <w:rsid w:val="00E5472D"/>
    <w:rsid w:val="00E57B4F"/>
    <w:rsid w:val="00E96A7F"/>
    <w:rsid w:val="00EA0D03"/>
    <w:rsid w:val="00EB7ABD"/>
    <w:rsid w:val="00F356AC"/>
    <w:rsid w:val="00F666B0"/>
    <w:rsid w:val="00F92931"/>
    <w:rsid w:val="00FC2FD3"/>
    <w:rsid w:val="00FD5FC7"/>
    <w:rsid w:val="00FE36CC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847"/>
  <w15:chartTrackingRefBased/>
  <w15:docId w15:val="{C9256707-1803-4A64-BDF0-C0716B8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C9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803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3BC8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9B5B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9B5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F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5BB76-EA62-4306-A7FC-3C60D625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alexander.lantsov@gmail.com</cp:lastModifiedBy>
  <cp:revision>5</cp:revision>
  <cp:lastPrinted>2022-11-21T13:46:00Z</cp:lastPrinted>
  <dcterms:created xsi:type="dcterms:W3CDTF">2022-12-22T17:02:00Z</dcterms:created>
  <dcterms:modified xsi:type="dcterms:W3CDTF">2022-12-22T18:03:00Z</dcterms:modified>
</cp:coreProperties>
</file>