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0560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BB83401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54AFD537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78938A6D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4F326392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81CE1B7" w14:textId="77777777" w:rsidR="00CE7994" w:rsidRDefault="00CE7994" w:rsidP="00CE7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470C07AA" w14:textId="53026415" w:rsidR="00CE7994" w:rsidRDefault="00CE7994" w:rsidP="00CE7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23.10.2020 </w:t>
      </w:r>
    </w:p>
    <w:p w14:paraId="338EEAF6" w14:textId="5D406B78" w:rsidR="00CE7994" w:rsidRDefault="00CE7994" w:rsidP="00CE7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263)</w:t>
      </w:r>
    </w:p>
    <w:p w14:paraId="1D828DC0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484C2A3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642BB06B" w14:textId="77777777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645C48">
        <w:rPr>
          <w:sz w:val="28"/>
          <w:szCs w:val="28"/>
        </w:rPr>
        <w:t>23</w:t>
      </w:r>
      <w:r w:rsidR="00845C6B">
        <w:rPr>
          <w:sz w:val="28"/>
          <w:szCs w:val="28"/>
        </w:rPr>
        <w:t xml:space="preserve"> октября</w:t>
      </w:r>
      <w:r w:rsidRPr="00313F4A">
        <w:rPr>
          <w:sz w:val="28"/>
          <w:szCs w:val="28"/>
        </w:rPr>
        <w:t xml:space="preserve"> 2020 года</w:t>
      </w:r>
    </w:p>
    <w:p w14:paraId="7B1BE477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Pr="00313F4A">
        <w:rPr>
          <w:sz w:val="28"/>
          <w:szCs w:val="28"/>
        </w:rPr>
        <w:t>1</w:t>
      </w:r>
      <w:r w:rsidR="00845C6B">
        <w:rPr>
          <w:sz w:val="28"/>
          <w:szCs w:val="28"/>
        </w:rPr>
        <w:t>2</w:t>
      </w:r>
      <w:r w:rsidRPr="00313F4A">
        <w:rPr>
          <w:sz w:val="28"/>
          <w:szCs w:val="28"/>
        </w:rPr>
        <w:t xml:space="preserve"> часов </w:t>
      </w:r>
      <w:r w:rsidR="00845C6B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7818A323" w14:textId="77777777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645C48">
        <w:rPr>
          <w:spacing w:val="-2"/>
          <w:sz w:val="28"/>
          <w:szCs w:val="28"/>
        </w:rPr>
        <w:t xml:space="preserve">г. Москва, ул. Вавилова, д. 53, корп. 3, </w:t>
      </w:r>
      <w:proofErr w:type="spellStart"/>
      <w:r w:rsidR="00645C48">
        <w:rPr>
          <w:spacing w:val="-2"/>
          <w:sz w:val="28"/>
          <w:szCs w:val="28"/>
        </w:rPr>
        <w:t>каб</w:t>
      </w:r>
      <w:proofErr w:type="spellEnd"/>
      <w:r w:rsidR="00645C48">
        <w:rPr>
          <w:spacing w:val="-2"/>
          <w:sz w:val="28"/>
          <w:szCs w:val="28"/>
        </w:rPr>
        <w:t>. 211 (здание АНО ВПО «Институт экономики и антикризисного управления»)</w:t>
      </w:r>
    </w:p>
    <w:p w14:paraId="643763EF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3C01A928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26C33B80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2ACE5A6B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96F8832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4C3014A" w14:textId="77777777" w:rsidR="00E814AA" w:rsidRPr="00AB0986" w:rsidRDefault="00D327B9" w:rsidP="0038598B">
      <w:pPr>
        <w:pStyle w:val="3"/>
        <w:rPr>
          <w:color w:val="auto"/>
          <w:sz w:val="28"/>
          <w:szCs w:val="28"/>
        </w:rPr>
      </w:pPr>
      <w:bookmarkStart w:id="1" w:name="_Hlk512353097"/>
      <w:r w:rsidRPr="00AB0986">
        <w:rPr>
          <w:color w:val="auto"/>
          <w:sz w:val="28"/>
          <w:szCs w:val="28"/>
        </w:rPr>
        <w:tab/>
      </w:r>
      <w:r w:rsidR="00E814AA" w:rsidRPr="00AB0986">
        <w:rPr>
          <w:color w:val="auto"/>
          <w:sz w:val="28"/>
          <w:szCs w:val="28"/>
        </w:rPr>
        <w:t>На заседании присутствуют</w:t>
      </w:r>
      <w:r w:rsidR="009E4601" w:rsidRPr="00AB0986">
        <w:rPr>
          <w:color w:val="auto"/>
          <w:sz w:val="28"/>
          <w:szCs w:val="28"/>
        </w:rPr>
        <w:t>:</w:t>
      </w:r>
      <w:r w:rsidR="00E814AA" w:rsidRPr="00AB0986">
        <w:rPr>
          <w:color w:val="auto"/>
          <w:sz w:val="28"/>
          <w:szCs w:val="28"/>
        </w:rPr>
        <w:t xml:space="preserve"> </w:t>
      </w:r>
      <w:r w:rsidR="00645C48">
        <w:rPr>
          <w:color w:val="auto"/>
          <w:sz w:val="28"/>
          <w:szCs w:val="28"/>
        </w:rPr>
        <w:t>6</w:t>
      </w:r>
      <w:r w:rsidR="00E814AA" w:rsidRPr="00AB0986">
        <w:rPr>
          <w:color w:val="auto"/>
          <w:sz w:val="28"/>
          <w:szCs w:val="28"/>
        </w:rPr>
        <w:t xml:space="preserve"> член</w:t>
      </w:r>
      <w:r w:rsidR="00856D29">
        <w:rPr>
          <w:color w:val="auto"/>
          <w:sz w:val="28"/>
          <w:szCs w:val="28"/>
        </w:rPr>
        <w:t>ов</w:t>
      </w:r>
      <w:r w:rsidR="00E814AA" w:rsidRPr="00AB0986">
        <w:rPr>
          <w:color w:val="auto"/>
          <w:sz w:val="28"/>
          <w:szCs w:val="28"/>
        </w:rPr>
        <w:t xml:space="preserve"> Совета </w:t>
      </w:r>
      <w:r w:rsidR="00D521AF" w:rsidRPr="00AB0986">
        <w:rPr>
          <w:color w:val="auto"/>
          <w:sz w:val="28"/>
          <w:szCs w:val="28"/>
        </w:rPr>
        <w:t>САУ «СРО «ДЕЛО»</w:t>
      </w:r>
      <w:r w:rsidR="009E4601" w:rsidRPr="00AB0986">
        <w:rPr>
          <w:color w:val="auto"/>
          <w:sz w:val="28"/>
          <w:szCs w:val="28"/>
        </w:rPr>
        <w:t xml:space="preserve"> </w:t>
      </w:r>
      <w:r w:rsidR="005576F7" w:rsidRPr="00AB0986">
        <w:rPr>
          <w:color w:val="auto"/>
          <w:sz w:val="28"/>
          <w:szCs w:val="28"/>
        </w:rPr>
        <w:t>лично</w:t>
      </w:r>
      <w:r w:rsidR="00076D95" w:rsidRPr="00AB0986">
        <w:rPr>
          <w:color w:val="auto"/>
          <w:sz w:val="28"/>
          <w:szCs w:val="28"/>
        </w:rPr>
        <w:t xml:space="preserve">, </w:t>
      </w:r>
      <w:r w:rsidR="00645C48">
        <w:rPr>
          <w:color w:val="auto"/>
          <w:sz w:val="28"/>
          <w:szCs w:val="28"/>
        </w:rPr>
        <w:t>12</w:t>
      </w:r>
      <w:r w:rsidR="00A41F0A">
        <w:rPr>
          <w:color w:val="auto"/>
          <w:sz w:val="28"/>
          <w:szCs w:val="28"/>
        </w:rPr>
        <w:t xml:space="preserve"> </w:t>
      </w:r>
      <w:r w:rsidR="00171AC2">
        <w:rPr>
          <w:color w:val="auto"/>
          <w:sz w:val="28"/>
          <w:szCs w:val="28"/>
        </w:rPr>
        <w:t>- по доверенности</w:t>
      </w:r>
      <w:r w:rsidR="00A41F0A">
        <w:rPr>
          <w:color w:val="auto"/>
          <w:sz w:val="28"/>
          <w:szCs w:val="28"/>
        </w:rPr>
        <w:t>.</w:t>
      </w:r>
    </w:p>
    <w:p w14:paraId="281572BD" w14:textId="77777777" w:rsidR="00E814AA" w:rsidRPr="00AB0986" w:rsidRDefault="001E6F22" w:rsidP="001E6F22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 xml:space="preserve">Итого: </w:t>
      </w:r>
      <w:r w:rsidR="00CC19EC" w:rsidRPr="00AB0986">
        <w:rPr>
          <w:color w:val="auto"/>
          <w:sz w:val="28"/>
          <w:szCs w:val="28"/>
        </w:rPr>
        <w:t>1</w:t>
      </w:r>
      <w:r w:rsidR="00645C48">
        <w:rPr>
          <w:color w:val="auto"/>
          <w:sz w:val="28"/>
          <w:szCs w:val="28"/>
        </w:rPr>
        <w:t>8</w:t>
      </w:r>
      <w:r w:rsidR="00D327B9" w:rsidRPr="00AB0986">
        <w:rPr>
          <w:color w:val="auto"/>
          <w:sz w:val="28"/>
          <w:szCs w:val="28"/>
        </w:rPr>
        <w:t xml:space="preserve"> </w:t>
      </w:r>
      <w:r w:rsidR="00E814AA" w:rsidRPr="00AB0986">
        <w:rPr>
          <w:color w:val="auto"/>
          <w:sz w:val="28"/>
          <w:szCs w:val="28"/>
        </w:rPr>
        <w:t>голо</w:t>
      </w:r>
      <w:r w:rsidR="003565E6" w:rsidRPr="00AB0986">
        <w:rPr>
          <w:color w:val="auto"/>
          <w:sz w:val="28"/>
          <w:szCs w:val="28"/>
        </w:rPr>
        <w:t>сов</w:t>
      </w:r>
      <w:r w:rsidRPr="00AB0986">
        <w:rPr>
          <w:color w:val="auto"/>
          <w:sz w:val="28"/>
          <w:szCs w:val="28"/>
        </w:rPr>
        <w:t xml:space="preserve"> из 1</w:t>
      </w:r>
      <w:r w:rsidR="00CC19EC" w:rsidRPr="00AB0986">
        <w:rPr>
          <w:color w:val="auto"/>
          <w:sz w:val="28"/>
          <w:szCs w:val="28"/>
        </w:rPr>
        <w:t>9</w:t>
      </w:r>
      <w:r w:rsidR="00676790" w:rsidRPr="00AB0986">
        <w:rPr>
          <w:color w:val="auto"/>
          <w:sz w:val="28"/>
          <w:szCs w:val="28"/>
        </w:rPr>
        <w:t xml:space="preserve">. </w:t>
      </w:r>
    </w:p>
    <w:p w14:paraId="59DF83FE" w14:textId="77777777" w:rsidR="00E814AA" w:rsidRPr="00AA6565" w:rsidRDefault="00E707CE" w:rsidP="00E707CE">
      <w:pPr>
        <w:pStyle w:val="3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E814AA" w:rsidRPr="00AA6565">
        <w:rPr>
          <w:b/>
          <w:color w:val="auto"/>
          <w:sz w:val="28"/>
          <w:szCs w:val="28"/>
        </w:rPr>
        <w:t>Кворум имеется.</w:t>
      </w:r>
    </w:p>
    <w:p w14:paraId="6ED77E1D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p w14:paraId="5C0E0C61" w14:textId="77777777" w:rsidR="00E92544" w:rsidRDefault="00A74E0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ab/>
      </w:r>
      <w:r w:rsidR="00E814AA" w:rsidRPr="00AA6565">
        <w:rPr>
          <w:sz w:val="28"/>
          <w:szCs w:val="28"/>
        </w:rPr>
        <w:t>Без права голосования присутствуют:</w:t>
      </w:r>
    </w:p>
    <w:p w14:paraId="21FDCA2B" w14:textId="77777777" w:rsidR="00E93215" w:rsidRDefault="00E93215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САУ «СРО «ДЕЛО» </w:t>
      </w:r>
      <w:r w:rsidR="00B64AE3">
        <w:rPr>
          <w:sz w:val="28"/>
          <w:szCs w:val="28"/>
        </w:rPr>
        <w:t>Дерюгин К.И</w:t>
      </w:r>
      <w:r>
        <w:rPr>
          <w:sz w:val="28"/>
          <w:szCs w:val="28"/>
        </w:rPr>
        <w:t>.</w:t>
      </w:r>
    </w:p>
    <w:p w14:paraId="2041A0CD" w14:textId="77777777" w:rsidR="005261A7" w:rsidRDefault="00A41F0A" w:rsidP="009131D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Советник по общим вопросам</w:t>
      </w:r>
      <w:r w:rsidR="005261A7" w:rsidRPr="008B2C6B">
        <w:rPr>
          <w:sz w:val="28"/>
          <w:szCs w:val="28"/>
        </w:rPr>
        <w:t xml:space="preserve"> САУ «СРО «ДЕЛО» </w:t>
      </w:r>
      <w:r>
        <w:rPr>
          <w:sz w:val="28"/>
          <w:szCs w:val="28"/>
        </w:rPr>
        <w:t>Новикова Е.М</w:t>
      </w:r>
      <w:r w:rsidR="005261A7" w:rsidRPr="008B2C6B">
        <w:rPr>
          <w:sz w:val="28"/>
          <w:szCs w:val="28"/>
        </w:rPr>
        <w:t>.</w:t>
      </w:r>
    </w:p>
    <w:p w14:paraId="10C28F66" w14:textId="77777777" w:rsidR="00645C48" w:rsidRDefault="00645C48" w:rsidP="009131D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САУ «СРО «ДЕЛО» Кузина А.С.</w:t>
      </w:r>
    </w:p>
    <w:p w14:paraId="1303F501" w14:textId="77777777" w:rsidR="00645C48" w:rsidRDefault="00645C48" w:rsidP="009131D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члена САУ «СРО «ДЕЛО» Груня Д.В. по доверенности – Хитров И.В.</w:t>
      </w:r>
    </w:p>
    <w:p w14:paraId="19DADCA4" w14:textId="77777777" w:rsidR="00645C48" w:rsidRDefault="00645C48" w:rsidP="00645C4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члена САУ «СРО «ДЕЛО» Подоляка С.Ю. по доверенности – Ефименко Д.Н.</w:t>
      </w:r>
    </w:p>
    <w:p w14:paraId="7C4F38AC" w14:textId="77777777" w:rsidR="00645C48" w:rsidRDefault="00645C48" w:rsidP="009131DD">
      <w:pPr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управляющий – член САУ «СРО «ДЕЛО» Копа С.В.</w:t>
      </w:r>
    </w:p>
    <w:bookmarkEnd w:id="1"/>
    <w:p w14:paraId="063E0810" w14:textId="77777777" w:rsidR="00CC0F3B" w:rsidRPr="00AA6565" w:rsidRDefault="00CC0F3B" w:rsidP="003148F2">
      <w:pPr>
        <w:tabs>
          <w:tab w:val="left" w:pos="720"/>
        </w:tabs>
        <w:jc w:val="both"/>
        <w:rPr>
          <w:sz w:val="28"/>
          <w:szCs w:val="28"/>
        </w:rPr>
      </w:pPr>
    </w:p>
    <w:p w14:paraId="14C7FEBE" w14:textId="330EB948" w:rsidR="00BC5CFF" w:rsidRPr="00CE7994" w:rsidRDefault="00CE7994" w:rsidP="00CE7994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CE7994">
        <w:rPr>
          <w:b/>
          <w:bCs/>
          <w:sz w:val="28"/>
          <w:szCs w:val="28"/>
        </w:rPr>
        <w:t>ПОВЕСТКА ДНЯ</w:t>
      </w:r>
      <w:r w:rsidR="008003C9" w:rsidRPr="00CE7994">
        <w:rPr>
          <w:b/>
          <w:bCs/>
          <w:sz w:val="28"/>
          <w:szCs w:val="28"/>
        </w:rPr>
        <w:t>:</w:t>
      </w:r>
    </w:p>
    <w:p w14:paraId="578489F3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12AD21B2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16F26B27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6D058790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Согласование сметы САУ «СРО «ДЕЛО» на 2021 год</w:t>
      </w:r>
      <w:r w:rsidRPr="004D3951">
        <w:rPr>
          <w:b/>
          <w:sz w:val="28"/>
          <w:szCs w:val="28"/>
        </w:rPr>
        <w:t>.</w:t>
      </w:r>
    </w:p>
    <w:p w14:paraId="082E9BB2" w14:textId="77777777" w:rsidR="00197C31" w:rsidRPr="006E61C9" w:rsidRDefault="00197C31" w:rsidP="00DE2B7E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140" w:firstLine="567"/>
        <w:jc w:val="both"/>
        <w:rPr>
          <w:b/>
          <w:bCs/>
          <w:spacing w:val="-2"/>
          <w:sz w:val="28"/>
          <w:szCs w:val="28"/>
        </w:rPr>
      </w:pPr>
      <w:r w:rsidRPr="006E61C9">
        <w:rPr>
          <w:b/>
          <w:bCs/>
          <w:spacing w:val="-2"/>
          <w:sz w:val="28"/>
          <w:szCs w:val="28"/>
        </w:rPr>
        <w:t>Утверждение Положения об экспертно-консультационном Комитете при Совете САУ «СРО «ДЕЛО»</w:t>
      </w:r>
      <w:r>
        <w:rPr>
          <w:b/>
          <w:bCs/>
          <w:spacing w:val="-2"/>
          <w:sz w:val="28"/>
          <w:szCs w:val="28"/>
        </w:rPr>
        <w:t>.</w:t>
      </w:r>
    </w:p>
    <w:p w14:paraId="7F17C338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4DA92717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Об изменении размера ежемесячного членского взноса в отношении членов САУ «СРО «ДЕЛО» Кузькина Д.В., Девликамова Р.Р., Гудалова С.Г., Солдатова В.В.</w:t>
      </w:r>
    </w:p>
    <w:p w14:paraId="6D4D7EFC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жалобы члена САУ «СРО «ДЕЛО» Копа С.В. на решение Дисциплинарного комитета от 24.09.2020.</w:t>
      </w:r>
    </w:p>
    <w:p w14:paraId="510D7D63" w14:textId="77777777" w:rsid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рекомендации Дисциплинарного комитета об исключении из членов САУ «СРО «ДЕЛО» Груня Д.В.</w:t>
      </w:r>
    </w:p>
    <w:p w14:paraId="0D9011EA" w14:textId="77777777" w:rsidR="00197C31" w:rsidRPr="00197C31" w:rsidRDefault="00197C31" w:rsidP="00DE2B7E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6B0BF467" w14:textId="77777777" w:rsidR="00197C31" w:rsidRDefault="00197C31" w:rsidP="00197C31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10. Об исключении арбитражных управляющих из членов САУ «СРО «ДЕЛО» за неисполнение </w:t>
      </w:r>
      <w:bookmarkStart w:id="2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2"/>
      <w:r>
        <w:rPr>
          <w:b/>
          <w:sz w:val="28"/>
          <w:szCs w:val="28"/>
        </w:rPr>
        <w:t>:</w:t>
      </w:r>
    </w:p>
    <w:p w14:paraId="44AC0EAD" w14:textId="77777777" w:rsidR="00197C31" w:rsidRDefault="00197C31" w:rsidP="00197C31">
      <w:pPr>
        <w:tabs>
          <w:tab w:val="left" w:pos="993"/>
        </w:tabs>
        <w:ind w:right="-1"/>
        <w:jc w:val="both"/>
        <w:rPr>
          <w:b/>
          <w:i/>
          <w:iCs/>
        </w:rPr>
      </w:pPr>
      <w:r>
        <w:rPr>
          <w:b/>
          <w:i/>
          <w:iCs/>
        </w:rPr>
        <w:t xml:space="preserve">         - </w:t>
      </w:r>
      <w:proofErr w:type="spellStart"/>
      <w:r>
        <w:rPr>
          <w:b/>
          <w:i/>
          <w:iCs/>
        </w:rPr>
        <w:t>Опополь</w:t>
      </w:r>
      <w:proofErr w:type="spellEnd"/>
      <w:r>
        <w:rPr>
          <w:b/>
          <w:i/>
          <w:iCs/>
        </w:rPr>
        <w:t xml:space="preserve"> Виктор Николаевич (ЯНАО)</w:t>
      </w:r>
    </w:p>
    <w:p w14:paraId="17BBD50C" w14:textId="77777777" w:rsidR="00197C31" w:rsidRDefault="00197C31" w:rsidP="00197C31">
      <w:pPr>
        <w:ind w:right="-1"/>
        <w:jc w:val="both"/>
        <w:rPr>
          <w:b/>
          <w:sz w:val="28"/>
          <w:szCs w:val="28"/>
        </w:rPr>
      </w:pPr>
      <w:r>
        <w:rPr>
          <w:i/>
        </w:rPr>
        <w:t xml:space="preserve">         </w:t>
      </w:r>
      <w:r w:rsidRPr="00197C31">
        <w:rPr>
          <w:b/>
          <w:sz w:val="28"/>
          <w:szCs w:val="28"/>
        </w:rPr>
        <w:t>11</w:t>
      </w:r>
      <w:r>
        <w:rPr>
          <w:i/>
        </w:rPr>
        <w:t xml:space="preserve">. </w:t>
      </w:r>
      <w:r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1BE8EACE" w14:textId="77777777" w:rsidR="00197C31" w:rsidRPr="00197C31" w:rsidRDefault="00197C31" w:rsidP="00DE2B7E">
      <w:pPr>
        <w:pStyle w:val="a6"/>
        <w:numPr>
          <w:ilvl w:val="0"/>
          <w:numId w:val="2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197C31">
        <w:rPr>
          <w:b/>
          <w:sz w:val="28"/>
          <w:szCs w:val="28"/>
        </w:rPr>
        <w:t>Разное.</w:t>
      </w:r>
    </w:p>
    <w:p w14:paraId="51849237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0B99086E" w14:textId="39F2219C" w:rsidR="00145D32" w:rsidRDefault="0050153E" w:rsidP="00CE799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CE7994">
        <w:rPr>
          <w:spacing w:val="-2"/>
          <w:sz w:val="28"/>
          <w:szCs w:val="28"/>
        </w:rPr>
        <w:t xml:space="preserve"> </w:t>
      </w:r>
      <w:r w:rsidR="00145D32" w:rsidRPr="00CF14EC">
        <w:rPr>
          <w:b/>
          <w:spacing w:val="-2"/>
          <w:sz w:val="28"/>
          <w:szCs w:val="28"/>
        </w:rPr>
        <w:t>По первому вопросу повестки дня</w:t>
      </w:r>
      <w:r w:rsidR="00CE7994">
        <w:rPr>
          <w:b/>
          <w:spacing w:val="-2"/>
          <w:sz w:val="28"/>
          <w:szCs w:val="28"/>
        </w:rPr>
        <w:t xml:space="preserve"> решили:</w:t>
      </w:r>
      <w:r w:rsidR="00145D32" w:rsidRPr="00110D85">
        <w:rPr>
          <w:sz w:val="28"/>
          <w:szCs w:val="28"/>
        </w:rPr>
        <w:t xml:space="preserve"> </w:t>
      </w:r>
    </w:p>
    <w:p w14:paraId="08E51664" w14:textId="64855A00" w:rsidR="00145D32" w:rsidRDefault="00145D32" w:rsidP="00145D3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53560">
        <w:rPr>
          <w:sz w:val="28"/>
          <w:szCs w:val="28"/>
        </w:rPr>
        <w:t xml:space="preserve">провести очередное Общее собрание членов Союза </w:t>
      </w:r>
      <w:r>
        <w:rPr>
          <w:sz w:val="28"/>
          <w:szCs w:val="28"/>
        </w:rPr>
        <w:t>17</w:t>
      </w:r>
      <w:r w:rsidRPr="00110D85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2020</w:t>
      </w:r>
      <w:r w:rsidRPr="00110D85">
        <w:rPr>
          <w:sz w:val="28"/>
          <w:szCs w:val="28"/>
        </w:rPr>
        <w:t xml:space="preserve"> </w:t>
      </w:r>
      <w:r w:rsidRPr="00853560">
        <w:rPr>
          <w:sz w:val="28"/>
          <w:szCs w:val="28"/>
        </w:rPr>
        <w:t xml:space="preserve">года по адресу: </w:t>
      </w:r>
      <w:r w:rsidR="00CB4023" w:rsidRPr="00110D85">
        <w:rPr>
          <w:sz w:val="28"/>
          <w:szCs w:val="28"/>
        </w:rPr>
        <w:t>г. Москва, Проспект Мира</w:t>
      </w:r>
      <w:r w:rsidR="00CB4023">
        <w:rPr>
          <w:sz w:val="28"/>
          <w:szCs w:val="28"/>
        </w:rPr>
        <w:t>,</w:t>
      </w:r>
      <w:r w:rsidR="00CB4023" w:rsidRPr="00110D85">
        <w:rPr>
          <w:sz w:val="28"/>
          <w:szCs w:val="28"/>
        </w:rPr>
        <w:t xml:space="preserve"> д</w:t>
      </w:r>
      <w:r w:rsidR="00CB4023">
        <w:rPr>
          <w:sz w:val="28"/>
          <w:szCs w:val="28"/>
        </w:rPr>
        <w:t>ом 68, строение 1, 4 этаж, конференц-зал</w:t>
      </w:r>
      <w:r w:rsidRPr="00853560">
        <w:rPr>
          <w:sz w:val="28"/>
          <w:szCs w:val="28"/>
        </w:rPr>
        <w:t>. Время начала регистрации участников Общего собрания членов Союза – 12 часов 00 мин., время начала Общего собрания членов Союза – 14 часов 00 мин.</w:t>
      </w:r>
    </w:p>
    <w:p w14:paraId="5798B72B" w14:textId="77777777" w:rsidR="000663A7" w:rsidRDefault="000663A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2666D3B4" w14:textId="6AB9C74D" w:rsidR="000663A7" w:rsidRDefault="00145D32" w:rsidP="00CE799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F14EC">
        <w:rPr>
          <w:b/>
          <w:sz w:val="28"/>
          <w:szCs w:val="28"/>
        </w:rPr>
        <w:t>По второму вопросу повестки дня</w:t>
      </w:r>
      <w:r w:rsidR="00CE7994">
        <w:rPr>
          <w:b/>
          <w:sz w:val="28"/>
          <w:szCs w:val="28"/>
        </w:rPr>
        <w:t xml:space="preserve"> решили:</w:t>
      </w:r>
      <w:r w:rsidRPr="000C647D">
        <w:rPr>
          <w:sz w:val="28"/>
          <w:szCs w:val="28"/>
        </w:rPr>
        <w:t xml:space="preserve"> </w:t>
      </w:r>
    </w:p>
    <w:p w14:paraId="51D47835" w14:textId="77777777" w:rsidR="000663A7" w:rsidRDefault="00145D32" w:rsidP="00145D32">
      <w:pPr>
        <w:pStyle w:val="ab"/>
        <w:ind w:firstLine="709"/>
        <w:jc w:val="both"/>
        <w:rPr>
          <w:sz w:val="28"/>
          <w:szCs w:val="28"/>
        </w:rPr>
      </w:pPr>
      <w:r w:rsidRPr="000C647D">
        <w:rPr>
          <w:sz w:val="28"/>
          <w:szCs w:val="28"/>
        </w:rPr>
        <w:t xml:space="preserve">утвердить следующую повестку дня </w:t>
      </w:r>
      <w:r>
        <w:rPr>
          <w:sz w:val="28"/>
          <w:szCs w:val="28"/>
        </w:rPr>
        <w:t xml:space="preserve">очередного </w:t>
      </w:r>
      <w:r w:rsidRPr="000C647D">
        <w:rPr>
          <w:sz w:val="28"/>
          <w:szCs w:val="28"/>
        </w:rPr>
        <w:t xml:space="preserve">Общего собрания членов Союза, которое состоится </w:t>
      </w:r>
      <w:r>
        <w:rPr>
          <w:sz w:val="28"/>
          <w:szCs w:val="28"/>
        </w:rPr>
        <w:t>17.12.2020</w:t>
      </w:r>
      <w:r w:rsidRPr="000C647D">
        <w:rPr>
          <w:sz w:val="28"/>
          <w:szCs w:val="28"/>
        </w:rPr>
        <w:t>:</w:t>
      </w:r>
    </w:p>
    <w:p w14:paraId="5F145E98" w14:textId="77777777" w:rsidR="00145D32" w:rsidRDefault="00145D32" w:rsidP="00145D32">
      <w:pPr>
        <w:pStyle w:val="ab"/>
        <w:ind w:firstLine="709"/>
        <w:jc w:val="both"/>
        <w:rPr>
          <w:sz w:val="28"/>
          <w:szCs w:val="28"/>
        </w:rPr>
      </w:pPr>
    </w:p>
    <w:p w14:paraId="2B7DE927" w14:textId="77777777" w:rsidR="00145D32" w:rsidRPr="00145D32" w:rsidRDefault="00145D32" w:rsidP="00DE2B7E">
      <w:pPr>
        <w:pStyle w:val="a6"/>
        <w:numPr>
          <w:ilvl w:val="0"/>
          <w:numId w:val="3"/>
        </w:numPr>
        <w:jc w:val="both"/>
        <w:rPr>
          <w:b/>
          <w:bCs/>
        </w:rPr>
      </w:pPr>
      <w:r w:rsidRPr="00145D32">
        <w:rPr>
          <w:b/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2020 году.</w:t>
      </w:r>
    </w:p>
    <w:p w14:paraId="18664148" w14:textId="77777777" w:rsidR="00145D32" w:rsidRPr="00853560" w:rsidRDefault="00145D32" w:rsidP="00145D32">
      <w:pPr>
        <w:ind w:left="709"/>
        <w:jc w:val="both"/>
        <w:rPr>
          <w:bCs/>
          <w:i/>
        </w:rPr>
      </w:pPr>
      <w:r w:rsidRPr="00853560">
        <w:rPr>
          <w:bCs/>
          <w:i/>
        </w:rPr>
        <w:t>Докладчик – председатель Совета САУ «СРО «ДЕЛО» А.Н. Ланцов</w:t>
      </w:r>
    </w:p>
    <w:p w14:paraId="25E31EE8" w14:textId="77777777" w:rsidR="00145D32" w:rsidRPr="00853560" w:rsidRDefault="00145D32" w:rsidP="00145D32">
      <w:pPr>
        <w:ind w:left="709"/>
        <w:jc w:val="both"/>
        <w:rPr>
          <w:bCs/>
        </w:rPr>
      </w:pPr>
    </w:p>
    <w:p w14:paraId="15256328" w14:textId="77777777" w:rsidR="00145D32" w:rsidRPr="00853560" w:rsidRDefault="00145D32" w:rsidP="00DE2B7E">
      <w:pPr>
        <w:numPr>
          <w:ilvl w:val="0"/>
          <w:numId w:val="3"/>
        </w:numPr>
        <w:jc w:val="both"/>
        <w:rPr>
          <w:bCs/>
          <w:i/>
        </w:rPr>
      </w:pPr>
      <w:r w:rsidRPr="00853560">
        <w:rPr>
          <w:b/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</w:t>
      </w:r>
      <w:r>
        <w:rPr>
          <w:b/>
          <w:bCs/>
        </w:rPr>
        <w:t>енной и иной деятельности в 2020</w:t>
      </w:r>
      <w:r w:rsidRPr="00853560">
        <w:rPr>
          <w:b/>
          <w:bCs/>
        </w:rPr>
        <w:t xml:space="preserve"> году.</w:t>
      </w:r>
    </w:p>
    <w:p w14:paraId="5659A3D6" w14:textId="77777777" w:rsidR="00145D32" w:rsidRPr="00853560" w:rsidRDefault="00145D32" w:rsidP="00145D32">
      <w:pPr>
        <w:ind w:left="720"/>
        <w:jc w:val="both"/>
        <w:rPr>
          <w:bCs/>
          <w:i/>
        </w:rPr>
      </w:pPr>
      <w:r w:rsidRPr="00853560">
        <w:rPr>
          <w:bCs/>
          <w:i/>
        </w:rPr>
        <w:t>Докладчик –</w:t>
      </w:r>
      <w:r w:rsidRPr="00853560">
        <w:t xml:space="preserve"> </w:t>
      </w:r>
      <w:r w:rsidRPr="00853560">
        <w:rPr>
          <w:bCs/>
          <w:i/>
        </w:rPr>
        <w:t>президент САУ «СРО «ДЕЛО» К.И. Дерюгин</w:t>
      </w:r>
    </w:p>
    <w:p w14:paraId="47EF2C52" w14:textId="77777777" w:rsidR="00145D32" w:rsidRPr="00853560" w:rsidRDefault="00145D32" w:rsidP="00145D32">
      <w:pPr>
        <w:jc w:val="both"/>
        <w:rPr>
          <w:bCs/>
          <w:i/>
        </w:rPr>
      </w:pPr>
    </w:p>
    <w:p w14:paraId="3D842EFD" w14:textId="77777777" w:rsidR="00145D32" w:rsidRPr="00853560" w:rsidRDefault="00145D32" w:rsidP="00DE2B7E">
      <w:pPr>
        <w:numPr>
          <w:ilvl w:val="0"/>
          <w:numId w:val="3"/>
        </w:numPr>
        <w:jc w:val="both"/>
        <w:rPr>
          <w:bCs/>
          <w:i/>
        </w:rPr>
      </w:pPr>
      <w:r w:rsidRPr="00853560">
        <w:rPr>
          <w:b/>
          <w:bCs/>
        </w:rPr>
        <w:t>Утверждение сметы финансово-хозяйственной деят</w:t>
      </w:r>
      <w:r>
        <w:rPr>
          <w:b/>
          <w:bCs/>
        </w:rPr>
        <w:t>ельности САУ «СРО «ДЕЛО» на 2021</w:t>
      </w:r>
      <w:r w:rsidRPr="00853560">
        <w:rPr>
          <w:b/>
          <w:bCs/>
        </w:rPr>
        <w:t xml:space="preserve"> год. </w:t>
      </w:r>
    </w:p>
    <w:p w14:paraId="130B7AA7" w14:textId="77777777" w:rsidR="00145D32" w:rsidRPr="00145D32" w:rsidRDefault="00145D32" w:rsidP="00145D32">
      <w:pPr>
        <w:ind w:left="720"/>
        <w:jc w:val="both"/>
        <w:rPr>
          <w:bCs/>
          <w:i/>
        </w:rPr>
      </w:pPr>
      <w:r w:rsidRPr="00853560">
        <w:rPr>
          <w:bCs/>
          <w:i/>
        </w:rPr>
        <w:t xml:space="preserve">Докладчик – главный бухгалтер САУ «СРО «ДЕЛО» А.С. Кузина  </w:t>
      </w:r>
    </w:p>
    <w:p w14:paraId="2D585EC9" w14:textId="77777777" w:rsidR="000663A7" w:rsidRDefault="000663A7" w:rsidP="00CE7994">
      <w:pPr>
        <w:pStyle w:val="ab"/>
        <w:rPr>
          <w:sz w:val="28"/>
          <w:szCs w:val="28"/>
        </w:rPr>
      </w:pPr>
    </w:p>
    <w:p w14:paraId="7151A6A8" w14:textId="5398D582" w:rsidR="00145D32" w:rsidRDefault="00145D32" w:rsidP="00CE7994">
      <w:pPr>
        <w:pStyle w:val="a7"/>
        <w:spacing w:after="0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третьему вопросу повестки дня</w:t>
      </w:r>
      <w:r w:rsidR="00CE7994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64737BE8" w14:textId="77777777" w:rsidR="00145D32" w:rsidRDefault="00145D32" w:rsidP="00145D32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2C7A5F">
        <w:rPr>
          <w:sz w:val="28"/>
          <w:szCs w:val="28"/>
        </w:rPr>
        <w:t xml:space="preserve">согласовать </w:t>
      </w:r>
      <w:r w:rsidRPr="002C7A5F">
        <w:rPr>
          <w:spacing w:val="-2"/>
          <w:sz w:val="28"/>
          <w:szCs w:val="28"/>
        </w:rPr>
        <w:t xml:space="preserve">проект </w:t>
      </w:r>
      <w:r w:rsidRPr="002C7A5F">
        <w:rPr>
          <w:sz w:val="28"/>
          <w:szCs w:val="28"/>
        </w:rPr>
        <w:t>смет</w:t>
      </w:r>
      <w:r>
        <w:rPr>
          <w:sz w:val="28"/>
          <w:szCs w:val="28"/>
        </w:rPr>
        <w:t>ы</w:t>
      </w:r>
      <w:r w:rsidRPr="002C7A5F">
        <w:rPr>
          <w:sz w:val="28"/>
          <w:szCs w:val="28"/>
        </w:rPr>
        <w:t xml:space="preserve"> финансово-хозяйст</w:t>
      </w:r>
      <w:r>
        <w:rPr>
          <w:sz w:val="28"/>
          <w:szCs w:val="28"/>
        </w:rPr>
        <w:t>венной деятельности Союза на 2021 год в целях представления очередному Общему собранию членов Союза в декабре 2020 года.</w:t>
      </w:r>
    </w:p>
    <w:p w14:paraId="04D8559A" w14:textId="77777777" w:rsidR="000663A7" w:rsidRDefault="000663A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197DABA9" w14:textId="47D3F5A6" w:rsidR="00A0046E" w:rsidRDefault="00A0046E" w:rsidP="00CE799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E7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046E">
        <w:rPr>
          <w:b/>
          <w:sz w:val="28"/>
          <w:szCs w:val="28"/>
        </w:rPr>
        <w:t>По четвертому вопросу повестки дня</w:t>
      </w:r>
      <w:r w:rsidR="00CE7994">
        <w:rPr>
          <w:b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052F1FE1" w14:textId="77777777" w:rsidR="000663A7" w:rsidRDefault="00A0046E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Положение об экспертно-консультационном комитете при Совете </w:t>
      </w:r>
      <w:r w:rsidR="00DB7DA2">
        <w:rPr>
          <w:sz w:val="28"/>
          <w:szCs w:val="28"/>
        </w:rPr>
        <w:t>САУ «СРО «ДЕЛО»</w:t>
      </w:r>
      <w:r>
        <w:rPr>
          <w:sz w:val="28"/>
          <w:szCs w:val="28"/>
        </w:rPr>
        <w:t>.</w:t>
      </w:r>
    </w:p>
    <w:p w14:paraId="7BE6B807" w14:textId="77777777" w:rsidR="00A0046E" w:rsidRPr="005F1E75" w:rsidRDefault="00A0046E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5D2ED4B6" w14:textId="348891E0" w:rsidR="00DB6976" w:rsidRPr="00CE7994" w:rsidRDefault="00CE7994" w:rsidP="00DB6976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CE7994">
        <w:rPr>
          <w:b/>
          <w:bCs/>
          <w:spacing w:val="-2"/>
          <w:sz w:val="28"/>
          <w:szCs w:val="28"/>
        </w:rPr>
        <w:t xml:space="preserve">По пятому вопросу повестки дня решили: </w:t>
      </w:r>
    </w:p>
    <w:p w14:paraId="1E159DC9" w14:textId="7A2ADD81" w:rsidR="0021609F" w:rsidRPr="00CE7994" w:rsidRDefault="00DB6976" w:rsidP="0021609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CE7994">
        <w:rPr>
          <w:spacing w:val="-2"/>
          <w:sz w:val="28"/>
          <w:szCs w:val="28"/>
        </w:rPr>
        <w:t xml:space="preserve"> </w:t>
      </w:r>
      <w:r w:rsidR="00F604CC"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42659C">
        <w:rPr>
          <w:spacing w:val="-2"/>
          <w:sz w:val="28"/>
          <w:szCs w:val="28"/>
        </w:rPr>
        <w:t>Кулиш Ивана Викторовича</w:t>
      </w:r>
      <w:r w:rsidR="00F604CC" w:rsidRPr="00EF040B">
        <w:rPr>
          <w:spacing w:val="-2"/>
          <w:sz w:val="28"/>
          <w:szCs w:val="28"/>
        </w:rPr>
        <w:t xml:space="preserve">, </w:t>
      </w:r>
      <w:r w:rsidR="006716EF" w:rsidRPr="00A2103C">
        <w:rPr>
          <w:spacing w:val="-2"/>
          <w:sz w:val="28"/>
          <w:szCs w:val="28"/>
        </w:rPr>
        <w:t>Алтынбаева Руслана Рашидовича</w:t>
      </w:r>
      <w:r w:rsidR="00CE7994">
        <w:rPr>
          <w:spacing w:val="-2"/>
          <w:sz w:val="28"/>
          <w:szCs w:val="28"/>
        </w:rPr>
        <w:t xml:space="preserve"> и </w:t>
      </w:r>
      <w:proofErr w:type="spellStart"/>
      <w:r w:rsidR="006716EF">
        <w:rPr>
          <w:spacing w:val="-2"/>
          <w:sz w:val="28"/>
          <w:szCs w:val="28"/>
        </w:rPr>
        <w:t>Мариампольскую</w:t>
      </w:r>
      <w:proofErr w:type="spellEnd"/>
      <w:r w:rsidR="006716EF">
        <w:rPr>
          <w:spacing w:val="-2"/>
          <w:sz w:val="28"/>
          <w:szCs w:val="28"/>
        </w:rPr>
        <w:t xml:space="preserve"> Анастасию Игоревну</w:t>
      </w:r>
    </w:p>
    <w:p w14:paraId="396A1E7C" w14:textId="77777777" w:rsidR="00025C1D" w:rsidRDefault="00025C1D" w:rsidP="00025C1D">
      <w:pPr>
        <w:tabs>
          <w:tab w:val="left" w:pos="993"/>
        </w:tabs>
        <w:ind w:right="-1"/>
        <w:jc w:val="both"/>
        <w:rPr>
          <w:b/>
          <w:spacing w:val="-2"/>
          <w:sz w:val="28"/>
          <w:szCs w:val="28"/>
        </w:rPr>
      </w:pPr>
    </w:p>
    <w:p w14:paraId="6074CC45" w14:textId="77777777" w:rsidR="00CE7994" w:rsidRDefault="00CE7994" w:rsidP="00025C1D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CE7994">
        <w:rPr>
          <w:b/>
          <w:spacing w:val="-2"/>
          <w:sz w:val="28"/>
          <w:szCs w:val="28"/>
        </w:rPr>
        <w:t>По шестому вопросу повестки дня решили:</w:t>
      </w:r>
      <w:r>
        <w:rPr>
          <w:bCs/>
          <w:spacing w:val="-2"/>
          <w:sz w:val="28"/>
          <w:szCs w:val="28"/>
        </w:rPr>
        <w:t xml:space="preserve"> </w:t>
      </w:r>
    </w:p>
    <w:p w14:paraId="2508BF41" w14:textId="3204D419" w:rsidR="00025C1D" w:rsidRDefault="00025C1D" w:rsidP="00025C1D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установить Кузькину Д.В.</w:t>
      </w:r>
      <w:r w:rsidR="00CE7994">
        <w:rPr>
          <w:bCs/>
          <w:spacing w:val="-2"/>
          <w:sz w:val="28"/>
          <w:szCs w:val="28"/>
        </w:rPr>
        <w:t xml:space="preserve">, </w:t>
      </w:r>
      <w:proofErr w:type="spellStart"/>
      <w:r w:rsidR="00CE7994">
        <w:rPr>
          <w:bCs/>
          <w:spacing w:val="-2"/>
          <w:sz w:val="28"/>
          <w:szCs w:val="28"/>
        </w:rPr>
        <w:t>Девликамову</w:t>
      </w:r>
      <w:proofErr w:type="spellEnd"/>
      <w:r w:rsidR="00CE7994">
        <w:rPr>
          <w:bCs/>
          <w:spacing w:val="-2"/>
          <w:sz w:val="28"/>
          <w:szCs w:val="28"/>
        </w:rPr>
        <w:t xml:space="preserve"> Р.Р. и </w:t>
      </w:r>
      <w:proofErr w:type="spellStart"/>
      <w:r w:rsidR="00CE7994">
        <w:rPr>
          <w:bCs/>
          <w:spacing w:val="-2"/>
          <w:sz w:val="28"/>
          <w:szCs w:val="28"/>
        </w:rPr>
        <w:t>Гудалову</w:t>
      </w:r>
      <w:proofErr w:type="spellEnd"/>
      <w:r w:rsidR="00CE7994">
        <w:rPr>
          <w:bCs/>
          <w:spacing w:val="-2"/>
          <w:sz w:val="28"/>
          <w:szCs w:val="28"/>
        </w:rPr>
        <w:t xml:space="preserve"> С.Г.</w:t>
      </w:r>
      <w:r>
        <w:rPr>
          <w:bCs/>
          <w:spacing w:val="-2"/>
          <w:sz w:val="28"/>
          <w:szCs w:val="28"/>
        </w:rPr>
        <w:t xml:space="preserve"> </w:t>
      </w:r>
      <w:r w:rsidRPr="00025C1D">
        <w:rPr>
          <w:sz w:val="28"/>
          <w:szCs w:val="28"/>
        </w:rPr>
        <w:t xml:space="preserve"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 </w:t>
      </w:r>
      <w:r w:rsidRPr="00025C1D">
        <w:rPr>
          <w:sz w:val="28"/>
          <w:szCs w:val="28"/>
          <w:u w:val="single"/>
        </w:rPr>
        <w:t>с 01.11.2020</w:t>
      </w:r>
      <w:r w:rsidR="00CE7994">
        <w:rPr>
          <w:sz w:val="28"/>
          <w:szCs w:val="28"/>
        </w:rPr>
        <w:t>;</w:t>
      </w:r>
    </w:p>
    <w:p w14:paraId="73CF58BA" w14:textId="1535F64E" w:rsidR="00025C1D" w:rsidRDefault="00DB2824" w:rsidP="00767F79">
      <w:pPr>
        <w:shd w:val="clear" w:color="auto" w:fill="FFFFFF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уменьшить размер ежемесячного членского взноса Солдатову В.В. до 1 000 рублей </w:t>
      </w:r>
      <w:r w:rsidRPr="007B5CDA">
        <w:rPr>
          <w:sz w:val="28"/>
          <w:szCs w:val="28"/>
          <w:u w:val="single"/>
        </w:rPr>
        <w:t>на период с 01.11.2020 по 31.12.2021</w:t>
      </w:r>
      <w:r>
        <w:rPr>
          <w:sz w:val="28"/>
          <w:szCs w:val="28"/>
        </w:rPr>
        <w:t>.</w:t>
      </w:r>
    </w:p>
    <w:p w14:paraId="66B196F3" w14:textId="77777777" w:rsidR="00CE7994" w:rsidRDefault="00CE7994" w:rsidP="00767F79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7DDCB836" w14:textId="78A33128" w:rsidR="00C136D0" w:rsidRDefault="00EB6035" w:rsidP="00CE7994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</w:t>
      </w:r>
      <w:r w:rsidR="001026C7">
        <w:rPr>
          <w:b/>
          <w:spacing w:val="-2"/>
          <w:sz w:val="28"/>
          <w:szCs w:val="28"/>
        </w:rPr>
        <w:t xml:space="preserve">  </w:t>
      </w:r>
      <w:r>
        <w:rPr>
          <w:b/>
          <w:spacing w:val="-2"/>
          <w:sz w:val="28"/>
          <w:szCs w:val="28"/>
        </w:rPr>
        <w:t>По седьмому вопросу повестки дня</w:t>
      </w:r>
      <w:r w:rsidR="00CE7994">
        <w:rPr>
          <w:b/>
          <w:spacing w:val="-2"/>
          <w:sz w:val="28"/>
          <w:szCs w:val="28"/>
        </w:rPr>
        <w:t xml:space="preserve"> решили: </w:t>
      </w:r>
    </w:p>
    <w:p w14:paraId="1793E75B" w14:textId="27A1D148" w:rsidR="00877D71" w:rsidRDefault="00877D71" w:rsidP="00877D7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CE7994">
        <w:rPr>
          <w:spacing w:val="-2"/>
          <w:sz w:val="28"/>
          <w:szCs w:val="28"/>
        </w:rPr>
        <w:t xml:space="preserve"> </w:t>
      </w:r>
      <w:r w:rsidR="00BA652A" w:rsidRPr="00877D71">
        <w:rPr>
          <w:spacing w:val="-2"/>
          <w:sz w:val="28"/>
          <w:szCs w:val="28"/>
        </w:rPr>
        <w:t xml:space="preserve">отменить штраф, наложенный Дисциплинарным комитетом 24.09.2020 и назначить </w:t>
      </w:r>
      <w:proofErr w:type="gramStart"/>
      <w:r w:rsidR="00BA652A">
        <w:rPr>
          <w:spacing w:val="-2"/>
          <w:sz w:val="28"/>
          <w:szCs w:val="28"/>
        </w:rPr>
        <w:t>арбитражному управляющему</w:t>
      </w:r>
      <w:proofErr w:type="gramEnd"/>
      <w:r w:rsidR="00BA652A">
        <w:rPr>
          <w:spacing w:val="-2"/>
          <w:sz w:val="28"/>
          <w:szCs w:val="28"/>
        </w:rPr>
        <w:t xml:space="preserve"> </w:t>
      </w:r>
      <w:r w:rsidR="00BA652A" w:rsidRPr="00877D71">
        <w:rPr>
          <w:spacing w:val="-2"/>
          <w:sz w:val="28"/>
          <w:szCs w:val="28"/>
        </w:rPr>
        <w:t>Коп</w:t>
      </w:r>
      <w:r w:rsidR="00BA652A">
        <w:rPr>
          <w:spacing w:val="-2"/>
          <w:sz w:val="28"/>
          <w:szCs w:val="28"/>
        </w:rPr>
        <w:t>а</w:t>
      </w:r>
      <w:r w:rsidR="00BA652A" w:rsidRPr="00877D71">
        <w:rPr>
          <w:spacing w:val="-2"/>
          <w:sz w:val="28"/>
          <w:szCs w:val="28"/>
        </w:rPr>
        <w:t xml:space="preserve"> С.В. иную меру дисциплинарного воздействия </w:t>
      </w:r>
      <w:r w:rsidR="00BA652A">
        <w:rPr>
          <w:spacing w:val="-2"/>
          <w:sz w:val="28"/>
          <w:szCs w:val="28"/>
        </w:rPr>
        <w:t xml:space="preserve">в виде </w:t>
      </w:r>
      <w:r w:rsidR="00BA652A" w:rsidRPr="00877D71">
        <w:rPr>
          <w:spacing w:val="-2"/>
          <w:sz w:val="28"/>
          <w:szCs w:val="28"/>
        </w:rPr>
        <w:t>предупреждени</w:t>
      </w:r>
      <w:r w:rsidR="00BA652A">
        <w:rPr>
          <w:spacing w:val="-2"/>
          <w:sz w:val="28"/>
          <w:szCs w:val="28"/>
        </w:rPr>
        <w:t xml:space="preserve">я, а также указать на </w:t>
      </w:r>
      <w:r w:rsidR="00BA652A" w:rsidRPr="00EB6035">
        <w:rPr>
          <w:sz w:val="28"/>
          <w:szCs w:val="28"/>
        </w:rPr>
        <w:t>неукоснительное исполнение положений Закона о банкр</w:t>
      </w:r>
      <w:r w:rsidR="00BA652A">
        <w:rPr>
          <w:sz w:val="28"/>
          <w:szCs w:val="28"/>
        </w:rPr>
        <w:t>отстве, Устава Союза и решений Д</w:t>
      </w:r>
      <w:r w:rsidR="00BA652A" w:rsidRPr="00EB6035">
        <w:rPr>
          <w:sz w:val="28"/>
          <w:szCs w:val="28"/>
        </w:rPr>
        <w:t>исциплинарного комитета</w:t>
      </w:r>
      <w:r>
        <w:rPr>
          <w:spacing w:val="-2"/>
          <w:sz w:val="28"/>
          <w:szCs w:val="28"/>
        </w:rPr>
        <w:t>.</w:t>
      </w:r>
    </w:p>
    <w:p w14:paraId="201F4BBA" w14:textId="77777777" w:rsidR="00877D71" w:rsidRPr="00877D71" w:rsidRDefault="00877D71" w:rsidP="00877D7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D447378" w14:textId="25B34CFF" w:rsidR="006716EF" w:rsidRDefault="00080B69" w:rsidP="00CE7994">
      <w:pPr>
        <w:tabs>
          <w:tab w:val="left" w:pos="851"/>
        </w:tabs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E2B7E">
        <w:rPr>
          <w:sz w:val="28"/>
          <w:szCs w:val="28"/>
        </w:rPr>
        <w:t xml:space="preserve">  </w:t>
      </w:r>
      <w:r w:rsidRPr="00080B69">
        <w:rPr>
          <w:b/>
          <w:sz w:val="28"/>
          <w:szCs w:val="28"/>
        </w:rPr>
        <w:t>По восьмому вопросу повестки дня</w:t>
      </w:r>
      <w:r w:rsidR="00CE7994">
        <w:rPr>
          <w:b/>
          <w:sz w:val="28"/>
          <w:szCs w:val="28"/>
        </w:rPr>
        <w:t xml:space="preserve"> решили:</w:t>
      </w:r>
    </w:p>
    <w:p w14:paraId="3B98E502" w14:textId="43D07A98" w:rsidR="00DE2B7E" w:rsidRDefault="00DE2B7E" w:rsidP="00DE2B7E">
      <w:pPr>
        <w:pStyle w:val="a6"/>
        <w:numPr>
          <w:ilvl w:val="1"/>
          <w:numId w:val="4"/>
        </w:numPr>
        <w:shd w:val="clear" w:color="auto" w:fill="FFFFFF"/>
        <w:ind w:left="0" w:right="140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Отложить рассмотрение вопроса об исключении Груня Д.В. из членов Союза; </w:t>
      </w:r>
    </w:p>
    <w:p w14:paraId="73964CA0" w14:textId="2164D5D3" w:rsidR="00DE2B7E" w:rsidRDefault="00DE2B7E" w:rsidP="00DE2B7E">
      <w:pPr>
        <w:pStyle w:val="a6"/>
        <w:numPr>
          <w:ilvl w:val="1"/>
          <w:numId w:val="4"/>
        </w:numPr>
        <w:shd w:val="clear" w:color="auto" w:fill="FFFFFF"/>
        <w:ind w:left="0" w:right="140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Арбитражному управляющему Груню Д.В. </w:t>
      </w:r>
      <w:r>
        <w:rPr>
          <w:b/>
          <w:bCs/>
          <w:spacing w:val="-2"/>
          <w:sz w:val="28"/>
          <w:szCs w:val="28"/>
        </w:rPr>
        <w:t>в срок до 15.11.2020</w:t>
      </w:r>
      <w:r>
        <w:rPr>
          <w:spacing w:val="-2"/>
          <w:sz w:val="28"/>
          <w:szCs w:val="28"/>
        </w:rPr>
        <w:t xml:space="preserve"> представить в Союз документы, подтверждающие перечисление в конкурсную массу должника </w:t>
      </w:r>
      <w:proofErr w:type="spellStart"/>
      <w:r>
        <w:rPr>
          <w:spacing w:val="-2"/>
          <w:sz w:val="28"/>
          <w:szCs w:val="28"/>
        </w:rPr>
        <w:t>Дохалова</w:t>
      </w:r>
      <w:proofErr w:type="spellEnd"/>
      <w:r>
        <w:rPr>
          <w:spacing w:val="-2"/>
          <w:sz w:val="28"/>
          <w:szCs w:val="28"/>
        </w:rPr>
        <w:t xml:space="preserve"> Т.К. денежных средств, полученных от реализации имущества в процедуре банкротства </w:t>
      </w:r>
      <w:proofErr w:type="spellStart"/>
      <w:r>
        <w:rPr>
          <w:spacing w:val="-2"/>
          <w:sz w:val="28"/>
          <w:szCs w:val="28"/>
        </w:rPr>
        <w:t>Дохалова</w:t>
      </w:r>
      <w:proofErr w:type="spellEnd"/>
      <w:r>
        <w:rPr>
          <w:spacing w:val="-2"/>
          <w:sz w:val="28"/>
          <w:szCs w:val="28"/>
        </w:rPr>
        <w:t xml:space="preserve"> Т.К. по делу № А40-26899/2018 и иные документы, ранее запрашиваемые Дисциплинарным комитетом.</w:t>
      </w:r>
    </w:p>
    <w:p w14:paraId="5483BA52" w14:textId="68067A3A" w:rsidR="006716EF" w:rsidRDefault="006716EF" w:rsidP="00DE2B7E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4C663616" w14:textId="71B683B0" w:rsidR="00186D76" w:rsidRDefault="00CE7994" w:rsidP="00CE7994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186D76" w:rsidRPr="00E34A8C">
        <w:rPr>
          <w:b/>
          <w:spacing w:val="-2"/>
          <w:sz w:val="28"/>
          <w:szCs w:val="28"/>
        </w:rPr>
        <w:t xml:space="preserve">По </w:t>
      </w:r>
      <w:r w:rsidR="00186D76">
        <w:rPr>
          <w:b/>
          <w:spacing w:val="-2"/>
          <w:sz w:val="28"/>
          <w:szCs w:val="28"/>
        </w:rPr>
        <w:t>девятому</w:t>
      </w:r>
      <w:r w:rsidR="00186D76" w:rsidRPr="00E34A8C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b/>
          <w:spacing w:val="-2"/>
          <w:sz w:val="28"/>
          <w:szCs w:val="28"/>
        </w:rPr>
        <w:t xml:space="preserve"> решили:</w:t>
      </w:r>
      <w:r w:rsidR="00186D76">
        <w:rPr>
          <w:spacing w:val="-2"/>
          <w:sz w:val="28"/>
          <w:szCs w:val="28"/>
        </w:rPr>
        <w:t xml:space="preserve"> </w:t>
      </w:r>
    </w:p>
    <w:p w14:paraId="0835B659" w14:textId="77777777" w:rsidR="00186D76" w:rsidRDefault="00186D76" w:rsidP="00186D7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211DD">
        <w:rPr>
          <w:b/>
          <w:spacing w:val="-2"/>
          <w:sz w:val="28"/>
          <w:szCs w:val="28"/>
        </w:rPr>
        <w:t>9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</w:t>
      </w:r>
      <w:r w:rsidR="00C034B5">
        <w:rPr>
          <w:spacing w:val="-2"/>
          <w:sz w:val="28"/>
          <w:szCs w:val="28"/>
        </w:rPr>
        <w:t xml:space="preserve"> Подоляка</w:t>
      </w:r>
      <w:r w:rsidR="00C034B5">
        <w:rPr>
          <w:sz w:val="28"/>
          <w:szCs w:val="28"/>
        </w:rPr>
        <w:t xml:space="preserve"> С.Ю., Мартос С.Б, </w:t>
      </w:r>
      <w:proofErr w:type="spellStart"/>
      <w:r w:rsidR="00C034B5">
        <w:rPr>
          <w:sz w:val="28"/>
          <w:szCs w:val="28"/>
        </w:rPr>
        <w:t>Фассахова</w:t>
      </w:r>
      <w:proofErr w:type="spellEnd"/>
      <w:r w:rsidR="00C034B5">
        <w:rPr>
          <w:sz w:val="28"/>
          <w:szCs w:val="28"/>
        </w:rPr>
        <w:t xml:space="preserve"> А.Р., </w:t>
      </w:r>
      <w:proofErr w:type="spellStart"/>
      <w:r w:rsidR="00C034B5">
        <w:rPr>
          <w:sz w:val="28"/>
          <w:szCs w:val="28"/>
        </w:rPr>
        <w:t>Белобрагину</w:t>
      </w:r>
      <w:proofErr w:type="spellEnd"/>
      <w:r w:rsidR="00C034B5">
        <w:rPr>
          <w:sz w:val="28"/>
          <w:szCs w:val="28"/>
        </w:rPr>
        <w:t xml:space="preserve"> Н.Б., Богданова С.А., Воробьеву А.С., Глухова Н.А., Гордеева П.А., Кислицыну И.А., Короля А.А., Косыгина А.С., </w:t>
      </w:r>
      <w:proofErr w:type="spellStart"/>
      <w:r w:rsidR="00C034B5">
        <w:rPr>
          <w:sz w:val="28"/>
          <w:szCs w:val="28"/>
        </w:rPr>
        <w:t>Косякина</w:t>
      </w:r>
      <w:proofErr w:type="spellEnd"/>
      <w:r w:rsidR="00C034B5">
        <w:rPr>
          <w:sz w:val="28"/>
          <w:szCs w:val="28"/>
        </w:rPr>
        <w:t xml:space="preserve"> Д.В., Кузьменко А.А, Кузьменко А.В., Курбанова </w:t>
      </w:r>
      <w:proofErr w:type="spellStart"/>
      <w:r w:rsidR="00C034B5">
        <w:rPr>
          <w:sz w:val="28"/>
          <w:szCs w:val="28"/>
        </w:rPr>
        <w:t>Э.Н.о</w:t>
      </w:r>
      <w:proofErr w:type="spellEnd"/>
      <w:r w:rsidR="00C034B5">
        <w:rPr>
          <w:sz w:val="28"/>
          <w:szCs w:val="28"/>
        </w:rPr>
        <w:t xml:space="preserve">., Машковцева Ю.А., </w:t>
      </w:r>
      <w:proofErr w:type="spellStart"/>
      <w:r w:rsidR="00C034B5">
        <w:rPr>
          <w:sz w:val="28"/>
          <w:szCs w:val="28"/>
        </w:rPr>
        <w:t>Мотошкина</w:t>
      </w:r>
      <w:proofErr w:type="spellEnd"/>
      <w:r w:rsidR="00C034B5">
        <w:rPr>
          <w:sz w:val="28"/>
          <w:szCs w:val="28"/>
        </w:rPr>
        <w:t xml:space="preserve"> А.А., </w:t>
      </w:r>
      <w:proofErr w:type="spellStart"/>
      <w:r w:rsidR="00C034B5">
        <w:rPr>
          <w:sz w:val="28"/>
          <w:szCs w:val="28"/>
        </w:rPr>
        <w:t>Низова</w:t>
      </w:r>
      <w:proofErr w:type="spellEnd"/>
      <w:r w:rsidR="00C034B5">
        <w:rPr>
          <w:sz w:val="28"/>
          <w:szCs w:val="28"/>
        </w:rPr>
        <w:t xml:space="preserve"> П.И., Полянина И.В., Спирякина А.М., Сычева С.А., Фриделя И.А., Хасанова И.С., </w:t>
      </w:r>
      <w:proofErr w:type="spellStart"/>
      <w:r w:rsidR="00C034B5">
        <w:rPr>
          <w:sz w:val="28"/>
          <w:szCs w:val="28"/>
        </w:rPr>
        <w:t>Храмушина</w:t>
      </w:r>
      <w:proofErr w:type="spellEnd"/>
      <w:r w:rsidR="00C034B5">
        <w:rPr>
          <w:sz w:val="28"/>
          <w:szCs w:val="28"/>
        </w:rPr>
        <w:t xml:space="preserve"> А.Л., </w:t>
      </w:r>
      <w:proofErr w:type="spellStart"/>
      <w:r w:rsidR="00C034B5">
        <w:rPr>
          <w:sz w:val="28"/>
          <w:szCs w:val="28"/>
        </w:rPr>
        <w:t>Шевелину</w:t>
      </w:r>
      <w:proofErr w:type="spellEnd"/>
      <w:r w:rsidR="00C034B5">
        <w:rPr>
          <w:sz w:val="28"/>
          <w:szCs w:val="28"/>
        </w:rPr>
        <w:t xml:space="preserve"> В.З., Юртаева Д.М., Окатьева А.А., Анисимова Е.В., </w:t>
      </w:r>
      <w:proofErr w:type="spellStart"/>
      <w:r w:rsidR="00C034B5">
        <w:rPr>
          <w:sz w:val="28"/>
          <w:szCs w:val="28"/>
        </w:rPr>
        <w:t>Веселухина</w:t>
      </w:r>
      <w:proofErr w:type="spellEnd"/>
      <w:r w:rsidR="00C034B5">
        <w:rPr>
          <w:sz w:val="28"/>
          <w:szCs w:val="28"/>
        </w:rPr>
        <w:t xml:space="preserve"> А.В. и Чайкина А.С.  </w:t>
      </w:r>
      <w:r>
        <w:rPr>
          <w:sz w:val="28"/>
          <w:szCs w:val="28"/>
        </w:rPr>
        <w:t xml:space="preserve">из членов Союза в связи с устранением </w:t>
      </w:r>
      <w:r>
        <w:rPr>
          <w:sz w:val="28"/>
          <w:szCs w:val="28"/>
        </w:rPr>
        <w:lastRenderedPageBreak/>
        <w:t>обстоятельств, послуживших основанием для вынесения данного вопроса на заседание Совета Союза.</w:t>
      </w:r>
    </w:p>
    <w:p w14:paraId="0FA12B55" w14:textId="77777777" w:rsidR="00186D76" w:rsidRPr="00C6149C" w:rsidRDefault="00186D76" w:rsidP="00186D7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11DD">
        <w:rPr>
          <w:b/>
          <w:sz w:val="28"/>
          <w:szCs w:val="28"/>
        </w:rPr>
        <w:t>9</w:t>
      </w:r>
      <w:r w:rsidRPr="00C6149C">
        <w:rPr>
          <w:b/>
          <w:sz w:val="28"/>
          <w:szCs w:val="28"/>
        </w:rPr>
        <w:t xml:space="preserve">.2 </w:t>
      </w:r>
      <w:r w:rsidRPr="00C6149C">
        <w:rPr>
          <w:sz w:val="28"/>
          <w:szCs w:val="28"/>
        </w:rPr>
        <w:t xml:space="preserve">Удовлетворить </w:t>
      </w:r>
      <w:r>
        <w:rPr>
          <w:sz w:val="28"/>
          <w:szCs w:val="28"/>
        </w:rPr>
        <w:t xml:space="preserve">заявления арбитражных управляющих </w:t>
      </w:r>
      <w:proofErr w:type="spellStart"/>
      <w:r>
        <w:rPr>
          <w:sz w:val="28"/>
          <w:szCs w:val="28"/>
        </w:rPr>
        <w:t>Шулятьева</w:t>
      </w:r>
      <w:proofErr w:type="spellEnd"/>
      <w:r>
        <w:rPr>
          <w:sz w:val="28"/>
          <w:szCs w:val="28"/>
        </w:rPr>
        <w:t xml:space="preserve"> Н.В.</w:t>
      </w:r>
      <w:r w:rsidR="00F211DD">
        <w:rPr>
          <w:sz w:val="28"/>
          <w:szCs w:val="28"/>
        </w:rPr>
        <w:t xml:space="preserve">, </w:t>
      </w:r>
      <w:r>
        <w:rPr>
          <w:sz w:val="28"/>
          <w:szCs w:val="28"/>
        </w:rPr>
        <w:t>Глушкова Д.В.</w:t>
      </w:r>
      <w:r w:rsidR="00F211DD">
        <w:rPr>
          <w:sz w:val="28"/>
          <w:szCs w:val="28"/>
        </w:rPr>
        <w:t xml:space="preserve">, </w:t>
      </w:r>
      <w:proofErr w:type="spellStart"/>
      <w:r w:rsidR="00F211DD">
        <w:rPr>
          <w:sz w:val="28"/>
          <w:szCs w:val="28"/>
        </w:rPr>
        <w:t>Невраева</w:t>
      </w:r>
      <w:proofErr w:type="spellEnd"/>
      <w:r w:rsidR="00F211DD">
        <w:rPr>
          <w:sz w:val="28"/>
          <w:szCs w:val="28"/>
        </w:rPr>
        <w:t xml:space="preserve"> М.П. и Стрельникова С.В.</w:t>
      </w:r>
      <w:r>
        <w:rPr>
          <w:sz w:val="28"/>
          <w:szCs w:val="28"/>
        </w:rPr>
        <w:t xml:space="preserve"> о предоставлении отсрочки по уплате членских взносов </w:t>
      </w:r>
      <w:proofErr w:type="gramStart"/>
      <w:r>
        <w:rPr>
          <w:sz w:val="28"/>
          <w:szCs w:val="28"/>
        </w:rPr>
        <w:t>согласно сроков</w:t>
      </w:r>
      <w:proofErr w:type="gramEnd"/>
      <w:r>
        <w:rPr>
          <w:sz w:val="28"/>
          <w:szCs w:val="28"/>
        </w:rPr>
        <w:t>, указанных в гарантийных письмах.</w:t>
      </w:r>
    </w:p>
    <w:p w14:paraId="35081BCB" w14:textId="77777777" w:rsidR="00F211DD" w:rsidRPr="00B94248" w:rsidRDefault="00F211DD" w:rsidP="00F211DD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9</w:t>
      </w:r>
      <w:r w:rsidRPr="00B94248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3</w:t>
      </w:r>
      <w:r w:rsidRPr="00B94248">
        <w:rPr>
          <w:spacing w:val="-2"/>
          <w:sz w:val="28"/>
          <w:szCs w:val="28"/>
        </w:rPr>
        <w:t xml:space="preserve"> </w:t>
      </w:r>
      <w:r w:rsidRPr="00B94248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>
        <w:rPr>
          <w:sz w:val="28"/>
          <w:szCs w:val="28"/>
        </w:rPr>
        <w:t xml:space="preserve">Москаленко О.Ю., Никифорова А.А., </w:t>
      </w:r>
      <w:proofErr w:type="spellStart"/>
      <w:r>
        <w:rPr>
          <w:sz w:val="28"/>
          <w:szCs w:val="28"/>
        </w:rPr>
        <w:t>Опополя</w:t>
      </w:r>
      <w:proofErr w:type="spellEnd"/>
      <w:r>
        <w:rPr>
          <w:sz w:val="28"/>
          <w:szCs w:val="28"/>
        </w:rPr>
        <w:t xml:space="preserve"> В.Н., Солдатова О.В., Горевой А.С. и Ващенко М.А. </w:t>
      </w:r>
      <w:r w:rsidRPr="00B94248">
        <w:rPr>
          <w:sz w:val="28"/>
          <w:szCs w:val="28"/>
        </w:rPr>
        <w:t xml:space="preserve">до следующего заседания </w:t>
      </w:r>
      <w:r>
        <w:rPr>
          <w:sz w:val="28"/>
          <w:szCs w:val="28"/>
        </w:rPr>
        <w:t>Совета Союза</w:t>
      </w:r>
      <w:r w:rsidRPr="00B94248">
        <w:rPr>
          <w:sz w:val="28"/>
          <w:szCs w:val="28"/>
        </w:rPr>
        <w:t>.</w:t>
      </w:r>
    </w:p>
    <w:p w14:paraId="131F1244" w14:textId="77777777" w:rsidR="00F211DD" w:rsidRDefault="00F211DD" w:rsidP="00F211DD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9.4</w:t>
      </w:r>
      <w:r w:rsidRPr="00B94248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>
        <w:rPr>
          <w:sz w:val="28"/>
          <w:szCs w:val="28"/>
        </w:rPr>
        <w:t xml:space="preserve">Москаленко О.Ю., Никифорова А.А., </w:t>
      </w:r>
      <w:proofErr w:type="spellStart"/>
      <w:r>
        <w:rPr>
          <w:sz w:val="28"/>
          <w:szCs w:val="28"/>
        </w:rPr>
        <w:t>Опополя</w:t>
      </w:r>
      <w:proofErr w:type="spellEnd"/>
      <w:r>
        <w:rPr>
          <w:sz w:val="28"/>
          <w:szCs w:val="28"/>
        </w:rPr>
        <w:t xml:space="preserve"> В.Н., Солдатова О.В., Горевой А.С. и Ващенко М.А. </w:t>
      </w:r>
      <w:r w:rsidRPr="00B94248">
        <w:rPr>
          <w:sz w:val="28"/>
          <w:szCs w:val="28"/>
        </w:rPr>
        <w:t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  <w:r>
        <w:rPr>
          <w:sz w:val="28"/>
          <w:szCs w:val="28"/>
        </w:rPr>
        <w:t xml:space="preserve"> </w:t>
      </w:r>
    </w:p>
    <w:p w14:paraId="5E4262B8" w14:textId="4CB0EB92" w:rsidR="009D243A" w:rsidRDefault="009D243A" w:rsidP="00CE7994">
      <w:pPr>
        <w:tabs>
          <w:tab w:val="left" w:pos="993"/>
        </w:tabs>
        <w:ind w:right="-1"/>
        <w:jc w:val="both"/>
        <w:rPr>
          <w:b/>
          <w:spacing w:val="-2"/>
          <w:sz w:val="28"/>
          <w:szCs w:val="28"/>
        </w:rPr>
      </w:pPr>
    </w:p>
    <w:p w14:paraId="2E7AB67D" w14:textId="0F60DE1C" w:rsidR="00186D76" w:rsidRDefault="009D243A" w:rsidP="00CE7994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По десятому вопросу повестки дня</w:t>
      </w:r>
      <w:r w:rsidR="00CE7994">
        <w:rPr>
          <w:b/>
          <w:spacing w:val="-2"/>
          <w:sz w:val="28"/>
          <w:szCs w:val="28"/>
        </w:rPr>
        <w:t xml:space="preserve"> решили:</w:t>
      </w:r>
    </w:p>
    <w:p w14:paraId="34B79A86" w14:textId="77777777" w:rsidR="009D243A" w:rsidRDefault="009D243A" w:rsidP="006F3EAA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 w:rsidRPr="00BD2A76">
        <w:rPr>
          <w:b/>
          <w:spacing w:val="-2"/>
          <w:sz w:val="28"/>
          <w:szCs w:val="28"/>
        </w:rPr>
        <w:t>10.1</w:t>
      </w:r>
      <w:r>
        <w:rPr>
          <w:spacing w:val="-2"/>
          <w:sz w:val="28"/>
          <w:szCs w:val="28"/>
        </w:rPr>
        <w:t xml:space="preserve"> Отложить рассмотрение вопроса об исключении из членов Союза </w:t>
      </w:r>
      <w:proofErr w:type="spellStart"/>
      <w:r>
        <w:rPr>
          <w:spacing w:val="-2"/>
          <w:sz w:val="28"/>
          <w:szCs w:val="28"/>
        </w:rPr>
        <w:t>Опополя</w:t>
      </w:r>
      <w:proofErr w:type="spellEnd"/>
      <w:r>
        <w:rPr>
          <w:spacing w:val="-2"/>
          <w:sz w:val="28"/>
          <w:szCs w:val="28"/>
        </w:rPr>
        <w:t xml:space="preserve"> В.Н. до 17.12.2020.</w:t>
      </w:r>
    </w:p>
    <w:p w14:paraId="02AFDA9A" w14:textId="77777777" w:rsidR="009D243A" w:rsidRDefault="009D243A" w:rsidP="006F3EAA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BD2A76">
        <w:rPr>
          <w:b/>
          <w:spacing w:val="-2"/>
          <w:sz w:val="28"/>
          <w:szCs w:val="28"/>
        </w:rPr>
        <w:t>10.2</w:t>
      </w:r>
      <w:r>
        <w:rPr>
          <w:spacing w:val="-2"/>
          <w:sz w:val="28"/>
          <w:szCs w:val="28"/>
        </w:rPr>
        <w:t xml:space="preserve"> Обязать </w:t>
      </w:r>
      <w:proofErr w:type="spellStart"/>
      <w:r>
        <w:rPr>
          <w:spacing w:val="-2"/>
          <w:sz w:val="28"/>
          <w:szCs w:val="28"/>
        </w:rPr>
        <w:t>Опополя</w:t>
      </w:r>
      <w:proofErr w:type="spellEnd"/>
      <w:r>
        <w:rPr>
          <w:spacing w:val="-2"/>
          <w:sz w:val="28"/>
          <w:szCs w:val="28"/>
        </w:rPr>
        <w:t xml:space="preserve"> В.Н. не позднее 16.12.2020 представить </w:t>
      </w:r>
      <w:r w:rsidRPr="009D243A">
        <w:rPr>
          <w:sz w:val="28"/>
          <w:szCs w:val="28"/>
        </w:rPr>
        <w:t>в Союз документ, подтверждающий заключение договора обязательного страхования ответственности арбитражного управляющего</w:t>
      </w:r>
      <w:r w:rsidR="006F3EAA">
        <w:rPr>
          <w:sz w:val="28"/>
          <w:szCs w:val="28"/>
        </w:rPr>
        <w:t>.</w:t>
      </w:r>
    </w:p>
    <w:p w14:paraId="1016DD2F" w14:textId="77777777" w:rsidR="00604A78" w:rsidRDefault="00677474" w:rsidP="00573E9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B94248">
        <w:rPr>
          <w:spacing w:val="-2"/>
          <w:sz w:val="28"/>
          <w:szCs w:val="28"/>
        </w:rPr>
        <w:t xml:space="preserve">          </w:t>
      </w:r>
    </w:p>
    <w:p w14:paraId="4A125772" w14:textId="03A997BB" w:rsidR="003A2F50" w:rsidRPr="00CE7994" w:rsidRDefault="003305A4" w:rsidP="00CE7994">
      <w:pPr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CE7994">
        <w:rPr>
          <w:spacing w:val="-2"/>
          <w:sz w:val="28"/>
          <w:szCs w:val="28"/>
        </w:rPr>
        <w:t xml:space="preserve">  </w:t>
      </w:r>
      <w:r w:rsidR="00B86EF4" w:rsidRPr="00B86EF4">
        <w:rPr>
          <w:b/>
          <w:spacing w:val="-2"/>
          <w:sz w:val="28"/>
          <w:szCs w:val="28"/>
        </w:rPr>
        <w:t>По одиннадцатому вопросу повестки дня</w:t>
      </w:r>
      <w:r w:rsidR="00CE7994">
        <w:rPr>
          <w:spacing w:val="-2"/>
          <w:sz w:val="28"/>
          <w:szCs w:val="28"/>
        </w:rPr>
        <w:t xml:space="preserve"> </w:t>
      </w:r>
      <w:r w:rsidR="00CE7994" w:rsidRPr="00CE7994">
        <w:rPr>
          <w:b/>
          <w:bCs/>
          <w:spacing w:val="-2"/>
          <w:sz w:val="28"/>
          <w:szCs w:val="28"/>
        </w:rPr>
        <w:t>решили:</w:t>
      </w:r>
    </w:p>
    <w:p w14:paraId="3CB18CE0" w14:textId="77777777" w:rsidR="003A2F50" w:rsidRPr="00292839" w:rsidRDefault="003A2F50" w:rsidP="003A2F5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413BE0">
        <w:rPr>
          <w:bCs/>
          <w:spacing w:val="-2"/>
          <w:sz w:val="28"/>
          <w:szCs w:val="28"/>
        </w:rPr>
        <w:t xml:space="preserve">продлить аккредитацию </w:t>
      </w:r>
      <w:r w:rsidRPr="003305A4">
        <w:rPr>
          <w:sz w:val="28"/>
          <w:szCs w:val="28"/>
        </w:rPr>
        <w:t>ООО «</w:t>
      </w:r>
      <w:proofErr w:type="spellStart"/>
      <w:r w:rsidRPr="003305A4">
        <w:rPr>
          <w:sz w:val="28"/>
          <w:szCs w:val="28"/>
        </w:rPr>
        <w:t>Ру</w:t>
      </w:r>
      <w:proofErr w:type="spellEnd"/>
      <w:r w:rsidRPr="003305A4">
        <w:rPr>
          <w:sz w:val="28"/>
          <w:szCs w:val="28"/>
        </w:rPr>
        <w:t xml:space="preserve">-Трейд» </w:t>
      </w:r>
      <w:r w:rsidRPr="00490851">
        <w:rPr>
          <w:sz w:val="28"/>
          <w:szCs w:val="28"/>
        </w:rPr>
        <w:t>(</w:t>
      </w:r>
      <w:r w:rsidRPr="00442971">
        <w:rPr>
          <w:sz w:val="28"/>
          <w:szCs w:val="28"/>
        </w:rPr>
        <w:t xml:space="preserve">ИНН </w:t>
      </w:r>
      <w:r w:rsidR="00442971" w:rsidRPr="00442971">
        <w:rPr>
          <w:sz w:val="28"/>
          <w:szCs w:val="28"/>
        </w:rPr>
        <w:t>5610149787</w:t>
      </w:r>
      <w:r w:rsidRPr="00442971">
        <w:rPr>
          <w:sz w:val="28"/>
          <w:szCs w:val="28"/>
        </w:rPr>
        <w:t xml:space="preserve">, КПП </w:t>
      </w:r>
      <w:r w:rsidR="00442971" w:rsidRPr="00442971">
        <w:rPr>
          <w:sz w:val="28"/>
          <w:szCs w:val="28"/>
        </w:rPr>
        <w:t>771601001</w:t>
      </w:r>
      <w:r w:rsidRPr="00442971">
        <w:rPr>
          <w:sz w:val="28"/>
          <w:szCs w:val="28"/>
        </w:rPr>
        <w:t xml:space="preserve">, ОГРН </w:t>
      </w:r>
      <w:r w:rsidR="00442971" w:rsidRPr="00442971">
        <w:rPr>
          <w:sz w:val="28"/>
          <w:szCs w:val="28"/>
        </w:rPr>
        <w:t>1125658038021</w:t>
      </w:r>
      <w:r w:rsidRPr="00442971">
        <w:rPr>
          <w:sz w:val="28"/>
          <w:szCs w:val="28"/>
        </w:rPr>
        <w:t xml:space="preserve">, местонахождение: </w:t>
      </w:r>
      <w:r w:rsidR="00442971" w:rsidRPr="00442971">
        <w:rPr>
          <w:sz w:val="28"/>
          <w:szCs w:val="28"/>
        </w:rPr>
        <w:t>129344, г. Москва, ул. Енисейская, д. 1, строение 8, этаж 2, пом. 14</w:t>
      </w:r>
      <w:r w:rsidRPr="00442971">
        <w:rPr>
          <w:sz w:val="28"/>
          <w:szCs w:val="28"/>
        </w:rPr>
        <w:t>)</w:t>
      </w:r>
      <w:r w:rsidRPr="008860C9">
        <w:rPr>
          <w:color w:val="FF0000"/>
          <w:sz w:val="28"/>
          <w:szCs w:val="28"/>
        </w:rPr>
        <w:t xml:space="preserve"> </w:t>
      </w:r>
      <w:r w:rsidRPr="00413BE0">
        <w:rPr>
          <w:sz w:val="28"/>
          <w:szCs w:val="28"/>
        </w:rPr>
        <w:t xml:space="preserve">в качестве оператора электронной площадки, </w:t>
      </w:r>
      <w:r w:rsidRPr="00413BE0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13BE0">
        <w:rPr>
          <w:sz w:val="28"/>
          <w:szCs w:val="28"/>
        </w:rPr>
        <w:t xml:space="preserve"> с </w:t>
      </w:r>
      <w:r>
        <w:rPr>
          <w:sz w:val="28"/>
          <w:szCs w:val="28"/>
        </w:rPr>
        <w:t>02.11.2020</w:t>
      </w:r>
      <w:r w:rsidRPr="00413BE0">
        <w:rPr>
          <w:sz w:val="28"/>
          <w:szCs w:val="28"/>
        </w:rPr>
        <w:t xml:space="preserve"> сроком на 1 год.</w:t>
      </w:r>
    </w:p>
    <w:p w14:paraId="02764CC3" w14:textId="77777777" w:rsidR="00E317A2" w:rsidRDefault="00E317A2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0483DDB0" w14:textId="3EB3E50A" w:rsidR="00F977F4" w:rsidRDefault="00F977F4" w:rsidP="00CE799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CE7994">
        <w:rPr>
          <w:spacing w:val="-2"/>
          <w:sz w:val="28"/>
          <w:szCs w:val="28"/>
        </w:rPr>
        <w:t xml:space="preserve"> </w:t>
      </w:r>
      <w:r w:rsidR="00CE7994">
        <w:rPr>
          <w:b/>
          <w:spacing w:val="-2"/>
          <w:sz w:val="28"/>
          <w:szCs w:val="28"/>
        </w:rPr>
        <w:t>По двенадцатому вопросу повестки дня решили:</w:t>
      </w:r>
    </w:p>
    <w:p w14:paraId="3DAB6BA9" w14:textId="77777777" w:rsidR="009030E6" w:rsidRDefault="009030E6" w:rsidP="009030E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proofErr w:type="gramStart"/>
      <w:r>
        <w:rPr>
          <w:b/>
          <w:spacing w:val="-2"/>
          <w:sz w:val="28"/>
          <w:szCs w:val="28"/>
        </w:rPr>
        <w:t xml:space="preserve">12.1.1  </w:t>
      </w:r>
      <w:r>
        <w:rPr>
          <w:sz w:val="28"/>
          <w:szCs w:val="28"/>
        </w:rPr>
        <w:t>Представить</w:t>
      </w:r>
      <w:proofErr w:type="gramEnd"/>
      <w:r>
        <w:rPr>
          <w:sz w:val="28"/>
          <w:szCs w:val="28"/>
        </w:rPr>
        <w:t xml:space="preserve"> отсрочку</w:t>
      </w:r>
      <w:r w:rsidRPr="00442971">
        <w:rPr>
          <w:sz w:val="28"/>
          <w:szCs w:val="28"/>
        </w:rPr>
        <w:t xml:space="preserve"> по уплате </w:t>
      </w:r>
      <w:r>
        <w:rPr>
          <w:sz w:val="28"/>
          <w:szCs w:val="28"/>
        </w:rPr>
        <w:t xml:space="preserve">целевого </w:t>
      </w:r>
      <w:r w:rsidRPr="00442971">
        <w:rPr>
          <w:sz w:val="28"/>
          <w:szCs w:val="28"/>
        </w:rPr>
        <w:t>взноса за аккредитацию</w:t>
      </w:r>
      <w:r>
        <w:rPr>
          <w:sz w:val="28"/>
          <w:szCs w:val="28"/>
        </w:rPr>
        <w:t xml:space="preserve"> </w:t>
      </w:r>
      <w:r w:rsidR="00D6751A">
        <w:rPr>
          <w:sz w:val="28"/>
          <w:szCs w:val="28"/>
        </w:rPr>
        <w:t>ООО ЧОО Санта-ФИ-ЩИТ», ООО «</w:t>
      </w:r>
      <w:proofErr w:type="spellStart"/>
      <w:r w:rsidR="00D6751A">
        <w:rPr>
          <w:sz w:val="28"/>
          <w:szCs w:val="28"/>
        </w:rPr>
        <w:t>ЖилАрсенал</w:t>
      </w:r>
      <w:proofErr w:type="spellEnd"/>
      <w:r w:rsidR="00D6751A">
        <w:rPr>
          <w:sz w:val="28"/>
          <w:szCs w:val="28"/>
        </w:rPr>
        <w:t>»</w:t>
      </w:r>
      <w:r w:rsidR="00D6751A" w:rsidRPr="00442971">
        <w:rPr>
          <w:sz w:val="28"/>
          <w:szCs w:val="28"/>
        </w:rPr>
        <w:t>, ООО «Инвест»</w:t>
      </w:r>
      <w:r w:rsidR="00D6751A">
        <w:rPr>
          <w:sz w:val="28"/>
          <w:szCs w:val="28"/>
        </w:rPr>
        <w:t xml:space="preserve">; </w:t>
      </w:r>
    </w:p>
    <w:p w14:paraId="744E0C28" w14:textId="77777777" w:rsidR="009030E6" w:rsidRDefault="00D6751A" w:rsidP="00981215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</w:t>
      </w:r>
      <w:proofErr w:type="gramStart"/>
      <w:r>
        <w:rPr>
          <w:b/>
          <w:spacing w:val="-2"/>
          <w:sz w:val="28"/>
          <w:szCs w:val="28"/>
        </w:rPr>
        <w:t xml:space="preserve">12.1.2  </w:t>
      </w:r>
      <w:r w:rsidRPr="00981215">
        <w:rPr>
          <w:spacing w:val="-2"/>
          <w:sz w:val="28"/>
          <w:szCs w:val="28"/>
        </w:rPr>
        <w:t>Предоставить</w:t>
      </w:r>
      <w:proofErr w:type="gramEnd"/>
      <w:r>
        <w:rPr>
          <w:b/>
          <w:spacing w:val="-2"/>
          <w:sz w:val="28"/>
          <w:szCs w:val="28"/>
        </w:rPr>
        <w:t xml:space="preserve"> </w:t>
      </w:r>
      <w:r w:rsidRPr="00442971">
        <w:rPr>
          <w:sz w:val="28"/>
          <w:szCs w:val="28"/>
        </w:rPr>
        <w:t>возможнос</w:t>
      </w:r>
      <w:r>
        <w:rPr>
          <w:sz w:val="28"/>
          <w:szCs w:val="28"/>
        </w:rPr>
        <w:t xml:space="preserve">ть аккредитовать </w:t>
      </w:r>
      <w:proofErr w:type="spellStart"/>
      <w:r w:rsidR="00981215">
        <w:rPr>
          <w:sz w:val="28"/>
          <w:szCs w:val="28"/>
        </w:rPr>
        <w:t>Прудецкого</w:t>
      </w:r>
      <w:proofErr w:type="spellEnd"/>
      <w:r w:rsidR="00981215">
        <w:rPr>
          <w:sz w:val="28"/>
          <w:szCs w:val="28"/>
        </w:rPr>
        <w:t xml:space="preserve"> Д.А. для оказания юридических услуг и </w:t>
      </w:r>
      <w:r w:rsidR="00981215" w:rsidRPr="00442971">
        <w:rPr>
          <w:sz w:val="28"/>
          <w:szCs w:val="28"/>
        </w:rPr>
        <w:t>Андреев</w:t>
      </w:r>
      <w:r w:rsidR="00981215">
        <w:rPr>
          <w:sz w:val="28"/>
          <w:szCs w:val="28"/>
        </w:rPr>
        <w:t xml:space="preserve">а А.А. для оказания услуг по хранению документов </w:t>
      </w:r>
      <w:r>
        <w:rPr>
          <w:sz w:val="28"/>
          <w:szCs w:val="28"/>
        </w:rPr>
        <w:t xml:space="preserve">в процедуре банкротства должника </w:t>
      </w:r>
      <w:r w:rsidRPr="00442971">
        <w:rPr>
          <w:sz w:val="28"/>
          <w:szCs w:val="28"/>
        </w:rPr>
        <w:t>ООО «ВИС-Сервис»</w:t>
      </w:r>
      <w:r w:rsidR="00981215">
        <w:rPr>
          <w:sz w:val="28"/>
          <w:szCs w:val="28"/>
        </w:rPr>
        <w:t>;</w:t>
      </w:r>
    </w:p>
    <w:p w14:paraId="71354B98" w14:textId="77777777" w:rsidR="009030E6" w:rsidRDefault="00981215" w:rsidP="00981215">
      <w:pPr>
        <w:shd w:val="clear" w:color="auto" w:fill="FFFFFF"/>
        <w:tabs>
          <w:tab w:val="left" w:pos="0"/>
        </w:tabs>
        <w:snapToGrid w:val="0"/>
        <w:ind w:firstLine="708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12.1.3 </w:t>
      </w:r>
      <w:r w:rsidRPr="00981215">
        <w:rPr>
          <w:spacing w:val="-2"/>
          <w:sz w:val="28"/>
          <w:szCs w:val="28"/>
        </w:rPr>
        <w:t>Снизить размер целевого взноса за аккредитацию</w:t>
      </w:r>
      <w:r>
        <w:rPr>
          <w:b/>
          <w:spacing w:val="-2"/>
          <w:sz w:val="28"/>
          <w:szCs w:val="28"/>
        </w:rPr>
        <w:t xml:space="preserve"> </w:t>
      </w:r>
      <w:r w:rsidRPr="00442971">
        <w:rPr>
          <w:sz w:val="28"/>
          <w:szCs w:val="28"/>
        </w:rPr>
        <w:t>хранителя ООО «Конезавод Ермак»</w:t>
      </w:r>
      <w:r>
        <w:rPr>
          <w:sz w:val="28"/>
          <w:szCs w:val="28"/>
        </w:rPr>
        <w:t xml:space="preserve"> до 1 000 (одна тысяча) рублей;</w:t>
      </w:r>
    </w:p>
    <w:p w14:paraId="24A20A2B" w14:textId="77777777" w:rsidR="00981215" w:rsidRPr="00442971" w:rsidRDefault="00981215" w:rsidP="00981215">
      <w:pPr>
        <w:ind w:firstLine="851"/>
        <w:jc w:val="both"/>
        <w:rPr>
          <w:sz w:val="28"/>
          <w:szCs w:val="28"/>
        </w:rPr>
      </w:pPr>
      <w:r w:rsidRPr="00981215">
        <w:rPr>
          <w:b/>
          <w:sz w:val="28"/>
          <w:szCs w:val="28"/>
        </w:rPr>
        <w:t>12.1.4</w:t>
      </w:r>
      <w:r>
        <w:rPr>
          <w:sz w:val="28"/>
          <w:szCs w:val="28"/>
        </w:rPr>
        <w:t xml:space="preserve"> Предоставить рассрочку по уплате целевого взноса</w:t>
      </w:r>
      <w:r w:rsidRPr="00442971">
        <w:rPr>
          <w:sz w:val="28"/>
          <w:szCs w:val="28"/>
        </w:rPr>
        <w:t xml:space="preserve"> </w:t>
      </w:r>
      <w:r>
        <w:rPr>
          <w:sz w:val="28"/>
          <w:szCs w:val="28"/>
        </w:rPr>
        <w:t>за аккредитацию</w:t>
      </w:r>
      <w:r w:rsidRPr="00442971">
        <w:rPr>
          <w:sz w:val="28"/>
          <w:szCs w:val="28"/>
        </w:rPr>
        <w:t xml:space="preserve"> хранителя ООО «Восход» в следующем порядке:</w:t>
      </w:r>
    </w:p>
    <w:p w14:paraId="776CE883" w14:textId="77777777" w:rsidR="00981215" w:rsidRPr="00442971" w:rsidRDefault="00981215" w:rsidP="009812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ind w:firstLine="851"/>
        <w:jc w:val="both"/>
        <w:rPr>
          <w:sz w:val="28"/>
          <w:szCs w:val="28"/>
        </w:rPr>
      </w:pPr>
      <w:r w:rsidRPr="00442971">
        <w:rPr>
          <w:sz w:val="28"/>
          <w:szCs w:val="28"/>
        </w:rPr>
        <w:t>•</w:t>
      </w:r>
      <w:r w:rsidRPr="00442971">
        <w:rPr>
          <w:sz w:val="28"/>
          <w:szCs w:val="28"/>
        </w:rPr>
        <w:tab/>
        <w:t xml:space="preserve">50 % на дату </w:t>
      </w:r>
      <w:r>
        <w:rPr>
          <w:sz w:val="28"/>
          <w:szCs w:val="28"/>
        </w:rPr>
        <w:t>получения свидетельства об</w:t>
      </w:r>
      <w:r w:rsidRPr="00442971">
        <w:rPr>
          <w:sz w:val="28"/>
          <w:szCs w:val="28"/>
        </w:rPr>
        <w:t xml:space="preserve"> аккредитации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820E214" w14:textId="77777777" w:rsidR="00981215" w:rsidRPr="00442971" w:rsidRDefault="00981215" w:rsidP="00981215">
      <w:pPr>
        <w:ind w:firstLine="851"/>
        <w:jc w:val="both"/>
        <w:rPr>
          <w:sz w:val="28"/>
          <w:szCs w:val="28"/>
        </w:rPr>
      </w:pPr>
      <w:r w:rsidRPr="00442971">
        <w:rPr>
          <w:sz w:val="28"/>
          <w:szCs w:val="28"/>
        </w:rPr>
        <w:lastRenderedPageBreak/>
        <w:t>•</w:t>
      </w:r>
      <w:r w:rsidRPr="00442971">
        <w:rPr>
          <w:sz w:val="28"/>
          <w:szCs w:val="28"/>
        </w:rPr>
        <w:tab/>
        <w:t>50% - в течение 30 дней с даты заключения договора по реализации конкурсной массы должника ЗАО «СВ-Поволжское».</w:t>
      </w:r>
    </w:p>
    <w:p w14:paraId="108DCFBE" w14:textId="77777777" w:rsidR="00981215" w:rsidRDefault="00981215" w:rsidP="00981215">
      <w:pPr>
        <w:shd w:val="clear" w:color="auto" w:fill="FFFFFF"/>
        <w:tabs>
          <w:tab w:val="left" w:pos="0"/>
        </w:tabs>
        <w:snapToGrid w:val="0"/>
        <w:ind w:firstLine="708"/>
        <w:jc w:val="both"/>
        <w:rPr>
          <w:sz w:val="28"/>
          <w:szCs w:val="28"/>
        </w:rPr>
      </w:pPr>
      <w:r w:rsidRPr="00981215">
        <w:rPr>
          <w:b/>
          <w:sz w:val="28"/>
          <w:szCs w:val="28"/>
        </w:rPr>
        <w:t>12.1.5</w:t>
      </w:r>
      <w:r>
        <w:rPr>
          <w:sz w:val="28"/>
          <w:szCs w:val="28"/>
        </w:rPr>
        <w:t xml:space="preserve"> </w:t>
      </w:r>
      <w:r w:rsidRPr="00442971">
        <w:rPr>
          <w:sz w:val="28"/>
          <w:szCs w:val="28"/>
        </w:rPr>
        <w:t xml:space="preserve">Рассмотреть возможность аккредитации ИП </w:t>
      </w:r>
      <w:proofErr w:type="spellStart"/>
      <w:r w:rsidRPr="00442971">
        <w:rPr>
          <w:sz w:val="28"/>
          <w:szCs w:val="28"/>
        </w:rPr>
        <w:t>Зориков</w:t>
      </w:r>
      <w:r>
        <w:rPr>
          <w:sz w:val="28"/>
          <w:szCs w:val="28"/>
        </w:rPr>
        <w:t>а</w:t>
      </w:r>
      <w:proofErr w:type="spellEnd"/>
      <w:r w:rsidRPr="00442971">
        <w:rPr>
          <w:sz w:val="28"/>
          <w:szCs w:val="28"/>
        </w:rPr>
        <w:t xml:space="preserve"> Д.И. </w:t>
      </w:r>
      <w:r w:rsidR="002D4C08">
        <w:rPr>
          <w:sz w:val="28"/>
          <w:szCs w:val="28"/>
        </w:rPr>
        <w:t xml:space="preserve">для оказания кадастровых услуг </w:t>
      </w:r>
      <w:r w:rsidRPr="00442971">
        <w:rPr>
          <w:sz w:val="28"/>
          <w:szCs w:val="28"/>
        </w:rPr>
        <w:t xml:space="preserve">и представления </w:t>
      </w:r>
      <w:r w:rsidR="002D4C08">
        <w:rPr>
          <w:sz w:val="28"/>
          <w:szCs w:val="28"/>
        </w:rPr>
        <w:t xml:space="preserve">ему </w:t>
      </w:r>
      <w:r w:rsidRPr="00442971">
        <w:rPr>
          <w:sz w:val="28"/>
          <w:szCs w:val="28"/>
        </w:rPr>
        <w:t xml:space="preserve">срока оплаты </w:t>
      </w:r>
      <w:r>
        <w:rPr>
          <w:sz w:val="28"/>
          <w:szCs w:val="28"/>
        </w:rPr>
        <w:t xml:space="preserve">целевого взноса </w:t>
      </w:r>
      <w:r w:rsidRPr="00442971">
        <w:rPr>
          <w:sz w:val="28"/>
          <w:szCs w:val="28"/>
        </w:rPr>
        <w:t>за аккредитацию не позднее 01.12.2020</w:t>
      </w:r>
      <w:r>
        <w:rPr>
          <w:sz w:val="28"/>
          <w:szCs w:val="28"/>
        </w:rPr>
        <w:t>.</w:t>
      </w:r>
    </w:p>
    <w:p w14:paraId="2B676186" w14:textId="77777777" w:rsidR="00981215" w:rsidRDefault="00981215" w:rsidP="00981215">
      <w:pPr>
        <w:shd w:val="clear" w:color="auto" w:fill="FFFFFF"/>
        <w:tabs>
          <w:tab w:val="left" w:pos="0"/>
        </w:tabs>
        <w:snapToGrid w:val="0"/>
        <w:ind w:firstLine="708"/>
        <w:rPr>
          <w:b/>
          <w:spacing w:val="-2"/>
          <w:sz w:val="28"/>
          <w:szCs w:val="28"/>
        </w:rPr>
      </w:pPr>
    </w:p>
    <w:p w14:paraId="6CEB4EF7" w14:textId="1388F5A7" w:rsidR="00ED3F3A" w:rsidRDefault="00291889" w:rsidP="00ED3F3A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 12.2</w:t>
      </w:r>
      <w:r w:rsidR="00CE7994">
        <w:rPr>
          <w:spacing w:val="-2"/>
          <w:sz w:val="28"/>
          <w:szCs w:val="28"/>
        </w:rPr>
        <w:t xml:space="preserve"> </w:t>
      </w:r>
      <w:r w:rsidR="00DE2B7E">
        <w:rPr>
          <w:spacing w:val="-2"/>
          <w:sz w:val="28"/>
          <w:szCs w:val="28"/>
        </w:rPr>
        <w:t>У</w:t>
      </w:r>
      <w:r w:rsidR="00DE2B7E">
        <w:rPr>
          <w:spacing w:val="-2"/>
          <w:sz w:val="28"/>
          <w:szCs w:val="28"/>
        </w:rPr>
        <w:t xml:space="preserve">довлетворить заявление </w:t>
      </w:r>
      <w:proofErr w:type="spellStart"/>
      <w:r w:rsidR="00DE2B7E">
        <w:rPr>
          <w:spacing w:val="-2"/>
          <w:sz w:val="28"/>
          <w:szCs w:val="28"/>
        </w:rPr>
        <w:t>Моторыкина</w:t>
      </w:r>
      <w:proofErr w:type="spellEnd"/>
      <w:r w:rsidR="00DE2B7E">
        <w:rPr>
          <w:spacing w:val="-2"/>
          <w:sz w:val="28"/>
          <w:szCs w:val="28"/>
        </w:rPr>
        <w:t xml:space="preserve"> А.А. и поручить Президенту Союза Дерюгину К.И. рассмотреть вопрос о заключении Договора уступки прав требования в отношении </w:t>
      </w:r>
      <w:proofErr w:type="spellStart"/>
      <w:r w:rsidR="00DE2B7E">
        <w:rPr>
          <w:spacing w:val="-2"/>
          <w:sz w:val="28"/>
          <w:szCs w:val="28"/>
        </w:rPr>
        <w:t>Моторыкина</w:t>
      </w:r>
      <w:proofErr w:type="spellEnd"/>
      <w:r w:rsidR="00DE2B7E">
        <w:rPr>
          <w:spacing w:val="-2"/>
          <w:sz w:val="28"/>
          <w:szCs w:val="28"/>
        </w:rPr>
        <w:t xml:space="preserve"> А.А. на сумму 50 000 (пятьдесят тысяч) рублей</w:t>
      </w:r>
      <w:r w:rsidR="00ED3F3A">
        <w:rPr>
          <w:spacing w:val="-2"/>
          <w:sz w:val="28"/>
          <w:szCs w:val="28"/>
        </w:rPr>
        <w:t>.</w:t>
      </w:r>
    </w:p>
    <w:p w14:paraId="0D999FAF" w14:textId="0844C7A9" w:rsidR="008C3F37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p w14:paraId="51AC5684" w14:textId="6BA57C9F" w:rsidR="00DE2B7E" w:rsidRPr="00DE2B7E" w:rsidRDefault="00DE2B7E">
      <w:pPr>
        <w:tabs>
          <w:tab w:val="left" w:pos="681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DE2B7E">
        <w:rPr>
          <w:b/>
          <w:sz w:val="28"/>
          <w:szCs w:val="28"/>
        </w:rPr>
        <w:t>12.3</w:t>
      </w:r>
      <w:r>
        <w:rPr>
          <w:b/>
          <w:sz w:val="28"/>
          <w:szCs w:val="28"/>
        </w:rPr>
        <w:t xml:space="preserve"> </w:t>
      </w:r>
      <w:r w:rsidRPr="00DE2B7E">
        <w:rPr>
          <w:bCs/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казать Подоляку С.Ю.  на </w:t>
      </w:r>
      <w:r>
        <w:rPr>
          <w:bCs/>
          <w:sz w:val="28"/>
          <w:szCs w:val="28"/>
        </w:rPr>
        <w:t>недопустимость совмещения арбитражным управляющим коммерческой деятельности по оказанию правовых услуг субъектам отношений несостоятельности с проведением в качестве финансового управляющего процедур банкротства, в которых эти субъекты непосредственно участвуют</w:t>
      </w:r>
    </w:p>
    <w:sectPr w:rsidR="00DE2B7E" w:rsidRPr="00DE2B7E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FDE9D" w14:textId="77777777" w:rsidR="00D6751A" w:rsidRDefault="00D6751A" w:rsidP="00160E44">
      <w:r>
        <w:separator/>
      </w:r>
    </w:p>
  </w:endnote>
  <w:endnote w:type="continuationSeparator" w:id="0">
    <w:p w14:paraId="0B4D050A" w14:textId="77777777" w:rsidR="00D6751A" w:rsidRDefault="00D6751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0CAFD" w14:textId="77777777" w:rsidR="00D6751A" w:rsidRDefault="00D6751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FC730" w14:textId="77777777" w:rsidR="00D6751A" w:rsidRDefault="00CB4023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483212">
      <w:rPr>
        <w:noProof/>
      </w:rPr>
      <w:t>7</w:t>
    </w:r>
    <w:r>
      <w:rPr>
        <w:noProof/>
      </w:rPr>
      <w:fldChar w:fldCharType="end"/>
    </w:r>
  </w:p>
  <w:p w14:paraId="1F393E9A" w14:textId="77777777" w:rsidR="00D6751A" w:rsidRDefault="00D6751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356EF" w14:textId="77777777" w:rsidR="00D6751A" w:rsidRDefault="00D6751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FADE0" w14:textId="77777777" w:rsidR="00D6751A" w:rsidRDefault="00D6751A" w:rsidP="00160E44">
      <w:r>
        <w:separator/>
      </w:r>
    </w:p>
  </w:footnote>
  <w:footnote w:type="continuationSeparator" w:id="0">
    <w:p w14:paraId="59586140" w14:textId="77777777" w:rsidR="00D6751A" w:rsidRDefault="00D6751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6C78" w14:textId="77777777" w:rsidR="00D6751A" w:rsidRDefault="00D6751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C1FE" w14:textId="77777777" w:rsidR="00D6751A" w:rsidRDefault="00D6751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A002B" w14:textId="77777777" w:rsidR="00D6751A" w:rsidRDefault="00D6751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2F66"/>
    <w:multiLevelType w:val="hybridMultilevel"/>
    <w:tmpl w:val="F894C82C"/>
    <w:lvl w:ilvl="0" w:tplc="F6B63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CD3"/>
    <w:multiLevelType w:val="multilevel"/>
    <w:tmpl w:val="055C1E2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8F17F8A"/>
    <w:multiLevelType w:val="hybridMultilevel"/>
    <w:tmpl w:val="8A08C794"/>
    <w:lvl w:ilvl="0" w:tplc="8E782F1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700F"/>
    <w:rsid w:val="001179BA"/>
    <w:rsid w:val="00117B4F"/>
    <w:rsid w:val="00117CF0"/>
    <w:rsid w:val="00120C43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71FA"/>
    <w:rsid w:val="00170523"/>
    <w:rsid w:val="00170A31"/>
    <w:rsid w:val="001713CD"/>
    <w:rsid w:val="00171AC2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782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8D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70C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759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212"/>
    <w:rsid w:val="00483B4B"/>
    <w:rsid w:val="0048614F"/>
    <w:rsid w:val="0048699D"/>
    <w:rsid w:val="00487087"/>
    <w:rsid w:val="00487198"/>
    <w:rsid w:val="00487242"/>
    <w:rsid w:val="004875C3"/>
    <w:rsid w:val="004877AE"/>
    <w:rsid w:val="00491795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D9F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244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5449"/>
    <w:rsid w:val="006057E2"/>
    <w:rsid w:val="006069E8"/>
    <w:rsid w:val="00606DEB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5C48"/>
    <w:rsid w:val="0064660C"/>
    <w:rsid w:val="00646630"/>
    <w:rsid w:val="00646F65"/>
    <w:rsid w:val="00647337"/>
    <w:rsid w:val="00650470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63CD"/>
    <w:rsid w:val="007C6986"/>
    <w:rsid w:val="007C6CEE"/>
    <w:rsid w:val="007C72A7"/>
    <w:rsid w:val="007C78E9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5B1A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733D"/>
    <w:rsid w:val="008A7D2B"/>
    <w:rsid w:val="008B0C62"/>
    <w:rsid w:val="008B1763"/>
    <w:rsid w:val="008B1ECD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6B28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FEE"/>
    <w:rsid w:val="009D227A"/>
    <w:rsid w:val="009D243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1F0A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6C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01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6790E"/>
    <w:rsid w:val="00B701BF"/>
    <w:rsid w:val="00B70F80"/>
    <w:rsid w:val="00B7175B"/>
    <w:rsid w:val="00B72AD1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5D9"/>
    <w:rsid w:val="00C50B2D"/>
    <w:rsid w:val="00C51132"/>
    <w:rsid w:val="00C51D90"/>
    <w:rsid w:val="00C52039"/>
    <w:rsid w:val="00C52D24"/>
    <w:rsid w:val="00C53381"/>
    <w:rsid w:val="00C533AB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94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B7E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02DB"/>
    <w:rsid w:val="00EA0FDD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035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94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A6"/>
    <w:rsid w:val="00F60262"/>
    <w:rsid w:val="00F604CC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C6E"/>
    <w:rsid w:val="00F8701F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4849"/>
    <o:shapelayout v:ext="edit">
      <o:idmap v:ext="edit" data="1"/>
    </o:shapelayout>
  </w:shapeDefaults>
  <w:decimalSymbol w:val=","/>
  <w:listSeparator w:val=";"/>
  <w14:docId w14:val="3F4F89DF"/>
  <w15:docId w15:val="{E5A4B4EB-F4C5-4124-8308-82A9DBF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841F-79E0-4860-9779-3B5795E4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6481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1207</cp:revision>
  <cp:lastPrinted>2020-09-22T11:10:00Z</cp:lastPrinted>
  <dcterms:created xsi:type="dcterms:W3CDTF">2017-08-31T08:45:00Z</dcterms:created>
  <dcterms:modified xsi:type="dcterms:W3CDTF">2020-11-05T10:15:00Z</dcterms:modified>
</cp:coreProperties>
</file>