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AB" w:rsidRPr="00D12FB0" w:rsidRDefault="00520EAB" w:rsidP="00520EAB">
      <w:pPr>
        <w:pStyle w:val="a3"/>
        <w:rPr>
          <w:b/>
          <w:bCs/>
        </w:rPr>
      </w:pPr>
      <w:r w:rsidRPr="00D12FB0">
        <w:rPr>
          <w:b/>
          <w:bCs/>
        </w:rPr>
        <w:t>НЕКОМЕРЧЕСКОЕ ПАРТНЕРСТВО</w:t>
      </w:r>
    </w:p>
    <w:p w:rsidR="00520EAB" w:rsidRPr="00D12FB0" w:rsidRDefault="00520EAB" w:rsidP="00520EAB">
      <w:pPr>
        <w:pStyle w:val="a3"/>
        <w:rPr>
          <w:b/>
          <w:bCs/>
        </w:rPr>
      </w:pPr>
      <w:r w:rsidRPr="00D12FB0">
        <w:rPr>
          <w:b/>
          <w:bCs/>
        </w:rPr>
        <w:t xml:space="preserve">«САМОРЕГУЛИРУЕМАЯ ОРГАНИЗАЦИЯ </w:t>
      </w:r>
      <w:proofErr w:type="gramStart"/>
      <w:r w:rsidRPr="00D12FB0">
        <w:rPr>
          <w:b/>
          <w:bCs/>
        </w:rPr>
        <w:t>НЕЗАВИСИМЫХ</w:t>
      </w:r>
      <w:proofErr w:type="gramEnd"/>
      <w:r w:rsidRPr="00D12FB0">
        <w:rPr>
          <w:b/>
          <w:bCs/>
        </w:rPr>
        <w:t xml:space="preserve"> </w:t>
      </w:r>
    </w:p>
    <w:p w:rsidR="00F13F58" w:rsidRPr="00D12FB0" w:rsidRDefault="00520EAB" w:rsidP="00520EAB">
      <w:pPr>
        <w:pStyle w:val="a3"/>
        <w:rPr>
          <w:b/>
          <w:bCs/>
        </w:rPr>
      </w:pPr>
      <w:r w:rsidRPr="00D12FB0">
        <w:rPr>
          <w:b/>
          <w:bCs/>
        </w:rPr>
        <w:t>АРБИТРАЖНЫХ УПРАВЛЯЮЩИХ</w:t>
      </w:r>
    </w:p>
    <w:p w:rsidR="00520EAB" w:rsidRPr="00D12FB0" w:rsidRDefault="00520EAB" w:rsidP="00520EAB">
      <w:pPr>
        <w:pStyle w:val="a3"/>
        <w:rPr>
          <w:b/>
          <w:bCs/>
        </w:rPr>
      </w:pPr>
      <w:r w:rsidRPr="00D12FB0">
        <w:rPr>
          <w:b/>
          <w:bCs/>
        </w:rPr>
        <w:t xml:space="preserve"> «ДЕЛО»</w:t>
      </w:r>
    </w:p>
    <w:p w:rsidR="00520EAB" w:rsidRPr="00995C1E" w:rsidRDefault="00520EAB" w:rsidP="00520EAB"/>
    <w:p w:rsidR="00520EAB" w:rsidRPr="000F31AC" w:rsidRDefault="00520EAB" w:rsidP="00520EAB">
      <w:pPr>
        <w:pStyle w:val="1"/>
        <w:rPr>
          <w:sz w:val="28"/>
          <w:szCs w:val="28"/>
        </w:rPr>
      </w:pPr>
      <w:r>
        <w:rPr>
          <w:sz w:val="28"/>
          <w:szCs w:val="28"/>
        </w:rPr>
        <w:t>ПРОТОКОЛ № 1</w:t>
      </w:r>
      <w:r w:rsidR="00652AC8">
        <w:rPr>
          <w:sz w:val="28"/>
          <w:szCs w:val="28"/>
        </w:rPr>
        <w:t>9</w:t>
      </w:r>
      <w:r w:rsidR="00B56071">
        <w:rPr>
          <w:sz w:val="28"/>
          <w:szCs w:val="28"/>
        </w:rPr>
        <w:t>3</w:t>
      </w:r>
    </w:p>
    <w:p w:rsidR="00520EAB" w:rsidRDefault="00520EAB" w:rsidP="00520E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заседания Совета Партн</w:t>
      </w:r>
      <w:r w:rsidR="00D45723">
        <w:rPr>
          <w:b/>
          <w:bCs/>
          <w:sz w:val="28"/>
          <w:szCs w:val="28"/>
        </w:rPr>
        <w:t>ё</w:t>
      </w:r>
      <w:r>
        <w:rPr>
          <w:b/>
          <w:bCs/>
          <w:sz w:val="28"/>
          <w:szCs w:val="28"/>
        </w:rPr>
        <w:t>рства</w:t>
      </w: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Pr="00F057A8" w:rsidRDefault="00520EAB" w:rsidP="00520EAB">
      <w:r w:rsidRPr="00F057A8">
        <w:t xml:space="preserve">г. </w:t>
      </w:r>
      <w:r>
        <w:t>Москва</w:t>
      </w:r>
      <w:r w:rsidRPr="00F057A8">
        <w:t xml:space="preserve">                      </w:t>
      </w:r>
      <w:r>
        <w:t xml:space="preserve">          </w:t>
      </w:r>
      <w:r>
        <w:tab/>
      </w:r>
      <w:r>
        <w:tab/>
      </w:r>
      <w:r>
        <w:tab/>
        <w:t xml:space="preserve">   </w:t>
      </w:r>
      <w:r w:rsidR="00BF18AE">
        <w:t xml:space="preserve">    </w:t>
      </w:r>
      <w:r w:rsidR="00BF18AE">
        <w:tab/>
      </w:r>
      <w:r w:rsidR="00BF18AE">
        <w:tab/>
      </w:r>
      <w:r w:rsidR="00BF18AE">
        <w:tab/>
        <w:t xml:space="preserve">    </w:t>
      </w:r>
      <w:r w:rsidR="00652AC8">
        <w:t xml:space="preserve">  </w:t>
      </w:r>
      <w:r w:rsidR="00ED2E46">
        <w:t>10</w:t>
      </w:r>
      <w:r w:rsidR="007D0D8D">
        <w:t xml:space="preserve"> </w:t>
      </w:r>
      <w:r w:rsidR="00D12FB0">
        <w:t>марта</w:t>
      </w:r>
      <w:r w:rsidR="007D0D8D">
        <w:t xml:space="preserve"> 2015</w:t>
      </w:r>
      <w:r w:rsidRPr="00F057A8">
        <w:t xml:space="preserve"> </w:t>
      </w:r>
      <w:r>
        <w:t>г.</w:t>
      </w:r>
    </w:p>
    <w:p w:rsidR="00520EAB" w:rsidRDefault="00520EAB" w:rsidP="00520EAB"/>
    <w:p w:rsidR="00520EAB" w:rsidRDefault="00520EAB" w:rsidP="00520EAB">
      <w:pPr>
        <w:jc w:val="both"/>
      </w:pPr>
      <w:r>
        <w:t>Председатель</w:t>
      </w:r>
      <w:r w:rsidR="00F13F58">
        <w:t xml:space="preserve"> заседания</w:t>
      </w:r>
      <w:r>
        <w:t xml:space="preserve"> –</w:t>
      </w:r>
      <w:r w:rsidR="00F13F58">
        <w:t xml:space="preserve"> Председатель Совета </w:t>
      </w:r>
      <w:r w:rsidR="005566E6">
        <w:t>П</w:t>
      </w:r>
      <w:r w:rsidR="00F13F58">
        <w:t>артнёрства</w:t>
      </w:r>
      <w:r>
        <w:t xml:space="preserve"> С.В. Кашевский</w:t>
      </w:r>
    </w:p>
    <w:p w:rsidR="00D8178E" w:rsidRDefault="005566E6" w:rsidP="005566E6">
      <w:r>
        <w:t xml:space="preserve">Секретарь заседания – </w:t>
      </w:r>
      <w:r w:rsidR="007D0D8D">
        <w:t>Г.С. Аникина</w:t>
      </w:r>
    </w:p>
    <w:p w:rsidR="005566E6" w:rsidRDefault="005566E6" w:rsidP="005566E6">
      <w:pPr>
        <w:jc w:val="center"/>
      </w:pPr>
    </w:p>
    <w:p w:rsidR="00F13F58" w:rsidRDefault="00F13F58" w:rsidP="005566E6">
      <w:pPr>
        <w:ind w:firstLine="708"/>
        <w:jc w:val="center"/>
        <w:rPr>
          <w:b/>
        </w:rPr>
      </w:pPr>
      <w:r w:rsidRPr="005566E6">
        <w:rPr>
          <w:b/>
        </w:rPr>
        <w:t>На заседании присутств</w:t>
      </w:r>
      <w:r w:rsidR="00763EEA">
        <w:rPr>
          <w:b/>
        </w:rPr>
        <w:t xml:space="preserve">уют </w:t>
      </w:r>
      <w:r w:rsidRPr="005566E6">
        <w:rPr>
          <w:b/>
        </w:rPr>
        <w:t xml:space="preserve">члены </w:t>
      </w:r>
      <w:r w:rsidR="00BC53D3" w:rsidRPr="005566E6">
        <w:rPr>
          <w:b/>
        </w:rPr>
        <w:t xml:space="preserve">Совета </w:t>
      </w:r>
      <w:r w:rsidRPr="005566E6">
        <w:rPr>
          <w:b/>
        </w:rPr>
        <w:t>Партнёрства:</w:t>
      </w:r>
    </w:p>
    <w:p w:rsidR="00763EEA" w:rsidRDefault="00763EEA" w:rsidP="00763EEA">
      <w:pPr>
        <w:ind w:firstLine="708"/>
        <w:jc w:val="both"/>
      </w:pPr>
    </w:p>
    <w:p w:rsidR="00763EEA" w:rsidRDefault="00763EEA" w:rsidP="00763EEA">
      <w:pPr>
        <w:ind w:firstLine="708"/>
        <w:jc w:val="both"/>
      </w:pPr>
      <w:r>
        <w:t>Кашевский</w:t>
      </w:r>
      <w:r w:rsidRPr="00763EEA">
        <w:t xml:space="preserve"> </w:t>
      </w:r>
      <w:r>
        <w:t xml:space="preserve">С.В., в том </w:t>
      </w:r>
      <w:proofErr w:type="gramStart"/>
      <w:r>
        <w:t>числе</w:t>
      </w:r>
      <w:proofErr w:type="gramEnd"/>
      <w:r>
        <w:t xml:space="preserve"> выступающий от имени:  Хохлова Ю.Н. (доверенность от 06.11.2014</w:t>
      </w:r>
      <w:r w:rsidR="00F22659">
        <w:t xml:space="preserve">), </w:t>
      </w:r>
      <w:r>
        <w:t xml:space="preserve">Барыш  О.В.  (доверенность от 10.03.2015),  Горевой О.Е. (доверенность от 05.03.2015). </w:t>
      </w:r>
    </w:p>
    <w:p w:rsidR="007E1226" w:rsidRDefault="00763EEA" w:rsidP="00763EEA">
      <w:pPr>
        <w:ind w:firstLine="708"/>
        <w:jc w:val="both"/>
      </w:pPr>
      <w:r>
        <w:t>Ланцов</w:t>
      </w:r>
      <w:r w:rsidRPr="00763EEA">
        <w:t xml:space="preserve"> </w:t>
      </w:r>
      <w:r>
        <w:t xml:space="preserve">А.Н., в том </w:t>
      </w:r>
      <w:proofErr w:type="gramStart"/>
      <w:r>
        <w:t>числе</w:t>
      </w:r>
      <w:proofErr w:type="gramEnd"/>
      <w:r>
        <w:t xml:space="preserve"> выступающий от имени: Вахрамеева М.В., Лукиной О.В. (доверенность от 04.02.2015), Закирова И.И. (доверенность от 05.02.2015)</w:t>
      </w:r>
      <w:r w:rsidR="007E1226">
        <w:t>.</w:t>
      </w:r>
      <w:r>
        <w:t xml:space="preserve"> </w:t>
      </w:r>
    </w:p>
    <w:p w:rsidR="00763EEA" w:rsidRDefault="00763EEA" w:rsidP="00763EEA">
      <w:pPr>
        <w:ind w:firstLine="708"/>
        <w:jc w:val="both"/>
      </w:pPr>
      <w:r>
        <w:t>Самсонов</w:t>
      </w:r>
      <w:r w:rsidRPr="00763EEA">
        <w:t xml:space="preserve"> </w:t>
      </w:r>
      <w:r>
        <w:t xml:space="preserve">В.А., в том числе выступающий от имени  Рущицкой О.А. (доверенность от 03.03.2015). </w:t>
      </w:r>
    </w:p>
    <w:p w:rsidR="00763EEA" w:rsidRDefault="00763EEA" w:rsidP="00763EEA">
      <w:pPr>
        <w:ind w:firstLine="708"/>
        <w:jc w:val="both"/>
      </w:pPr>
      <w:r>
        <w:t>Морозов</w:t>
      </w:r>
      <w:r w:rsidRPr="00763EEA">
        <w:t xml:space="preserve"> </w:t>
      </w:r>
      <w:r>
        <w:t xml:space="preserve">О.Г., </w:t>
      </w:r>
    </w:p>
    <w:p w:rsidR="00763EEA" w:rsidRDefault="00763EEA" w:rsidP="00763EEA">
      <w:pPr>
        <w:ind w:firstLine="708"/>
        <w:jc w:val="both"/>
      </w:pPr>
      <w:r>
        <w:t>Четверкин</w:t>
      </w:r>
      <w:r w:rsidRPr="00763EEA">
        <w:t xml:space="preserve"> </w:t>
      </w:r>
      <w:r>
        <w:t xml:space="preserve">Г.К.,  </w:t>
      </w:r>
    </w:p>
    <w:p w:rsidR="00763EEA" w:rsidRDefault="00763EEA" w:rsidP="00763EEA">
      <w:pPr>
        <w:ind w:firstLine="708"/>
        <w:jc w:val="both"/>
      </w:pPr>
      <w:r>
        <w:t>Звягинцева</w:t>
      </w:r>
      <w:r w:rsidRPr="00763EEA">
        <w:t xml:space="preserve"> </w:t>
      </w:r>
      <w:r>
        <w:t>Ю.В.,</w:t>
      </w:r>
    </w:p>
    <w:p w:rsidR="00763EEA" w:rsidRDefault="00763EEA" w:rsidP="00763EEA">
      <w:pPr>
        <w:ind w:firstLine="708"/>
        <w:jc w:val="both"/>
      </w:pPr>
      <w:proofErr w:type="spellStart"/>
      <w:r>
        <w:t>Дёгтев</w:t>
      </w:r>
      <w:proofErr w:type="spellEnd"/>
      <w:r>
        <w:t xml:space="preserve"> А.А.</w:t>
      </w:r>
      <w:r w:rsidR="006D24AB">
        <w:t xml:space="preserve"> – видеоконференцсвязь.</w:t>
      </w:r>
    </w:p>
    <w:p w:rsidR="00763EEA" w:rsidRDefault="007E1226" w:rsidP="00763EEA">
      <w:pPr>
        <w:jc w:val="both"/>
      </w:pPr>
      <w:r>
        <w:tab/>
        <w:t>Павлова Е.А. – видеоконференцсвязь</w:t>
      </w:r>
    </w:p>
    <w:p w:rsidR="007E1226" w:rsidRDefault="007E1226" w:rsidP="00763EEA">
      <w:pPr>
        <w:jc w:val="both"/>
      </w:pPr>
    </w:p>
    <w:p w:rsidR="00E42CCE" w:rsidRDefault="00763EEA" w:rsidP="00763EEA">
      <w:pPr>
        <w:jc w:val="both"/>
      </w:pPr>
      <w:r>
        <w:t xml:space="preserve">На заседании присутствуют  </w:t>
      </w:r>
      <w:r w:rsidR="006D24AB">
        <w:t xml:space="preserve">8 </w:t>
      </w:r>
      <w:r>
        <w:t>членов Совета Партнёрства</w:t>
      </w:r>
      <w:r w:rsidR="006D24AB">
        <w:t xml:space="preserve">, </w:t>
      </w:r>
    </w:p>
    <w:p w:rsidR="006D24AB" w:rsidRDefault="00E42CCE" w:rsidP="00763EEA">
      <w:pPr>
        <w:jc w:val="both"/>
      </w:pPr>
      <w:r>
        <w:t xml:space="preserve">15 голосов  - </w:t>
      </w:r>
      <w:r w:rsidR="006D24AB">
        <w:t xml:space="preserve">с учетом доверенностей. </w:t>
      </w:r>
    </w:p>
    <w:p w:rsidR="00763EEA" w:rsidRDefault="00763EEA" w:rsidP="00763EEA">
      <w:pPr>
        <w:jc w:val="center"/>
        <w:rPr>
          <w:b/>
        </w:rPr>
      </w:pPr>
      <w:r w:rsidRPr="009E146F">
        <w:rPr>
          <w:b/>
        </w:rPr>
        <w:t>Кворум имеется.</w:t>
      </w:r>
    </w:p>
    <w:p w:rsidR="00763EEA" w:rsidRPr="009E146F" w:rsidRDefault="00763EEA" w:rsidP="00763EEA">
      <w:pPr>
        <w:jc w:val="center"/>
        <w:rPr>
          <w:b/>
        </w:rPr>
      </w:pPr>
    </w:p>
    <w:p w:rsidR="00763EEA" w:rsidRPr="00D57C11" w:rsidRDefault="00763EEA" w:rsidP="00200323">
      <w:pPr>
        <w:jc w:val="both"/>
      </w:pPr>
      <w:r>
        <w:t>Без права голосования присутств</w:t>
      </w:r>
      <w:r w:rsidR="00200323">
        <w:t>уют</w:t>
      </w:r>
      <w:r>
        <w:t>: Островский</w:t>
      </w:r>
      <w:r w:rsidRPr="009E146F">
        <w:t xml:space="preserve"> </w:t>
      </w:r>
      <w:r>
        <w:t>В.В., Насибуллина</w:t>
      </w:r>
      <w:r w:rsidRPr="009E146F">
        <w:t xml:space="preserve"> </w:t>
      </w:r>
      <w:r>
        <w:t>Д.А.,  Дерюгин  К.И.</w:t>
      </w:r>
    </w:p>
    <w:p w:rsidR="00763EEA" w:rsidRPr="000262F2" w:rsidRDefault="00763EEA" w:rsidP="00763EEA">
      <w:pPr>
        <w:pStyle w:val="3"/>
        <w:rPr>
          <w:color w:val="FF0000"/>
        </w:rPr>
      </w:pPr>
    </w:p>
    <w:p w:rsidR="00520EAB" w:rsidRDefault="00763EEA" w:rsidP="00520EAB">
      <w:pPr>
        <w:tabs>
          <w:tab w:val="left" w:pos="720"/>
        </w:tabs>
        <w:jc w:val="both"/>
      </w:pPr>
      <w:r w:rsidRPr="000262F2">
        <w:rPr>
          <w:color w:val="FF0000"/>
        </w:rPr>
        <w:tab/>
      </w:r>
      <w:r w:rsidR="00520EAB" w:rsidRPr="00CC686F">
        <w:t>Председатель Совета Партн</w:t>
      </w:r>
      <w:r w:rsidR="00D45723">
        <w:t>ё</w:t>
      </w:r>
      <w:r w:rsidR="00520EAB" w:rsidRPr="00CC686F">
        <w:t xml:space="preserve">рства </w:t>
      </w:r>
      <w:r w:rsidR="00520EAB" w:rsidRPr="005D5A9A">
        <w:t>Кашевский</w:t>
      </w:r>
      <w:r w:rsidR="00E65661">
        <w:t xml:space="preserve"> </w:t>
      </w:r>
      <w:r w:rsidR="00F34DBB" w:rsidRPr="005D5A9A">
        <w:t>С.В.</w:t>
      </w:r>
      <w:r w:rsidR="00F34DBB">
        <w:t xml:space="preserve"> </w:t>
      </w:r>
      <w:r w:rsidR="00EC125A">
        <w:t>о</w:t>
      </w:r>
      <w:r w:rsidR="00EC125A" w:rsidRPr="00CC686F">
        <w:t xml:space="preserve">ткрыл заседание </w:t>
      </w:r>
      <w:r w:rsidR="00E65661">
        <w:t>и</w:t>
      </w:r>
      <w:r w:rsidR="00520EAB" w:rsidRPr="00CC686F">
        <w:t xml:space="preserve"> предложил утвердить следующую повестку дня:</w:t>
      </w:r>
    </w:p>
    <w:p w:rsidR="007A7E7F" w:rsidRDefault="007A7E7F" w:rsidP="00520EAB">
      <w:pPr>
        <w:tabs>
          <w:tab w:val="left" w:pos="720"/>
        </w:tabs>
        <w:jc w:val="both"/>
      </w:pPr>
    </w:p>
    <w:p w:rsidR="007A7E7F" w:rsidRPr="007A7E7F" w:rsidRDefault="007A7E7F" w:rsidP="007A7E7F">
      <w:pPr>
        <w:shd w:val="clear" w:color="auto" w:fill="FFFFFF"/>
        <w:snapToGrid w:val="0"/>
        <w:jc w:val="both"/>
        <w:rPr>
          <w:b/>
          <w:spacing w:val="-2"/>
        </w:rPr>
      </w:pPr>
      <w:r>
        <w:rPr>
          <w:b/>
          <w:spacing w:val="-2"/>
        </w:rPr>
        <w:t>1-ый вопрос повестки дня:</w:t>
      </w:r>
    </w:p>
    <w:p w:rsidR="007A7E7F" w:rsidRPr="005F5BF0" w:rsidRDefault="007A7E7F" w:rsidP="007A7E7F">
      <w:pPr>
        <w:shd w:val="clear" w:color="auto" w:fill="FFFFFF"/>
        <w:snapToGrid w:val="0"/>
        <w:ind w:firstLine="284"/>
        <w:jc w:val="both"/>
        <w:rPr>
          <w:i/>
          <w:spacing w:val="-2"/>
        </w:rPr>
      </w:pPr>
      <w:r w:rsidRPr="005F5BF0">
        <w:rPr>
          <w:spacing w:val="-2"/>
        </w:rPr>
        <w:t>Рассмотрение заявлений о выходе из членов НП СРО НАУ «Дело» (далее по тексту – Партнёрство)  арбитражных управляющих:</w:t>
      </w:r>
    </w:p>
    <w:p w:rsidR="007A7E7F" w:rsidRPr="005F5BF0" w:rsidRDefault="007A7E7F" w:rsidP="007A7E7F">
      <w:pPr>
        <w:shd w:val="clear" w:color="auto" w:fill="FFFFFF"/>
        <w:snapToGrid w:val="0"/>
        <w:ind w:left="284" w:firstLine="708"/>
        <w:jc w:val="both"/>
        <w:rPr>
          <w:i/>
          <w:spacing w:val="-2"/>
        </w:rPr>
      </w:pPr>
    </w:p>
    <w:p w:rsidR="007A7E7F" w:rsidRDefault="007A7E7F" w:rsidP="007A7E7F">
      <w:pPr>
        <w:shd w:val="clear" w:color="auto" w:fill="FFFFFF"/>
        <w:snapToGrid w:val="0"/>
        <w:ind w:left="284"/>
        <w:jc w:val="both"/>
        <w:rPr>
          <w:spacing w:val="-2"/>
        </w:rPr>
      </w:pPr>
      <w:r>
        <w:rPr>
          <w:b/>
          <w:spacing w:val="-2"/>
        </w:rPr>
        <w:t>1</w:t>
      </w:r>
      <w:r w:rsidRPr="00CF1533">
        <w:rPr>
          <w:b/>
          <w:spacing w:val="-2"/>
        </w:rPr>
        <w:t>.1</w:t>
      </w:r>
      <w:r>
        <w:rPr>
          <w:b/>
          <w:spacing w:val="-2"/>
        </w:rPr>
        <w:t>.</w:t>
      </w:r>
      <w:r w:rsidRPr="00C006F3">
        <w:rPr>
          <w:spacing w:val="-2"/>
        </w:rPr>
        <w:t xml:space="preserve"> </w:t>
      </w:r>
      <w:r>
        <w:rPr>
          <w:spacing w:val="-2"/>
        </w:rPr>
        <w:t>Зубов Виталий Викторович</w:t>
      </w:r>
      <w:r w:rsidRPr="00C006F3">
        <w:rPr>
          <w:spacing w:val="-2"/>
        </w:rPr>
        <w:t xml:space="preserve">, г. </w:t>
      </w:r>
      <w:r>
        <w:rPr>
          <w:spacing w:val="-2"/>
        </w:rPr>
        <w:t>Москва</w:t>
      </w:r>
    </w:p>
    <w:p w:rsidR="007A7E7F" w:rsidRDefault="007A7E7F" w:rsidP="007A7E7F">
      <w:pPr>
        <w:shd w:val="clear" w:color="auto" w:fill="FFFFFF"/>
        <w:snapToGrid w:val="0"/>
        <w:ind w:left="284"/>
        <w:jc w:val="both"/>
        <w:rPr>
          <w:spacing w:val="-2"/>
        </w:rPr>
      </w:pPr>
      <w:r>
        <w:rPr>
          <w:b/>
          <w:spacing w:val="-2"/>
        </w:rPr>
        <w:t>1</w:t>
      </w:r>
      <w:r w:rsidRPr="00CF1533">
        <w:rPr>
          <w:b/>
          <w:spacing w:val="-2"/>
        </w:rPr>
        <w:t>.</w:t>
      </w:r>
      <w:r>
        <w:rPr>
          <w:b/>
          <w:spacing w:val="-2"/>
        </w:rPr>
        <w:t>2.</w:t>
      </w:r>
      <w:r w:rsidRPr="00C006F3">
        <w:rPr>
          <w:spacing w:val="-2"/>
        </w:rPr>
        <w:t xml:space="preserve"> </w:t>
      </w:r>
      <w:r>
        <w:rPr>
          <w:spacing w:val="-2"/>
        </w:rPr>
        <w:t>Ковалёв Максим Игоревич, г. Челябинск</w:t>
      </w:r>
    </w:p>
    <w:p w:rsidR="007A7E7F" w:rsidRPr="00871730" w:rsidRDefault="007A7E7F" w:rsidP="007A7E7F">
      <w:pPr>
        <w:shd w:val="clear" w:color="auto" w:fill="FFFFFF"/>
        <w:snapToGrid w:val="0"/>
        <w:ind w:left="284"/>
        <w:jc w:val="both"/>
        <w:rPr>
          <w:i/>
          <w:spacing w:val="-2"/>
        </w:rPr>
      </w:pPr>
    </w:p>
    <w:p w:rsidR="00D16C5A" w:rsidRPr="00D16C5A" w:rsidRDefault="00D16C5A" w:rsidP="00D16C5A">
      <w:pPr>
        <w:shd w:val="clear" w:color="auto" w:fill="FFFFFF"/>
        <w:jc w:val="both"/>
        <w:rPr>
          <w:b/>
        </w:rPr>
      </w:pPr>
      <w:r w:rsidRPr="00D16C5A">
        <w:rPr>
          <w:b/>
        </w:rPr>
        <w:t>2-ой вопрос повестки дня:</w:t>
      </w:r>
    </w:p>
    <w:p w:rsidR="007A7E7F" w:rsidRPr="00871730" w:rsidRDefault="007A7E7F" w:rsidP="00D16C5A">
      <w:pPr>
        <w:shd w:val="clear" w:color="auto" w:fill="FFFFFF"/>
        <w:ind w:firstLine="360"/>
        <w:jc w:val="both"/>
        <w:rPr>
          <w:i/>
          <w:spacing w:val="-2"/>
        </w:rPr>
      </w:pPr>
      <w:r w:rsidRPr="00834DEF">
        <w:t>О подтверждении повышения уровня профессиональной подготовки арбитражными управляющими – членами Партнёрства в 2014 году.</w:t>
      </w:r>
    </w:p>
    <w:p w:rsidR="006C29EC" w:rsidRPr="00871730" w:rsidRDefault="006C29EC" w:rsidP="007A7E7F">
      <w:pPr>
        <w:shd w:val="clear" w:color="auto" w:fill="FFFFFF"/>
        <w:snapToGrid w:val="0"/>
        <w:ind w:left="360"/>
        <w:jc w:val="both"/>
        <w:rPr>
          <w:i/>
          <w:spacing w:val="-2"/>
        </w:rPr>
      </w:pPr>
    </w:p>
    <w:p w:rsidR="006C29EC" w:rsidRPr="006C29EC" w:rsidRDefault="006C29EC" w:rsidP="006C29EC">
      <w:pPr>
        <w:jc w:val="both"/>
        <w:rPr>
          <w:b/>
        </w:rPr>
      </w:pPr>
      <w:r w:rsidRPr="006C29EC">
        <w:rPr>
          <w:b/>
        </w:rPr>
        <w:t>3-ий вопрос повестки дня:</w:t>
      </w:r>
    </w:p>
    <w:p w:rsidR="00707A63" w:rsidRDefault="00707A63" w:rsidP="00707A63">
      <w:pPr>
        <w:shd w:val="clear" w:color="auto" w:fill="FFFFFF"/>
        <w:snapToGrid w:val="0"/>
        <w:ind w:firstLine="360"/>
        <w:jc w:val="both"/>
        <w:rPr>
          <w:i/>
          <w:spacing w:val="-2"/>
        </w:rPr>
      </w:pPr>
      <w:r w:rsidRPr="00A51570">
        <w:rPr>
          <w:spacing w:val="-2"/>
        </w:rPr>
        <w:t>Утверждение кандидатуры  исполняющего обязанности Президента Партнёрства</w:t>
      </w:r>
      <w:r>
        <w:rPr>
          <w:spacing w:val="-2"/>
        </w:rPr>
        <w:t>.</w:t>
      </w:r>
      <w:r w:rsidRPr="00A51570">
        <w:rPr>
          <w:spacing w:val="-2"/>
        </w:rPr>
        <w:t xml:space="preserve"> </w:t>
      </w:r>
    </w:p>
    <w:p w:rsidR="00707A63" w:rsidRDefault="00707A63" w:rsidP="006C29EC">
      <w:pPr>
        <w:ind w:firstLine="360"/>
        <w:jc w:val="both"/>
      </w:pPr>
    </w:p>
    <w:p w:rsidR="00EA599A" w:rsidRPr="00EA599A" w:rsidRDefault="00EA599A" w:rsidP="00B86884">
      <w:pPr>
        <w:jc w:val="both"/>
        <w:rPr>
          <w:b/>
        </w:rPr>
      </w:pPr>
      <w:r w:rsidRPr="00EA599A">
        <w:rPr>
          <w:b/>
        </w:rPr>
        <w:t>4-ый вопрос повестки дня:</w:t>
      </w:r>
    </w:p>
    <w:p w:rsidR="007A7E7F" w:rsidRDefault="007A7E7F" w:rsidP="006C29EC">
      <w:pPr>
        <w:ind w:firstLine="360"/>
        <w:jc w:val="both"/>
      </w:pPr>
      <w:r w:rsidRPr="00FE08AF">
        <w:t xml:space="preserve">Об утверждении Программы </w:t>
      </w:r>
      <w:r>
        <w:t xml:space="preserve">по </w:t>
      </w:r>
      <w:r w:rsidRPr="00FE08AF">
        <w:t>повышению профессиональной подготовки арбитражных управляющих</w:t>
      </w:r>
      <w:r>
        <w:t>, представленной</w:t>
      </w:r>
      <w:r w:rsidRPr="00FE08AF">
        <w:t xml:space="preserve"> автономной некоммерческ</w:t>
      </w:r>
      <w:r>
        <w:t xml:space="preserve">ой  образовательной </w:t>
      </w:r>
      <w:r>
        <w:lastRenderedPageBreak/>
        <w:t xml:space="preserve">организацией </w:t>
      </w:r>
      <w:r w:rsidRPr="00FE08AF">
        <w:t xml:space="preserve">высшего профессионального  образования </w:t>
      </w:r>
      <w:r>
        <w:t>«Институт экономики и антикризисного управления» (г. Москва)</w:t>
      </w:r>
    </w:p>
    <w:p w:rsidR="007A7E7F" w:rsidRPr="00871730" w:rsidRDefault="007A7E7F" w:rsidP="007A7E7F">
      <w:pPr>
        <w:shd w:val="clear" w:color="auto" w:fill="FFFFFF"/>
        <w:snapToGrid w:val="0"/>
        <w:ind w:left="360"/>
        <w:jc w:val="both"/>
        <w:rPr>
          <w:i/>
          <w:spacing w:val="-2"/>
        </w:rPr>
      </w:pPr>
    </w:p>
    <w:p w:rsidR="00EA599A" w:rsidRPr="0093063C" w:rsidRDefault="00EA599A" w:rsidP="00AC649F">
      <w:pPr>
        <w:shd w:val="clear" w:color="auto" w:fill="FFFFFF"/>
        <w:snapToGrid w:val="0"/>
        <w:jc w:val="both"/>
        <w:rPr>
          <w:b/>
          <w:spacing w:val="-2"/>
        </w:rPr>
      </w:pPr>
      <w:r w:rsidRPr="0093063C">
        <w:rPr>
          <w:b/>
          <w:spacing w:val="-2"/>
        </w:rPr>
        <w:t>5-ый вопрос повестки дня:</w:t>
      </w:r>
    </w:p>
    <w:p w:rsidR="007A7E7F" w:rsidRDefault="007A7E7F" w:rsidP="00EA599A">
      <w:pPr>
        <w:shd w:val="clear" w:color="auto" w:fill="FFFFFF"/>
        <w:snapToGrid w:val="0"/>
        <w:ind w:firstLine="284"/>
        <w:jc w:val="both"/>
        <w:rPr>
          <w:spacing w:val="-2"/>
        </w:rPr>
      </w:pPr>
      <w:proofErr w:type="gramStart"/>
      <w:r>
        <w:rPr>
          <w:spacing w:val="-2"/>
        </w:rPr>
        <w:t xml:space="preserve">Об утверждении персонального состава  </w:t>
      </w:r>
      <w:r w:rsidRPr="002C101B">
        <w:rPr>
          <w:spacing w:val="-2"/>
        </w:rPr>
        <w:t xml:space="preserve">Комитета </w:t>
      </w:r>
      <w:r>
        <w:rPr>
          <w:spacing w:val="-2"/>
        </w:rPr>
        <w:t>по отбору кандидатур арбитражных управляющих для представления арбитражным судам для утверждения в деле</w:t>
      </w:r>
      <w:proofErr w:type="gramEnd"/>
      <w:r>
        <w:rPr>
          <w:spacing w:val="-2"/>
        </w:rPr>
        <w:t xml:space="preserve"> о банкротстве </w:t>
      </w:r>
      <w:r w:rsidRPr="003D6118">
        <w:rPr>
          <w:b/>
          <w:spacing w:val="-2"/>
        </w:rPr>
        <w:t>(Конкурсного комитета)</w:t>
      </w:r>
      <w:r>
        <w:rPr>
          <w:spacing w:val="-2"/>
        </w:rPr>
        <w:t>.</w:t>
      </w:r>
    </w:p>
    <w:p w:rsidR="007A7E7F" w:rsidRPr="00075B6C" w:rsidRDefault="007A7E7F" w:rsidP="007A7E7F">
      <w:pPr>
        <w:shd w:val="clear" w:color="auto" w:fill="FFFFFF"/>
        <w:snapToGrid w:val="0"/>
        <w:ind w:left="284"/>
        <w:jc w:val="both"/>
        <w:rPr>
          <w:spacing w:val="-2"/>
        </w:rPr>
      </w:pPr>
    </w:p>
    <w:p w:rsidR="0093063C" w:rsidRPr="0093063C" w:rsidRDefault="0093063C" w:rsidP="0093063C">
      <w:pPr>
        <w:shd w:val="clear" w:color="auto" w:fill="FFFFFF"/>
        <w:snapToGrid w:val="0"/>
        <w:jc w:val="both"/>
        <w:rPr>
          <w:b/>
          <w:spacing w:val="-2"/>
        </w:rPr>
      </w:pPr>
      <w:r w:rsidRPr="0093063C">
        <w:rPr>
          <w:b/>
          <w:spacing w:val="-2"/>
        </w:rPr>
        <w:t>6-ой вопрос повестки дня:</w:t>
      </w:r>
    </w:p>
    <w:p w:rsidR="007A7E7F" w:rsidRDefault="007A7E7F" w:rsidP="0093063C">
      <w:pPr>
        <w:shd w:val="clear" w:color="auto" w:fill="FFFFFF"/>
        <w:snapToGrid w:val="0"/>
        <w:ind w:firstLine="284"/>
        <w:jc w:val="both"/>
        <w:rPr>
          <w:spacing w:val="-2"/>
        </w:rPr>
      </w:pPr>
      <w:r>
        <w:rPr>
          <w:spacing w:val="-2"/>
        </w:rPr>
        <w:t xml:space="preserve">Об утверждении персонального состава </w:t>
      </w:r>
      <w:r w:rsidRPr="002C101B">
        <w:rPr>
          <w:spacing w:val="-2"/>
        </w:rPr>
        <w:t>Комитета</w:t>
      </w:r>
      <w:r w:rsidRPr="003D6118">
        <w:rPr>
          <w:b/>
          <w:spacing w:val="-2"/>
        </w:rPr>
        <w:t xml:space="preserve">, </w:t>
      </w:r>
      <w:r>
        <w:rPr>
          <w:spacing w:val="-2"/>
        </w:rPr>
        <w:t xml:space="preserve">осуществляющего  </w:t>
      </w:r>
      <w:proofErr w:type="gramStart"/>
      <w:r>
        <w:rPr>
          <w:spacing w:val="-2"/>
        </w:rPr>
        <w:t>контроль за</w:t>
      </w:r>
      <w:proofErr w:type="gramEnd"/>
      <w:r>
        <w:rPr>
          <w:spacing w:val="-2"/>
        </w:rPr>
        <w:t xml:space="preserve"> соблюдением членами Партнёрства требований федеральных законов, иных нормативных актов Российской Федерации, федеральных стандартов и правил профессиональной деятельности </w:t>
      </w:r>
      <w:r w:rsidRPr="003D6118">
        <w:rPr>
          <w:b/>
          <w:spacing w:val="-2"/>
        </w:rPr>
        <w:t>(Контрольный комитет)</w:t>
      </w:r>
      <w:r>
        <w:rPr>
          <w:spacing w:val="-2"/>
        </w:rPr>
        <w:t>.</w:t>
      </w:r>
    </w:p>
    <w:p w:rsidR="007A7E7F" w:rsidRDefault="007A7E7F" w:rsidP="007A7E7F">
      <w:pPr>
        <w:pStyle w:val="a6"/>
        <w:rPr>
          <w:spacing w:val="-2"/>
        </w:rPr>
      </w:pPr>
    </w:p>
    <w:p w:rsidR="00A514EB" w:rsidRPr="00A514EB" w:rsidRDefault="00A514EB" w:rsidP="00A514EB">
      <w:pPr>
        <w:shd w:val="clear" w:color="auto" w:fill="FFFFFF"/>
        <w:snapToGrid w:val="0"/>
        <w:jc w:val="both"/>
        <w:rPr>
          <w:b/>
          <w:spacing w:val="-2"/>
        </w:rPr>
      </w:pPr>
      <w:r w:rsidRPr="00A514EB">
        <w:rPr>
          <w:b/>
          <w:spacing w:val="-2"/>
        </w:rPr>
        <w:t>7-ой вопрос повестки дня:</w:t>
      </w:r>
    </w:p>
    <w:p w:rsidR="007A7E7F" w:rsidRDefault="007A7E7F" w:rsidP="00A514EB">
      <w:pPr>
        <w:shd w:val="clear" w:color="auto" w:fill="FFFFFF"/>
        <w:snapToGrid w:val="0"/>
        <w:ind w:firstLine="284"/>
        <w:jc w:val="both"/>
        <w:rPr>
          <w:spacing w:val="-2"/>
        </w:rPr>
      </w:pPr>
      <w:proofErr w:type="gramStart"/>
      <w:r>
        <w:rPr>
          <w:spacing w:val="-2"/>
        </w:rPr>
        <w:t>Об утверждении персонального состава регионального Комитета по отбору кандидатур арбитражных управляющих для представления арбитражным судам для утверждения в деле</w:t>
      </w:r>
      <w:proofErr w:type="gramEnd"/>
      <w:r>
        <w:rPr>
          <w:spacing w:val="-2"/>
        </w:rPr>
        <w:t xml:space="preserve"> о банкротстве (Конкурсного комитета) по Республике Татарстан и Марий Эл.</w:t>
      </w:r>
    </w:p>
    <w:p w:rsidR="007A7E7F" w:rsidRDefault="007A7E7F" w:rsidP="007A7E7F">
      <w:pPr>
        <w:jc w:val="both"/>
        <w:rPr>
          <w:b/>
        </w:rPr>
      </w:pPr>
      <w:r w:rsidRPr="0035459B">
        <w:rPr>
          <w:szCs w:val="26"/>
        </w:rPr>
        <w:t xml:space="preserve">     </w:t>
      </w:r>
    </w:p>
    <w:p w:rsidR="00E63755" w:rsidRPr="00E63755" w:rsidRDefault="00E63755" w:rsidP="00E63755">
      <w:pPr>
        <w:shd w:val="clear" w:color="auto" w:fill="FFFFFF"/>
        <w:jc w:val="both"/>
        <w:rPr>
          <w:b/>
          <w:spacing w:val="-2"/>
        </w:rPr>
      </w:pPr>
      <w:r w:rsidRPr="00E63755">
        <w:rPr>
          <w:b/>
          <w:spacing w:val="-2"/>
        </w:rPr>
        <w:t>8-ой вопрос повестки дня:</w:t>
      </w:r>
    </w:p>
    <w:p w:rsidR="007A7E7F" w:rsidRPr="00BF36EB" w:rsidRDefault="007A7E7F" w:rsidP="00E63755">
      <w:pPr>
        <w:shd w:val="clear" w:color="auto" w:fill="FFFFFF"/>
        <w:ind w:firstLine="360"/>
        <w:jc w:val="both"/>
        <w:rPr>
          <w:i/>
          <w:spacing w:val="-2"/>
        </w:rPr>
      </w:pPr>
      <w:r w:rsidRPr="00D617C8">
        <w:rPr>
          <w:spacing w:val="-2"/>
        </w:rPr>
        <w:t xml:space="preserve">О </w:t>
      </w:r>
      <w:r>
        <w:rPr>
          <w:spacing w:val="-2"/>
        </w:rPr>
        <w:t xml:space="preserve">формировании </w:t>
      </w:r>
      <w:r w:rsidRPr="00D617C8">
        <w:rPr>
          <w:spacing w:val="-2"/>
        </w:rPr>
        <w:t>компенсационно</w:t>
      </w:r>
      <w:r>
        <w:rPr>
          <w:spacing w:val="-2"/>
        </w:rPr>
        <w:t>го</w:t>
      </w:r>
      <w:r w:rsidRPr="00D617C8">
        <w:rPr>
          <w:spacing w:val="-2"/>
        </w:rPr>
        <w:t xml:space="preserve"> фонд</w:t>
      </w:r>
      <w:r>
        <w:rPr>
          <w:spacing w:val="-2"/>
        </w:rPr>
        <w:t>а</w:t>
      </w:r>
      <w:r w:rsidRPr="00D617C8">
        <w:rPr>
          <w:spacing w:val="-2"/>
        </w:rPr>
        <w:t xml:space="preserve"> Партнёрства.</w:t>
      </w:r>
    </w:p>
    <w:p w:rsidR="007A7E7F" w:rsidRDefault="007A7E7F" w:rsidP="007A7E7F">
      <w:pPr>
        <w:shd w:val="clear" w:color="auto" w:fill="FFFFFF"/>
        <w:snapToGrid w:val="0"/>
        <w:ind w:left="360"/>
        <w:jc w:val="both"/>
        <w:rPr>
          <w:i/>
          <w:spacing w:val="-2"/>
        </w:rPr>
      </w:pPr>
    </w:p>
    <w:p w:rsidR="0014576B" w:rsidRDefault="00EB25EB" w:rsidP="00520EAB">
      <w:pPr>
        <w:tabs>
          <w:tab w:val="left" w:pos="720"/>
        </w:tabs>
        <w:jc w:val="both"/>
        <w:rPr>
          <w:b/>
          <w:spacing w:val="-2"/>
        </w:rPr>
      </w:pPr>
      <w:r>
        <w:rPr>
          <w:b/>
          <w:spacing w:val="-2"/>
        </w:rPr>
        <w:t>9-ый вопрос повестки дня:</w:t>
      </w:r>
    </w:p>
    <w:p w:rsidR="00EB25EB" w:rsidRDefault="00EB25EB" w:rsidP="00EB25EB">
      <w:pPr>
        <w:shd w:val="clear" w:color="auto" w:fill="FFFFFF"/>
        <w:ind w:firstLine="708"/>
        <w:jc w:val="both"/>
        <w:rPr>
          <w:spacing w:val="-2"/>
        </w:rPr>
      </w:pPr>
      <w:r>
        <w:rPr>
          <w:spacing w:val="-2"/>
        </w:rPr>
        <w:t>Рассмотрение проекта Положения «О требованиях и критериях аккредитации Партнёрством иных лиц, привлекаемых арбитражными управляющими – членами Партнёрства для обеспечения возложенных на них обязанностей в делах о банкротстве за счёт  средств должника».</w:t>
      </w:r>
    </w:p>
    <w:p w:rsidR="0039456F" w:rsidRPr="00D9556E" w:rsidRDefault="0039456F" w:rsidP="00EB25EB">
      <w:pPr>
        <w:shd w:val="clear" w:color="auto" w:fill="FFFFFF"/>
        <w:ind w:firstLine="708"/>
        <w:jc w:val="both"/>
        <w:rPr>
          <w:i/>
          <w:spacing w:val="-2"/>
        </w:rPr>
      </w:pPr>
    </w:p>
    <w:p w:rsidR="00EB25EB" w:rsidRPr="00B50B09" w:rsidRDefault="0039456F" w:rsidP="00520EAB">
      <w:pPr>
        <w:tabs>
          <w:tab w:val="left" w:pos="720"/>
        </w:tabs>
        <w:jc w:val="both"/>
        <w:rPr>
          <w:spacing w:val="-2"/>
        </w:rPr>
      </w:pPr>
      <w:r w:rsidRPr="00B50B09">
        <w:rPr>
          <w:spacing w:val="-2"/>
        </w:rPr>
        <w:t>Поставлено на голосование утверждение повестки дня заседания Совета Партнёрства.</w:t>
      </w:r>
    </w:p>
    <w:p w:rsidR="0039456F" w:rsidRPr="00B50B09" w:rsidRDefault="0039456F" w:rsidP="00520EAB">
      <w:pPr>
        <w:tabs>
          <w:tab w:val="left" w:pos="720"/>
        </w:tabs>
        <w:jc w:val="both"/>
        <w:rPr>
          <w:spacing w:val="-2"/>
        </w:rPr>
      </w:pPr>
      <w:r w:rsidRPr="00B50B09">
        <w:rPr>
          <w:spacing w:val="-2"/>
        </w:rPr>
        <w:tab/>
        <w:t>Голосовали: «За» - 15, «Против» - 0, «Воздержались» - 0.</w:t>
      </w:r>
    </w:p>
    <w:p w:rsidR="00B50B09" w:rsidRDefault="00B50B09" w:rsidP="00520EAB">
      <w:pPr>
        <w:tabs>
          <w:tab w:val="left" w:pos="720"/>
        </w:tabs>
        <w:jc w:val="both"/>
        <w:rPr>
          <w:b/>
          <w:spacing w:val="-2"/>
        </w:rPr>
      </w:pPr>
    </w:p>
    <w:p w:rsidR="00EB25EB" w:rsidRDefault="00B50B09" w:rsidP="00B50B09">
      <w:pPr>
        <w:tabs>
          <w:tab w:val="left" w:pos="720"/>
        </w:tabs>
        <w:jc w:val="center"/>
        <w:rPr>
          <w:b/>
          <w:spacing w:val="-2"/>
        </w:rPr>
      </w:pPr>
      <w:r>
        <w:rPr>
          <w:b/>
          <w:spacing w:val="-2"/>
        </w:rPr>
        <w:t>Принято единогласно.</w:t>
      </w:r>
    </w:p>
    <w:p w:rsidR="00B50B09" w:rsidRDefault="00B50B09" w:rsidP="00B50B09">
      <w:pPr>
        <w:tabs>
          <w:tab w:val="left" w:pos="720"/>
        </w:tabs>
        <w:jc w:val="center"/>
        <w:rPr>
          <w:b/>
          <w:spacing w:val="-2"/>
        </w:rPr>
      </w:pPr>
    </w:p>
    <w:p w:rsidR="00B50B09" w:rsidRPr="00B50B09" w:rsidRDefault="00B50B09" w:rsidP="00B50B09">
      <w:pPr>
        <w:tabs>
          <w:tab w:val="left" w:pos="720"/>
        </w:tabs>
        <w:rPr>
          <w:spacing w:val="-2"/>
        </w:rPr>
      </w:pPr>
      <w:r w:rsidRPr="00B50B09">
        <w:rPr>
          <w:spacing w:val="-2"/>
        </w:rPr>
        <w:t>Утвердить повестку дня заседания Совета Партнёрства.</w:t>
      </w:r>
    </w:p>
    <w:p w:rsidR="00EB25EB" w:rsidRDefault="00EB25EB" w:rsidP="00520EAB">
      <w:pPr>
        <w:tabs>
          <w:tab w:val="left" w:pos="720"/>
        </w:tabs>
        <w:jc w:val="both"/>
        <w:rPr>
          <w:b/>
          <w:spacing w:val="-2"/>
        </w:rPr>
      </w:pPr>
    </w:p>
    <w:p w:rsidR="00577A6F" w:rsidRPr="00A945AB" w:rsidRDefault="002F7E1C" w:rsidP="00A945AB">
      <w:pPr>
        <w:tabs>
          <w:tab w:val="left" w:pos="720"/>
        </w:tabs>
        <w:jc w:val="both"/>
        <w:rPr>
          <w:b/>
          <w:spacing w:val="-2"/>
        </w:rPr>
      </w:pPr>
      <w:r>
        <w:rPr>
          <w:b/>
          <w:spacing w:val="-2"/>
        </w:rPr>
        <w:t>По 1-му вопросу повестки дня</w:t>
      </w:r>
      <w:r w:rsidR="00A945AB">
        <w:rPr>
          <w:b/>
          <w:spacing w:val="-2"/>
        </w:rPr>
        <w:t xml:space="preserve"> решили</w:t>
      </w:r>
      <w:r>
        <w:rPr>
          <w:b/>
          <w:spacing w:val="-2"/>
        </w:rPr>
        <w:t xml:space="preserve">: </w:t>
      </w:r>
    </w:p>
    <w:p w:rsidR="00577A6F" w:rsidRDefault="00577A6F" w:rsidP="00A9418C">
      <w:pPr>
        <w:shd w:val="clear" w:color="auto" w:fill="FFFFFF"/>
        <w:snapToGrid w:val="0"/>
        <w:jc w:val="center"/>
        <w:rPr>
          <w:b/>
          <w:spacing w:val="-2"/>
        </w:rPr>
      </w:pPr>
    </w:p>
    <w:p w:rsidR="00925327" w:rsidRDefault="00925327" w:rsidP="00925327">
      <w:pPr>
        <w:pStyle w:val="a6"/>
        <w:numPr>
          <w:ilvl w:val="1"/>
          <w:numId w:val="47"/>
        </w:numPr>
        <w:shd w:val="clear" w:color="auto" w:fill="FFFFFF"/>
        <w:snapToGrid w:val="0"/>
        <w:rPr>
          <w:spacing w:val="-2"/>
        </w:rPr>
      </w:pPr>
      <w:r>
        <w:rPr>
          <w:spacing w:val="-2"/>
        </w:rPr>
        <w:t xml:space="preserve"> </w:t>
      </w:r>
      <w:r w:rsidRPr="00925327">
        <w:rPr>
          <w:spacing w:val="-2"/>
        </w:rPr>
        <w:t>Исключить из членов Партнёрства на основании пункта 7.2.Устава Партнёрства арбитражного управляющего</w:t>
      </w:r>
      <w:r>
        <w:rPr>
          <w:b/>
          <w:spacing w:val="-2"/>
        </w:rPr>
        <w:t xml:space="preserve"> </w:t>
      </w:r>
      <w:r w:rsidRPr="00925327">
        <w:rPr>
          <w:spacing w:val="-2"/>
        </w:rPr>
        <w:t xml:space="preserve">Зубова  Виталия Викторовича </w:t>
      </w:r>
      <w:r>
        <w:rPr>
          <w:spacing w:val="-2"/>
        </w:rPr>
        <w:t xml:space="preserve">(номер в реестре членов Партнёрства </w:t>
      </w:r>
      <w:r w:rsidR="003709BD">
        <w:rPr>
          <w:spacing w:val="-2"/>
        </w:rPr>
        <w:t>–</w:t>
      </w:r>
      <w:r w:rsidR="00E85F0E" w:rsidRPr="00E85F0E">
        <w:rPr>
          <w:spacing w:val="-2"/>
        </w:rPr>
        <w:t>1876</w:t>
      </w:r>
      <w:r w:rsidR="003709BD">
        <w:rPr>
          <w:spacing w:val="-2"/>
        </w:rPr>
        <w:t>).</w:t>
      </w:r>
    </w:p>
    <w:p w:rsidR="00577A6F" w:rsidRDefault="00577A6F" w:rsidP="00925327">
      <w:pPr>
        <w:pStyle w:val="a6"/>
        <w:numPr>
          <w:ilvl w:val="1"/>
          <w:numId w:val="47"/>
        </w:numPr>
        <w:shd w:val="clear" w:color="auto" w:fill="FFFFFF"/>
        <w:snapToGrid w:val="0"/>
        <w:rPr>
          <w:spacing w:val="-2"/>
        </w:rPr>
      </w:pPr>
      <w:r w:rsidRPr="00925327">
        <w:rPr>
          <w:spacing w:val="-2"/>
        </w:rPr>
        <w:t>Исключить из членов Партнёрства на основании пункта 7.2.Устава Партнёрства арбитражного управляющего</w:t>
      </w:r>
      <w:r>
        <w:rPr>
          <w:b/>
          <w:spacing w:val="-2"/>
        </w:rPr>
        <w:t xml:space="preserve"> </w:t>
      </w:r>
      <w:r w:rsidRPr="00925327">
        <w:rPr>
          <w:spacing w:val="-2"/>
        </w:rPr>
        <w:t xml:space="preserve">Ковалева Максима Игоревича </w:t>
      </w:r>
      <w:r>
        <w:rPr>
          <w:spacing w:val="-2"/>
        </w:rPr>
        <w:t>(номер в реестре членов Партнёрства –</w:t>
      </w:r>
      <w:r w:rsidR="00E85F0E" w:rsidRPr="00E85F0E">
        <w:rPr>
          <w:spacing w:val="-2"/>
        </w:rPr>
        <w:t>2123</w:t>
      </w:r>
      <w:r>
        <w:rPr>
          <w:spacing w:val="-2"/>
        </w:rPr>
        <w:t>)</w:t>
      </w:r>
    </w:p>
    <w:p w:rsidR="00925327" w:rsidRDefault="00925327" w:rsidP="00F17F5D">
      <w:pPr>
        <w:shd w:val="clear" w:color="auto" w:fill="FFFFFF"/>
        <w:snapToGrid w:val="0"/>
        <w:ind w:left="284" w:firstLine="424"/>
        <w:jc w:val="both"/>
        <w:rPr>
          <w:spacing w:val="-2"/>
        </w:rPr>
      </w:pPr>
      <w:r>
        <w:rPr>
          <w:spacing w:val="-2"/>
        </w:rPr>
        <w:t xml:space="preserve"> </w:t>
      </w:r>
    </w:p>
    <w:p w:rsidR="00925327" w:rsidRDefault="00925327" w:rsidP="00925327">
      <w:pPr>
        <w:shd w:val="clear" w:color="auto" w:fill="FFFFFF"/>
        <w:snapToGrid w:val="0"/>
        <w:rPr>
          <w:b/>
          <w:spacing w:val="-2"/>
        </w:rPr>
      </w:pPr>
      <w:r w:rsidRPr="00925327">
        <w:rPr>
          <w:b/>
          <w:spacing w:val="-2"/>
        </w:rPr>
        <w:t>По 2-му вопросу повестки дня</w:t>
      </w:r>
      <w:r w:rsidR="00A945AB">
        <w:rPr>
          <w:b/>
          <w:spacing w:val="-2"/>
        </w:rPr>
        <w:t xml:space="preserve"> решили</w:t>
      </w:r>
      <w:r w:rsidRPr="00925327">
        <w:rPr>
          <w:b/>
          <w:spacing w:val="-2"/>
        </w:rPr>
        <w:t xml:space="preserve">: </w:t>
      </w:r>
    </w:p>
    <w:p w:rsidR="00795E56" w:rsidRDefault="00795E56" w:rsidP="00E42CCE">
      <w:pPr>
        <w:shd w:val="clear" w:color="auto" w:fill="FFFFFF"/>
        <w:snapToGrid w:val="0"/>
        <w:ind w:left="360"/>
        <w:jc w:val="both"/>
        <w:rPr>
          <w:spacing w:val="-2"/>
        </w:rPr>
      </w:pPr>
      <w:r>
        <w:rPr>
          <w:spacing w:val="-2"/>
        </w:rPr>
        <w:t>Подтвердить  повышение уровня профессиональной подготовки в 2014 году следующих арбитражных управляющих – членов Партнёрства:</w:t>
      </w:r>
    </w:p>
    <w:p w:rsidR="00795E56" w:rsidRDefault="00795E56" w:rsidP="00795E56">
      <w:pPr>
        <w:shd w:val="clear" w:color="auto" w:fill="FFFFFF"/>
        <w:ind w:left="360"/>
        <w:jc w:val="both"/>
      </w:pPr>
      <w:r>
        <w:t>2.1. Слесарь Н.Г.</w:t>
      </w:r>
    </w:p>
    <w:p w:rsidR="00795E56" w:rsidRDefault="00795E56" w:rsidP="00795E56">
      <w:pPr>
        <w:shd w:val="clear" w:color="auto" w:fill="FFFFFF"/>
        <w:ind w:left="360"/>
        <w:jc w:val="both"/>
      </w:pPr>
      <w:r>
        <w:t xml:space="preserve">2.2. </w:t>
      </w:r>
      <w:proofErr w:type="spellStart"/>
      <w:r>
        <w:t>Прожогин</w:t>
      </w:r>
      <w:proofErr w:type="spellEnd"/>
      <w:r>
        <w:t xml:space="preserve"> А.Г.</w:t>
      </w:r>
    </w:p>
    <w:p w:rsidR="00795E56" w:rsidRDefault="00795E56" w:rsidP="00795E56">
      <w:pPr>
        <w:shd w:val="clear" w:color="auto" w:fill="FFFFFF"/>
        <w:ind w:left="360"/>
        <w:jc w:val="both"/>
      </w:pPr>
      <w:r>
        <w:t>2.3. Рохваргер А.Л.</w:t>
      </w:r>
    </w:p>
    <w:p w:rsidR="00795E56" w:rsidRDefault="00795E56" w:rsidP="00795E56">
      <w:pPr>
        <w:shd w:val="clear" w:color="auto" w:fill="FFFFFF"/>
        <w:ind w:left="360"/>
        <w:jc w:val="both"/>
      </w:pPr>
      <w:r>
        <w:t>2.4. Панов В.А.;</w:t>
      </w:r>
    </w:p>
    <w:p w:rsidR="00795E56" w:rsidRPr="00871730" w:rsidRDefault="00795E56" w:rsidP="00795E56">
      <w:pPr>
        <w:shd w:val="clear" w:color="auto" w:fill="FFFFFF"/>
        <w:ind w:left="360"/>
        <w:jc w:val="both"/>
        <w:rPr>
          <w:i/>
          <w:spacing w:val="-2"/>
        </w:rPr>
      </w:pPr>
      <w:r>
        <w:t xml:space="preserve">2.5. Маджуга И.П. </w:t>
      </w:r>
    </w:p>
    <w:p w:rsidR="00795E56" w:rsidRPr="003D3032" w:rsidRDefault="00795E56" w:rsidP="00795E56">
      <w:pPr>
        <w:shd w:val="clear" w:color="auto" w:fill="FFFFFF"/>
        <w:snapToGrid w:val="0"/>
        <w:ind w:left="360"/>
        <w:jc w:val="both"/>
        <w:rPr>
          <w:spacing w:val="-2"/>
        </w:rPr>
      </w:pPr>
      <w:r>
        <w:rPr>
          <w:spacing w:val="-2"/>
        </w:rPr>
        <w:t>2.6. Сазанов  А.Н.</w:t>
      </w:r>
    </w:p>
    <w:p w:rsidR="00795E56" w:rsidRDefault="00795E56" w:rsidP="00E42CCE">
      <w:pPr>
        <w:shd w:val="clear" w:color="auto" w:fill="FFFFFF"/>
        <w:snapToGrid w:val="0"/>
        <w:ind w:left="360"/>
        <w:jc w:val="both"/>
        <w:rPr>
          <w:spacing w:val="-2"/>
        </w:rPr>
      </w:pPr>
    </w:p>
    <w:p w:rsidR="006B21FE" w:rsidRDefault="00A945AB" w:rsidP="00A945AB">
      <w:pPr>
        <w:shd w:val="clear" w:color="auto" w:fill="FFFFFF"/>
        <w:snapToGrid w:val="0"/>
        <w:jc w:val="both"/>
        <w:rPr>
          <w:b/>
          <w:spacing w:val="-2"/>
        </w:rPr>
      </w:pPr>
      <w:r>
        <w:rPr>
          <w:b/>
          <w:spacing w:val="-2"/>
        </w:rPr>
        <w:lastRenderedPageBreak/>
        <w:t xml:space="preserve">По 3-му вопросу повестки дня </w:t>
      </w:r>
      <w:r w:rsidR="00B060B2">
        <w:rPr>
          <w:b/>
          <w:spacing w:val="-2"/>
        </w:rPr>
        <w:t>решили:</w:t>
      </w:r>
    </w:p>
    <w:p w:rsidR="00B060B2" w:rsidRPr="00A945AB" w:rsidRDefault="00273119" w:rsidP="00A945AB">
      <w:pPr>
        <w:shd w:val="clear" w:color="auto" w:fill="FFFFFF"/>
        <w:snapToGrid w:val="0"/>
        <w:rPr>
          <w:spacing w:val="-2"/>
        </w:rPr>
      </w:pPr>
      <w:r w:rsidRPr="00A945AB">
        <w:rPr>
          <w:spacing w:val="-2"/>
        </w:rPr>
        <w:t>Утвердить О</w:t>
      </w:r>
      <w:r w:rsidR="00B060B2" w:rsidRPr="00A945AB">
        <w:rPr>
          <w:spacing w:val="-2"/>
        </w:rPr>
        <w:t>стровского Владимира Викторовича</w:t>
      </w:r>
      <w:r w:rsidRPr="00A945AB">
        <w:rPr>
          <w:spacing w:val="-2"/>
        </w:rPr>
        <w:t>, 1956 года рождения</w:t>
      </w:r>
      <w:r w:rsidR="00E4286B" w:rsidRPr="00A945AB">
        <w:rPr>
          <w:spacing w:val="-2"/>
        </w:rPr>
        <w:t>, уроженца</w:t>
      </w:r>
      <w:r w:rsidRPr="00A945AB">
        <w:rPr>
          <w:spacing w:val="-2"/>
        </w:rPr>
        <w:t xml:space="preserve"> гор. Нижний Тагил,</w:t>
      </w:r>
      <w:r w:rsidR="00B060B2" w:rsidRPr="00A945AB">
        <w:rPr>
          <w:spacing w:val="-2"/>
        </w:rPr>
        <w:t xml:space="preserve"> исполняющим обязанности Президента НП СРО НАУ «ДЕЛО»</w:t>
      </w:r>
      <w:r w:rsidR="00730D87" w:rsidRPr="00A945AB">
        <w:rPr>
          <w:spacing w:val="-2"/>
        </w:rPr>
        <w:t>.</w:t>
      </w:r>
    </w:p>
    <w:p w:rsidR="00984226" w:rsidRDefault="00984226" w:rsidP="00B060B2">
      <w:pPr>
        <w:shd w:val="clear" w:color="auto" w:fill="FFFFFF"/>
        <w:snapToGrid w:val="0"/>
        <w:ind w:firstLine="360"/>
        <w:rPr>
          <w:b/>
          <w:spacing w:val="-2"/>
        </w:rPr>
      </w:pPr>
    </w:p>
    <w:p w:rsidR="00601F0E" w:rsidRDefault="00A945AB" w:rsidP="00A945AB">
      <w:pPr>
        <w:shd w:val="clear" w:color="auto" w:fill="FFFFFF"/>
        <w:snapToGrid w:val="0"/>
        <w:rPr>
          <w:b/>
          <w:spacing w:val="-2"/>
        </w:rPr>
      </w:pPr>
      <w:r>
        <w:rPr>
          <w:b/>
          <w:spacing w:val="-2"/>
        </w:rPr>
        <w:t xml:space="preserve">По 4-му вопросу повестки дня </w:t>
      </w:r>
      <w:r w:rsidR="00383948" w:rsidRPr="00383948">
        <w:rPr>
          <w:b/>
          <w:spacing w:val="-2"/>
        </w:rPr>
        <w:t>решили:</w:t>
      </w:r>
    </w:p>
    <w:p w:rsidR="00383948" w:rsidRPr="00FE08AF" w:rsidRDefault="00383948" w:rsidP="00A945AB">
      <w:pPr>
        <w:jc w:val="both"/>
      </w:pPr>
      <w:r w:rsidRPr="00383948">
        <w:rPr>
          <w:spacing w:val="-2"/>
        </w:rPr>
        <w:t>Утвердить</w:t>
      </w:r>
      <w:r>
        <w:rPr>
          <w:b/>
          <w:spacing w:val="-2"/>
        </w:rPr>
        <w:t xml:space="preserve"> </w:t>
      </w:r>
      <w:r>
        <w:t>п</w:t>
      </w:r>
      <w:r w:rsidRPr="00FE08AF">
        <w:t>рограмм</w:t>
      </w:r>
      <w:r>
        <w:t>у</w:t>
      </w:r>
      <w:r w:rsidRPr="00FE08AF">
        <w:t xml:space="preserve"> по повышению профессиональной подготовки арбитражных управляющих </w:t>
      </w:r>
      <w:r>
        <w:t xml:space="preserve"> по теме </w:t>
      </w:r>
      <w:r w:rsidRPr="00FE08AF">
        <w:t>«Банкротство: изменение законодательства и арбитражная практика»</w:t>
      </w:r>
      <w:r>
        <w:t>, представленную в Партнёрство  А</w:t>
      </w:r>
      <w:r w:rsidRPr="00FE08AF">
        <w:t>втономной некоммерческой  образовательной организаци</w:t>
      </w:r>
      <w:r>
        <w:t>ей</w:t>
      </w:r>
      <w:r w:rsidRPr="00FE08AF">
        <w:t xml:space="preserve"> высшего профессионального  образования </w:t>
      </w:r>
      <w:r>
        <w:t>«Институт экономики и антикризисного управления» (г. Москва).</w:t>
      </w:r>
    </w:p>
    <w:p w:rsidR="00383948" w:rsidRPr="00383948" w:rsidRDefault="00383948" w:rsidP="00E42CCE">
      <w:pPr>
        <w:shd w:val="clear" w:color="auto" w:fill="FFFFFF"/>
        <w:snapToGrid w:val="0"/>
        <w:ind w:left="360"/>
        <w:jc w:val="both"/>
        <w:rPr>
          <w:b/>
          <w:spacing w:val="-2"/>
        </w:rPr>
      </w:pPr>
    </w:p>
    <w:p w:rsidR="00214815" w:rsidRDefault="00A945AB" w:rsidP="00A945AB">
      <w:pPr>
        <w:shd w:val="clear" w:color="auto" w:fill="FFFFFF"/>
        <w:snapToGrid w:val="0"/>
        <w:jc w:val="both"/>
        <w:rPr>
          <w:b/>
          <w:spacing w:val="-2"/>
        </w:rPr>
      </w:pPr>
      <w:r>
        <w:rPr>
          <w:b/>
          <w:spacing w:val="-2"/>
        </w:rPr>
        <w:t xml:space="preserve">По 5-му вопросу повестки дня </w:t>
      </w:r>
      <w:r w:rsidR="00601F0E">
        <w:rPr>
          <w:b/>
          <w:spacing w:val="-2"/>
        </w:rPr>
        <w:t>реш</w:t>
      </w:r>
      <w:r w:rsidR="00214815" w:rsidRPr="00214815">
        <w:rPr>
          <w:b/>
          <w:spacing w:val="-2"/>
        </w:rPr>
        <w:t>и</w:t>
      </w:r>
      <w:r w:rsidR="00601F0E">
        <w:rPr>
          <w:b/>
          <w:spacing w:val="-2"/>
        </w:rPr>
        <w:t>ли</w:t>
      </w:r>
      <w:r w:rsidR="00214815" w:rsidRPr="00214815">
        <w:rPr>
          <w:b/>
          <w:spacing w:val="-2"/>
        </w:rPr>
        <w:t>:</w:t>
      </w:r>
    </w:p>
    <w:p w:rsidR="00214815" w:rsidRPr="00A945AB" w:rsidRDefault="00214815" w:rsidP="00214815">
      <w:pPr>
        <w:shd w:val="clear" w:color="auto" w:fill="FFFFFF"/>
        <w:snapToGrid w:val="0"/>
        <w:rPr>
          <w:spacing w:val="-2"/>
        </w:rPr>
      </w:pPr>
      <w:r w:rsidRPr="00A945AB">
        <w:rPr>
          <w:spacing w:val="-2"/>
        </w:rPr>
        <w:t>Утвердить персональный состав Конкурсного комитета:</w:t>
      </w:r>
    </w:p>
    <w:p w:rsidR="00214815" w:rsidRDefault="00214815" w:rsidP="00214815">
      <w:pPr>
        <w:numPr>
          <w:ilvl w:val="0"/>
          <w:numId w:val="48"/>
        </w:numPr>
        <w:shd w:val="clear" w:color="auto" w:fill="FFFFFF"/>
        <w:snapToGrid w:val="0"/>
        <w:jc w:val="both"/>
        <w:rPr>
          <w:spacing w:val="-2"/>
        </w:rPr>
      </w:pPr>
      <w:r>
        <w:rPr>
          <w:spacing w:val="-2"/>
        </w:rPr>
        <w:t>Островский В.В.</w:t>
      </w:r>
    </w:p>
    <w:p w:rsidR="00214815" w:rsidRDefault="00214815" w:rsidP="00214815">
      <w:pPr>
        <w:numPr>
          <w:ilvl w:val="0"/>
          <w:numId w:val="48"/>
        </w:numPr>
        <w:shd w:val="clear" w:color="auto" w:fill="FFFFFF"/>
        <w:snapToGrid w:val="0"/>
        <w:jc w:val="both"/>
        <w:rPr>
          <w:spacing w:val="-2"/>
        </w:rPr>
      </w:pPr>
      <w:r>
        <w:rPr>
          <w:spacing w:val="-2"/>
        </w:rPr>
        <w:t>Дерюгин К.И.</w:t>
      </w:r>
    </w:p>
    <w:p w:rsidR="00214815" w:rsidRDefault="00214815" w:rsidP="00214815">
      <w:pPr>
        <w:numPr>
          <w:ilvl w:val="0"/>
          <w:numId w:val="48"/>
        </w:numPr>
        <w:shd w:val="clear" w:color="auto" w:fill="FFFFFF"/>
        <w:snapToGrid w:val="0"/>
        <w:jc w:val="both"/>
        <w:rPr>
          <w:spacing w:val="-2"/>
        </w:rPr>
      </w:pPr>
      <w:r>
        <w:rPr>
          <w:spacing w:val="-2"/>
        </w:rPr>
        <w:t>Бедуленко А.И.</w:t>
      </w:r>
    </w:p>
    <w:p w:rsidR="00214815" w:rsidRDefault="00214815" w:rsidP="00214815">
      <w:pPr>
        <w:numPr>
          <w:ilvl w:val="0"/>
          <w:numId w:val="48"/>
        </w:numPr>
        <w:shd w:val="clear" w:color="auto" w:fill="FFFFFF"/>
        <w:snapToGrid w:val="0"/>
        <w:jc w:val="both"/>
        <w:rPr>
          <w:spacing w:val="-2"/>
        </w:rPr>
      </w:pPr>
      <w:r>
        <w:rPr>
          <w:spacing w:val="-2"/>
        </w:rPr>
        <w:t>Жукова Т.Д.</w:t>
      </w:r>
    </w:p>
    <w:p w:rsidR="00214815" w:rsidRPr="001612FA" w:rsidRDefault="00214815" w:rsidP="00214815">
      <w:pPr>
        <w:numPr>
          <w:ilvl w:val="0"/>
          <w:numId w:val="48"/>
        </w:numPr>
        <w:shd w:val="clear" w:color="auto" w:fill="FFFFFF"/>
        <w:snapToGrid w:val="0"/>
        <w:jc w:val="both"/>
        <w:rPr>
          <w:spacing w:val="-2"/>
        </w:rPr>
      </w:pPr>
      <w:r w:rsidRPr="001612FA">
        <w:rPr>
          <w:spacing w:val="-2"/>
        </w:rPr>
        <w:t>Чулков В.Н.</w:t>
      </w:r>
    </w:p>
    <w:p w:rsidR="00214815" w:rsidRDefault="00214815" w:rsidP="00214815">
      <w:pPr>
        <w:shd w:val="clear" w:color="auto" w:fill="FFFFFF"/>
        <w:snapToGrid w:val="0"/>
        <w:jc w:val="both"/>
        <w:rPr>
          <w:spacing w:val="-2"/>
        </w:rPr>
      </w:pPr>
    </w:p>
    <w:p w:rsidR="00467872" w:rsidRDefault="00A945AB" w:rsidP="00A945AB">
      <w:pPr>
        <w:shd w:val="clear" w:color="auto" w:fill="FFFFFF"/>
        <w:snapToGrid w:val="0"/>
        <w:jc w:val="both"/>
        <w:rPr>
          <w:b/>
          <w:spacing w:val="-2"/>
        </w:rPr>
      </w:pPr>
      <w:r>
        <w:rPr>
          <w:b/>
          <w:spacing w:val="-2"/>
        </w:rPr>
        <w:t xml:space="preserve">По 6-му вопросу повестки дня </w:t>
      </w:r>
      <w:r w:rsidR="00601F0E">
        <w:rPr>
          <w:b/>
          <w:spacing w:val="-2"/>
        </w:rPr>
        <w:t>решили</w:t>
      </w:r>
      <w:r w:rsidR="00467872" w:rsidRPr="00214815">
        <w:rPr>
          <w:b/>
          <w:spacing w:val="-2"/>
        </w:rPr>
        <w:t>:</w:t>
      </w:r>
    </w:p>
    <w:p w:rsidR="00467872" w:rsidRPr="00A945AB" w:rsidRDefault="00467872" w:rsidP="00467872">
      <w:pPr>
        <w:shd w:val="clear" w:color="auto" w:fill="FFFFFF"/>
        <w:snapToGrid w:val="0"/>
        <w:rPr>
          <w:spacing w:val="-2"/>
        </w:rPr>
      </w:pPr>
      <w:r w:rsidRPr="00A945AB">
        <w:rPr>
          <w:spacing w:val="-2"/>
        </w:rPr>
        <w:t>Утвердить персональный состав Контрольного комитета:</w:t>
      </w:r>
    </w:p>
    <w:p w:rsidR="00467872" w:rsidRDefault="00467872" w:rsidP="00467872">
      <w:pPr>
        <w:numPr>
          <w:ilvl w:val="0"/>
          <w:numId w:val="50"/>
        </w:numPr>
        <w:shd w:val="clear" w:color="auto" w:fill="FFFFFF"/>
        <w:snapToGrid w:val="0"/>
        <w:jc w:val="both"/>
        <w:rPr>
          <w:spacing w:val="-2"/>
        </w:rPr>
      </w:pPr>
      <w:r>
        <w:rPr>
          <w:spacing w:val="-2"/>
        </w:rPr>
        <w:t>Островский В.В.</w:t>
      </w:r>
    </w:p>
    <w:p w:rsidR="00467872" w:rsidRDefault="00467872" w:rsidP="00467872">
      <w:pPr>
        <w:numPr>
          <w:ilvl w:val="0"/>
          <w:numId w:val="50"/>
        </w:numPr>
        <w:shd w:val="clear" w:color="auto" w:fill="FFFFFF"/>
        <w:snapToGrid w:val="0"/>
        <w:jc w:val="both"/>
        <w:rPr>
          <w:spacing w:val="-2"/>
        </w:rPr>
      </w:pPr>
      <w:r>
        <w:rPr>
          <w:spacing w:val="-2"/>
        </w:rPr>
        <w:t>Аникина Г.С.</w:t>
      </w:r>
    </w:p>
    <w:p w:rsidR="00467872" w:rsidRDefault="00467872" w:rsidP="00467872">
      <w:pPr>
        <w:numPr>
          <w:ilvl w:val="0"/>
          <w:numId w:val="50"/>
        </w:numPr>
        <w:shd w:val="clear" w:color="auto" w:fill="FFFFFF"/>
        <w:snapToGrid w:val="0"/>
        <w:jc w:val="both"/>
        <w:rPr>
          <w:spacing w:val="-2"/>
        </w:rPr>
      </w:pPr>
      <w:r>
        <w:rPr>
          <w:spacing w:val="-2"/>
        </w:rPr>
        <w:t>Фокина И.В.</w:t>
      </w:r>
    </w:p>
    <w:p w:rsidR="00467872" w:rsidRDefault="00467872" w:rsidP="00467872">
      <w:pPr>
        <w:numPr>
          <w:ilvl w:val="0"/>
          <w:numId w:val="50"/>
        </w:numPr>
        <w:shd w:val="clear" w:color="auto" w:fill="FFFFFF"/>
        <w:snapToGrid w:val="0"/>
        <w:jc w:val="both"/>
        <w:rPr>
          <w:spacing w:val="-2"/>
        </w:rPr>
      </w:pPr>
      <w:r>
        <w:rPr>
          <w:spacing w:val="-2"/>
        </w:rPr>
        <w:t>Новикова Е.М.</w:t>
      </w:r>
    </w:p>
    <w:p w:rsidR="00193A6B" w:rsidRDefault="00193A6B" w:rsidP="00193A6B">
      <w:pPr>
        <w:shd w:val="clear" w:color="auto" w:fill="FFFFFF"/>
        <w:snapToGrid w:val="0"/>
        <w:ind w:left="720"/>
        <w:jc w:val="both"/>
        <w:rPr>
          <w:spacing w:val="-2"/>
        </w:rPr>
      </w:pPr>
    </w:p>
    <w:p w:rsidR="00601583" w:rsidRDefault="00A945AB" w:rsidP="00A945AB">
      <w:pPr>
        <w:shd w:val="clear" w:color="auto" w:fill="FFFFFF"/>
        <w:snapToGrid w:val="0"/>
        <w:jc w:val="both"/>
        <w:rPr>
          <w:b/>
          <w:spacing w:val="-2"/>
        </w:rPr>
      </w:pPr>
      <w:r>
        <w:rPr>
          <w:b/>
          <w:spacing w:val="-2"/>
        </w:rPr>
        <w:t xml:space="preserve">По 7-му вопросу повестки дня </w:t>
      </w:r>
      <w:r w:rsidR="00E807D0">
        <w:rPr>
          <w:b/>
          <w:spacing w:val="-2"/>
        </w:rPr>
        <w:t>решили:</w:t>
      </w:r>
    </w:p>
    <w:p w:rsidR="00E807D0" w:rsidRPr="00E807D0" w:rsidRDefault="00E807D0" w:rsidP="00A945AB">
      <w:pPr>
        <w:shd w:val="clear" w:color="auto" w:fill="FFFFFF"/>
        <w:snapToGrid w:val="0"/>
        <w:jc w:val="both"/>
        <w:rPr>
          <w:spacing w:val="-2"/>
        </w:rPr>
      </w:pPr>
      <w:r w:rsidRPr="00E807D0">
        <w:rPr>
          <w:spacing w:val="-2"/>
        </w:rPr>
        <w:t xml:space="preserve">Утвердить персональный состав регионального комитета </w:t>
      </w:r>
      <w:proofErr w:type="gramStart"/>
      <w:r w:rsidRPr="00E807D0">
        <w:rPr>
          <w:spacing w:val="-2"/>
        </w:rPr>
        <w:t>по отбору кандидатур арбитражных управляющих  для представления арбитражным судам для утверждения в деле о банкротстве</w:t>
      </w:r>
      <w:proofErr w:type="gramEnd"/>
      <w:r w:rsidRPr="00E807D0">
        <w:rPr>
          <w:spacing w:val="-2"/>
        </w:rPr>
        <w:t xml:space="preserve"> (Конкурсного комитета) по Республике Татарстан и республике Марий Эл:</w:t>
      </w:r>
    </w:p>
    <w:p w:rsidR="00E807D0" w:rsidRDefault="00E807D0" w:rsidP="00E807D0">
      <w:pPr>
        <w:shd w:val="clear" w:color="auto" w:fill="FFFFFF"/>
        <w:snapToGrid w:val="0"/>
        <w:ind w:left="284"/>
        <w:jc w:val="both"/>
        <w:rPr>
          <w:spacing w:val="-2"/>
        </w:rPr>
      </w:pPr>
      <w:r>
        <w:rPr>
          <w:spacing w:val="-2"/>
        </w:rPr>
        <w:t>- председатель - Насибуллина Д.А.</w:t>
      </w:r>
    </w:p>
    <w:p w:rsidR="00E807D0" w:rsidRDefault="00E807D0" w:rsidP="00E807D0">
      <w:pPr>
        <w:shd w:val="clear" w:color="auto" w:fill="FFFFFF"/>
        <w:snapToGrid w:val="0"/>
        <w:ind w:left="284"/>
        <w:jc w:val="both"/>
        <w:rPr>
          <w:spacing w:val="-2"/>
        </w:rPr>
      </w:pPr>
      <w:r>
        <w:rPr>
          <w:spacing w:val="-2"/>
        </w:rPr>
        <w:t>- член комитета – Халилов Х.Р.</w:t>
      </w:r>
    </w:p>
    <w:p w:rsidR="00E807D0" w:rsidRDefault="00E807D0" w:rsidP="00E807D0">
      <w:pPr>
        <w:shd w:val="clear" w:color="auto" w:fill="FFFFFF"/>
        <w:snapToGrid w:val="0"/>
        <w:ind w:left="284"/>
        <w:jc w:val="both"/>
        <w:rPr>
          <w:spacing w:val="-2"/>
        </w:rPr>
      </w:pPr>
      <w:r>
        <w:rPr>
          <w:spacing w:val="-2"/>
        </w:rPr>
        <w:t>- член комитета  - Семенов В.В.</w:t>
      </w:r>
    </w:p>
    <w:p w:rsidR="00E807D0" w:rsidRPr="00E807D0" w:rsidRDefault="00E807D0" w:rsidP="00E807D0">
      <w:pPr>
        <w:shd w:val="clear" w:color="auto" w:fill="FFFFFF"/>
        <w:snapToGrid w:val="0"/>
        <w:rPr>
          <w:b/>
          <w:spacing w:val="-2"/>
        </w:rPr>
      </w:pPr>
    </w:p>
    <w:p w:rsidR="004D3E5A" w:rsidRPr="00A945AB" w:rsidRDefault="00A945AB" w:rsidP="00A945AB">
      <w:pPr>
        <w:rPr>
          <w:b/>
          <w:spacing w:val="-2"/>
        </w:rPr>
      </w:pPr>
      <w:r>
        <w:rPr>
          <w:b/>
          <w:spacing w:val="-2"/>
        </w:rPr>
        <w:t xml:space="preserve">По 8-му вопросу повестки дня </w:t>
      </w:r>
      <w:r w:rsidR="00FC4AD0">
        <w:rPr>
          <w:b/>
        </w:rPr>
        <w:t>решили:</w:t>
      </w:r>
    </w:p>
    <w:p w:rsidR="00D3409B" w:rsidRDefault="00D3409B" w:rsidP="00A945AB">
      <w:pPr>
        <w:pStyle w:val="a7"/>
        <w:ind w:left="0"/>
        <w:jc w:val="both"/>
        <w:rPr>
          <w:spacing w:val="-2"/>
        </w:rPr>
      </w:pPr>
      <w:r>
        <w:rPr>
          <w:spacing w:val="-2"/>
        </w:rPr>
        <w:t>Вопрос о сумме компенсационного фонда Партнёрства, порядке и сроках его формирования внести на рассмотрение очередного общего собрания Партнёрства.</w:t>
      </w:r>
    </w:p>
    <w:p w:rsidR="006B21FE" w:rsidRDefault="00A945AB" w:rsidP="00A945AB">
      <w:pPr>
        <w:pStyle w:val="a7"/>
        <w:spacing w:after="0"/>
        <w:ind w:left="0"/>
        <w:jc w:val="both"/>
        <w:rPr>
          <w:b/>
        </w:rPr>
      </w:pPr>
      <w:r>
        <w:rPr>
          <w:b/>
        </w:rPr>
        <w:t xml:space="preserve">По 9-му вопросу повестки дня </w:t>
      </w:r>
      <w:r w:rsidR="00365223">
        <w:rPr>
          <w:b/>
        </w:rPr>
        <w:t>решили:</w:t>
      </w:r>
    </w:p>
    <w:p w:rsidR="00365223" w:rsidRPr="00365223" w:rsidRDefault="00365223" w:rsidP="00A945AB">
      <w:pPr>
        <w:pStyle w:val="a7"/>
        <w:spacing w:after="0"/>
        <w:ind w:left="0"/>
        <w:jc w:val="both"/>
      </w:pPr>
      <w:r w:rsidRPr="00365223">
        <w:t>Утвердить ««Правила аккредитации арбитражных управляющих, помощников арбитражных управляющих, специалистов и иных физических лиц, оказывающих профессиональные услуги по сопровождению процедур банкротства, привлекаемых арбитражным управляющим для обеспечения исполнения возложенных на него обязанностей в деле о банкротстве».</w:t>
      </w:r>
    </w:p>
    <w:p w:rsidR="00365223" w:rsidRPr="00C3088C" w:rsidRDefault="00365223" w:rsidP="00FC4AD0">
      <w:pPr>
        <w:pStyle w:val="a7"/>
        <w:spacing w:after="0"/>
        <w:ind w:left="0"/>
        <w:jc w:val="both"/>
        <w:rPr>
          <w:b/>
        </w:rPr>
      </w:pPr>
    </w:p>
    <w:p w:rsidR="00365223" w:rsidRPr="007855AB" w:rsidRDefault="00365223" w:rsidP="007855AB">
      <w:pPr>
        <w:tabs>
          <w:tab w:val="left" w:pos="567"/>
        </w:tabs>
        <w:jc w:val="both"/>
        <w:rPr>
          <w:b/>
        </w:rPr>
      </w:pPr>
      <w:bookmarkStart w:id="0" w:name="_GoBack"/>
      <w:bookmarkEnd w:id="0"/>
    </w:p>
    <w:p w:rsidR="00551B29" w:rsidRPr="00837FCC" w:rsidRDefault="00551B29" w:rsidP="00551B29">
      <w:pPr>
        <w:spacing w:after="150"/>
        <w:rPr>
          <w:b/>
          <w:color w:val="000000"/>
        </w:rPr>
      </w:pPr>
      <w:r w:rsidRPr="00837FCC">
        <w:rPr>
          <w:b/>
        </w:rPr>
        <w:t>Председатель Сове</w:t>
      </w:r>
      <w:r>
        <w:rPr>
          <w:b/>
        </w:rPr>
        <w:t>та  Партне</w:t>
      </w:r>
      <w:r w:rsidRPr="00837FCC">
        <w:rPr>
          <w:b/>
        </w:rPr>
        <w:t xml:space="preserve">рства        </w:t>
      </w:r>
      <w:r>
        <w:rPr>
          <w:b/>
        </w:rPr>
        <w:t xml:space="preserve">                                                      С.В. Кашевский</w:t>
      </w:r>
      <w:r w:rsidRPr="00837FCC">
        <w:rPr>
          <w:b/>
        </w:rPr>
        <w:t xml:space="preserve">                                                                   </w:t>
      </w:r>
      <w:r>
        <w:rPr>
          <w:b/>
        </w:rPr>
        <w:t xml:space="preserve">        </w:t>
      </w:r>
    </w:p>
    <w:p w:rsidR="00551B29" w:rsidRPr="00837FCC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B29" w:rsidRPr="000460C9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FCC">
        <w:rPr>
          <w:rFonts w:ascii="Times New Roman" w:hAnsi="Times New Roman" w:cs="Times New Roman"/>
          <w:b/>
          <w:bCs/>
          <w:sz w:val="24"/>
          <w:szCs w:val="24"/>
        </w:rPr>
        <w:t>Секретар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66340C">
        <w:rPr>
          <w:rFonts w:ascii="Times New Roman" w:hAnsi="Times New Roman" w:cs="Times New Roman"/>
          <w:b/>
          <w:bCs/>
          <w:sz w:val="24"/>
          <w:szCs w:val="24"/>
        </w:rPr>
        <w:t xml:space="preserve">Г.С. </w:t>
      </w:r>
      <w:r w:rsidR="004558B0">
        <w:rPr>
          <w:rFonts w:ascii="Times New Roman" w:hAnsi="Times New Roman" w:cs="Times New Roman"/>
          <w:b/>
          <w:bCs/>
          <w:sz w:val="24"/>
          <w:szCs w:val="24"/>
        </w:rPr>
        <w:t>Аникина</w:t>
      </w:r>
    </w:p>
    <w:p w:rsidR="005328A0" w:rsidRDefault="005328A0" w:rsidP="00B0391D">
      <w:pPr>
        <w:jc w:val="both"/>
      </w:pPr>
    </w:p>
    <w:p w:rsidR="00A03485" w:rsidRDefault="00A03485" w:rsidP="00405E10">
      <w:pPr>
        <w:jc w:val="both"/>
      </w:pPr>
    </w:p>
    <w:sectPr w:rsidR="00A03485" w:rsidSect="00767818">
      <w:pgSz w:w="11906" w:h="16838"/>
      <w:pgMar w:top="851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0DA2"/>
    <w:multiLevelType w:val="hybridMultilevel"/>
    <w:tmpl w:val="50AC2988"/>
    <w:lvl w:ilvl="0" w:tplc="3170E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CA5897"/>
    <w:multiLevelType w:val="multilevel"/>
    <w:tmpl w:val="F6547D3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053F02"/>
    <w:multiLevelType w:val="hybridMultilevel"/>
    <w:tmpl w:val="A6766868"/>
    <w:lvl w:ilvl="0" w:tplc="DAD6E78C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6B0E40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72ECC"/>
    <w:multiLevelType w:val="hybridMultilevel"/>
    <w:tmpl w:val="A3B4BD5E"/>
    <w:lvl w:ilvl="0" w:tplc="39BC47A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146C9"/>
    <w:multiLevelType w:val="hybridMultilevel"/>
    <w:tmpl w:val="9A2E3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00AFB"/>
    <w:multiLevelType w:val="hybridMultilevel"/>
    <w:tmpl w:val="9A0EAD58"/>
    <w:lvl w:ilvl="0" w:tplc="BC126D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4492A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C0C08"/>
    <w:multiLevelType w:val="multilevel"/>
    <w:tmpl w:val="51DA817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0BA6A19"/>
    <w:multiLevelType w:val="multilevel"/>
    <w:tmpl w:val="BE3A4AD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0">
    <w:nsid w:val="11DA1130"/>
    <w:multiLevelType w:val="multilevel"/>
    <w:tmpl w:val="EDDA4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5771C81"/>
    <w:multiLevelType w:val="multilevel"/>
    <w:tmpl w:val="36E09B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>
    <w:nsid w:val="18C86FFF"/>
    <w:multiLevelType w:val="hybridMultilevel"/>
    <w:tmpl w:val="BCE07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5292E"/>
    <w:multiLevelType w:val="hybridMultilevel"/>
    <w:tmpl w:val="8776271E"/>
    <w:lvl w:ilvl="0" w:tplc="1E74AD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28527CD1"/>
    <w:multiLevelType w:val="hybridMultilevel"/>
    <w:tmpl w:val="3828AE58"/>
    <w:lvl w:ilvl="0" w:tplc="E3AE1CEA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0BB3D71"/>
    <w:multiLevelType w:val="multilevel"/>
    <w:tmpl w:val="B5E0D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6">
    <w:nsid w:val="34445C52"/>
    <w:multiLevelType w:val="multilevel"/>
    <w:tmpl w:val="F6547D3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47117FD"/>
    <w:multiLevelType w:val="hybridMultilevel"/>
    <w:tmpl w:val="CF00DC30"/>
    <w:lvl w:ilvl="0" w:tplc="C2A48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CC3B73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>
    <w:nsid w:val="3915276D"/>
    <w:multiLevelType w:val="hybridMultilevel"/>
    <w:tmpl w:val="F3B4BFDE"/>
    <w:lvl w:ilvl="0" w:tplc="EFC03956">
      <w:start w:val="4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39216AB5"/>
    <w:multiLevelType w:val="hybridMultilevel"/>
    <w:tmpl w:val="C3B6D336"/>
    <w:lvl w:ilvl="0" w:tplc="16FABAB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D36D3"/>
    <w:multiLevelType w:val="hybridMultilevel"/>
    <w:tmpl w:val="4A2E3EB8"/>
    <w:lvl w:ilvl="0" w:tplc="BD363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AF162E8"/>
    <w:multiLevelType w:val="hybridMultilevel"/>
    <w:tmpl w:val="C7FEFEC6"/>
    <w:lvl w:ilvl="0" w:tplc="7BFE2DE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036129C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4">
    <w:nsid w:val="40A411C5"/>
    <w:multiLevelType w:val="hybridMultilevel"/>
    <w:tmpl w:val="E36062F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534D39"/>
    <w:multiLevelType w:val="multilevel"/>
    <w:tmpl w:val="98F8E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>
    <w:nsid w:val="49E81779"/>
    <w:multiLevelType w:val="multilevel"/>
    <w:tmpl w:val="0906A6C0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7">
    <w:nsid w:val="4A613737"/>
    <w:multiLevelType w:val="hybridMultilevel"/>
    <w:tmpl w:val="4A30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BB56C9"/>
    <w:multiLevelType w:val="hybridMultilevel"/>
    <w:tmpl w:val="7A44DEBC"/>
    <w:lvl w:ilvl="0" w:tplc="4CF4AFF2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F80217A"/>
    <w:multiLevelType w:val="hybridMultilevel"/>
    <w:tmpl w:val="D0889D8E"/>
    <w:lvl w:ilvl="0" w:tplc="D1B8F9E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AD3391"/>
    <w:multiLevelType w:val="hybridMultilevel"/>
    <w:tmpl w:val="4016F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E0411F"/>
    <w:multiLevelType w:val="multilevel"/>
    <w:tmpl w:val="EAF6A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566414DE"/>
    <w:multiLevelType w:val="multilevel"/>
    <w:tmpl w:val="85AA4008"/>
    <w:lvl w:ilvl="0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1" w:hanging="55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33">
    <w:nsid w:val="592D68BF"/>
    <w:multiLevelType w:val="hybridMultilevel"/>
    <w:tmpl w:val="A1E091B0"/>
    <w:lvl w:ilvl="0" w:tplc="53A43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AD6D84"/>
    <w:multiLevelType w:val="hybridMultilevel"/>
    <w:tmpl w:val="E3606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1E61A5"/>
    <w:multiLevelType w:val="multilevel"/>
    <w:tmpl w:val="C1B020E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6">
    <w:nsid w:val="655941C7"/>
    <w:multiLevelType w:val="hybridMultilevel"/>
    <w:tmpl w:val="B7026688"/>
    <w:lvl w:ilvl="0" w:tplc="D2F23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C2EF7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761893"/>
    <w:multiLevelType w:val="hybridMultilevel"/>
    <w:tmpl w:val="D5DA9A02"/>
    <w:lvl w:ilvl="0" w:tplc="3104B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816F30"/>
    <w:multiLevelType w:val="hybridMultilevel"/>
    <w:tmpl w:val="7438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B3AF8"/>
    <w:multiLevelType w:val="multilevel"/>
    <w:tmpl w:val="4CCA5A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4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hint="default"/>
        <w:b/>
      </w:rPr>
    </w:lvl>
  </w:abstractNum>
  <w:abstractNum w:abstractNumId="41">
    <w:nsid w:val="6B1B35D2"/>
    <w:multiLevelType w:val="multilevel"/>
    <w:tmpl w:val="A89A9252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42">
    <w:nsid w:val="6CA255F1"/>
    <w:multiLevelType w:val="hybridMultilevel"/>
    <w:tmpl w:val="4A30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497B58"/>
    <w:multiLevelType w:val="multilevel"/>
    <w:tmpl w:val="79D6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05C484D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5">
    <w:nsid w:val="722B33AD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6">
    <w:nsid w:val="75E10574"/>
    <w:multiLevelType w:val="multilevel"/>
    <w:tmpl w:val="A24E1C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>
    <w:nsid w:val="7A5B56F1"/>
    <w:multiLevelType w:val="hybridMultilevel"/>
    <w:tmpl w:val="BDA6211A"/>
    <w:lvl w:ilvl="0" w:tplc="418E53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077B15"/>
    <w:multiLevelType w:val="hybridMultilevel"/>
    <w:tmpl w:val="7438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1"/>
  </w:num>
  <w:num w:numId="4">
    <w:abstractNumId w:val="6"/>
  </w:num>
  <w:num w:numId="5">
    <w:abstractNumId w:val="20"/>
  </w:num>
  <w:num w:numId="6">
    <w:abstractNumId w:val="14"/>
  </w:num>
  <w:num w:numId="7">
    <w:abstractNumId w:val="29"/>
  </w:num>
  <w:num w:numId="8">
    <w:abstractNumId w:val="25"/>
  </w:num>
  <w:num w:numId="9">
    <w:abstractNumId w:val="32"/>
  </w:num>
  <w:num w:numId="10">
    <w:abstractNumId w:val="33"/>
  </w:num>
  <w:num w:numId="11">
    <w:abstractNumId w:val="11"/>
  </w:num>
  <w:num w:numId="12">
    <w:abstractNumId w:val="10"/>
  </w:num>
  <w:num w:numId="13">
    <w:abstractNumId w:val="9"/>
  </w:num>
  <w:num w:numId="14">
    <w:abstractNumId w:val="22"/>
  </w:num>
  <w:num w:numId="15">
    <w:abstractNumId w:val="18"/>
  </w:num>
  <w:num w:numId="16">
    <w:abstractNumId w:val="36"/>
  </w:num>
  <w:num w:numId="17">
    <w:abstractNumId w:val="44"/>
  </w:num>
  <w:num w:numId="18">
    <w:abstractNumId w:val="45"/>
  </w:num>
  <w:num w:numId="19">
    <w:abstractNumId w:val="8"/>
  </w:num>
  <w:num w:numId="20">
    <w:abstractNumId w:val="23"/>
  </w:num>
  <w:num w:numId="21">
    <w:abstractNumId w:val="41"/>
  </w:num>
  <w:num w:numId="22">
    <w:abstractNumId w:val="28"/>
  </w:num>
  <w:num w:numId="23">
    <w:abstractNumId w:val="12"/>
  </w:num>
  <w:num w:numId="24">
    <w:abstractNumId w:val="39"/>
  </w:num>
  <w:num w:numId="25">
    <w:abstractNumId w:val="48"/>
  </w:num>
  <w:num w:numId="26">
    <w:abstractNumId w:val="27"/>
  </w:num>
  <w:num w:numId="27">
    <w:abstractNumId w:val="42"/>
  </w:num>
  <w:num w:numId="28">
    <w:abstractNumId w:val="46"/>
  </w:num>
  <w:num w:numId="29">
    <w:abstractNumId w:val="2"/>
  </w:num>
  <w:num w:numId="30">
    <w:abstractNumId w:val="40"/>
  </w:num>
  <w:num w:numId="31">
    <w:abstractNumId w:val="4"/>
  </w:num>
  <w:num w:numId="32">
    <w:abstractNumId w:val="16"/>
  </w:num>
  <w:num w:numId="33">
    <w:abstractNumId w:val="26"/>
  </w:num>
  <w:num w:numId="34">
    <w:abstractNumId w:val="47"/>
  </w:num>
  <w:num w:numId="35">
    <w:abstractNumId w:val="19"/>
  </w:num>
  <w:num w:numId="36">
    <w:abstractNumId w:val="35"/>
  </w:num>
  <w:num w:numId="37">
    <w:abstractNumId w:val="1"/>
  </w:num>
  <w:num w:numId="38">
    <w:abstractNumId w:val="34"/>
  </w:num>
  <w:num w:numId="39">
    <w:abstractNumId w:val="21"/>
  </w:num>
  <w:num w:numId="40">
    <w:abstractNumId w:val="13"/>
  </w:num>
  <w:num w:numId="41">
    <w:abstractNumId w:val="17"/>
  </w:num>
  <w:num w:numId="42">
    <w:abstractNumId w:val="5"/>
  </w:num>
  <w:num w:numId="43">
    <w:abstractNumId w:val="24"/>
  </w:num>
  <w:num w:numId="44">
    <w:abstractNumId w:val="0"/>
  </w:num>
  <w:num w:numId="45">
    <w:abstractNumId w:val="3"/>
  </w:num>
  <w:num w:numId="46">
    <w:abstractNumId w:val="15"/>
  </w:num>
  <w:num w:numId="47">
    <w:abstractNumId w:val="43"/>
  </w:num>
  <w:num w:numId="48">
    <w:abstractNumId w:val="37"/>
  </w:num>
  <w:num w:numId="49">
    <w:abstractNumId w:val="30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3E"/>
    <w:rsid w:val="000109E5"/>
    <w:rsid w:val="000128C0"/>
    <w:rsid w:val="00013E93"/>
    <w:rsid w:val="00014977"/>
    <w:rsid w:val="00023E69"/>
    <w:rsid w:val="00024668"/>
    <w:rsid w:val="0002536C"/>
    <w:rsid w:val="000263E7"/>
    <w:rsid w:val="000270C0"/>
    <w:rsid w:val="000408FA"/>
    <w:rsid w:val="00042E28"/>
    <w:rsid w:val="00045E63"/>
    <w:rsid w:val="00047006"/>
    <w:rsid w:val="0005167E"/>
    <w:rsid w:val="000516FA"/>
    <w:rsid w:val="0005606B"/>
    <w:rsid w:val="00056F32"/>
    <w:rsid w:val="00071F51"/>
    <w:rsid w:val="0007493D"/>
    <w:rsid w:val="00075436"/>
    <w:rsid w:val="00075B6C"/>
    <w:rsid w:val="00084760"/>
    <w:rsid w:val="000924B9"/>
    <w:rsid w:val="000950BB"/>
    <w:rsid w:val="000962D8"/>
    <w:rsid w:val="000A0662"/>
    <w:rsid w:val="000C11F2"/>
    <w:rsid w:val="000D0AFF"/>
    <w:rsid w:val="000E2DBB"/>
    <w:rsid w:val="000E3908"/>
    <w:rsid w:val="000E3D46"/>
    <w:rsid w:val="000E4199"/>
    <w:rsid w:val="000E75E9"/>
    <w:rsid w:val="000F0001"/>
    <w:rsid w:val="000F0611"/>
    <w:rsid w:val="00100794"/>
    <w:rsid w:val="0010708F"/>
    <w:rsid w:val="00110CA0"/>
    <w:rsid w:val="001114A2"/>
    <w:rsid w:val="0011700F"/>
    <w:rsid w:val="001216BB"/>
    <w:rsid w:val="0012322E"/>
    <w:rsid w:val="00123DA6"/>
    <w:rsid w:val="00123EE4"/>
    <w:rsid w:val="00124436"/>
    <w:rsid w:val="00127183"/>
    <w:rsid w:val="0014576B"/>
    <w:rsid w:val="00146324"/>
    <w:rsid w:val="00147E1D"/>
    <w:rsid w:val="00151FAA"/>
    <w:rsid w:val="00153571"/>
    <w:rsid w:val="00160739"/>
    <w:rsid w:val="001645B6"/>
    <w:rsid w:val="00184917"/>
    <w:rsid w:val="001912E6"/>
    <w:rsid w:val="00192148"/>
    <w:rsid w:val="001927EB"/>
    <w:rsid w:val="00193A6B"/>
    <w:rsid w:val="001C0294"/>
    <w:rsid w:val="001C1B28"/>
    <w:rsid w:val="001C2AA9"/>
    <w:rsid w:val="001C4CD1"/>
    <w:rsid w:val="001C5522"/>
    <w:rsid w:val="001C633E"/>
    <w:rsid w:val="001E21C2"/>
    <w:rsid w:val="001E5F33"/>
    <w:rsid w:val="001F2F00"/>
    <w:rsid w:val="001F48AA"/>
    <w:rsid w:val="001F6033"/>
    <w:rsid w:val="001F6CF6"/>
    <w:rsid w:val="001F778B"/>
    <w:rsid w:val="00200323"/>
    <w:rsid w:val="002004D9"/>
    <w:rsid w:val="00202D33"/>
    <w:rsid w:val="00203505"/>
    <w:rsid w:val="00203B66"/>
    <w:rsid w:val="00214815"/>
    <w:rsid w:val="00216B4B"/>
    <w:rsid w:val="00225747"/>
    <w:rsid w:val="002276B2"/>
    <w:rsid w:val="00234E7F"/>
    <w:rsid w:val="00235038"/>
    <w:rsid w:val="002426DC"/>
    <w:rsid w:val="002441A9"/>
    <w:rsid w:val="00244E44"/>
    <w:rsid w:val="00246E1D"/>
    <w:rsid w:val="0024786C"/>
    <w:rsid w:val="00261036"/>
    <w:rsid w:val="00267340"/>
    <w:rsid w:val="00267540"/>
    <w:rsid w:val="0027212F"/>
    <w:rsid w:val="00273115"/>
    <w:rsid w:val="00273119"/>
    <w:rsid w:val="00281543"/>
    <w:rsid w:val="00283608"/>
    <w:rsid w:val="0028391E"/>
    <w:rsid w:val="00284F4A"/>
    <w:rsid w:val="00296200"/>
    <w:rsid w:val="002973F8"/>
    <w:rsid w:val="002A06ED"/>
    <w:rsid w:val="002A6A94"/>
    <w:rsid w:val="002C5485"/>
    <w:rsid w:val="002C6E15"/>
    <w:rsid w:val="002C73BD"/>
    <w:rsid w:val="002D1767"/>
    <w:rsid w:val="002D2B0A"/>
    <w:rsid w:val="002D6EEB"/>
    <w:rsid w:val="002E0D92"/>
    <w:rsid w:val="002E483D"/>
    <w:rsid w:val="002E501E"/>
    <w:rsid w:val="002F40C0"/>
    <w:rsid w:val="002F533F"/>
    <w:rsid w:val="002F53B2"/>
    <w:rsid w:val="002F5F03"/>
    <w:rsid w:val="002F7E1C"/>
    <w:rsid w:val="00302DC7"/>
    <w:rsid w:val="003053E2"/>
    <w:rsid w:val="003069D6"/>
    <w:rsid w:val="00313AE3"/>
    <w:rsid w:val="00314756"/>
    <w:rsid w:val="00314969"/>
    <w:rsid w:val="003169CA"/>
    <w:rsid w:val="00316B18"/>
    <w:rsid w:val="0032088D"/>
    <w:rsid w:val="00321277"/>
    <w:rsid w:val="003232DB"/>
    <w:rsid w:val="00324396"/>
    <w:rsid w:val="00324A9E"/>
    <w:rsid w:val="00333F90"/>
    <w:rsid w:val="00334188"/>
    <w:rsid w:val="00337420"/>
    <w:rsid w:val="00344F97"/>
    <w:rsid w:val="00347261"/>
    <w:rsid w:val="0035459B"/>
    <w:rsid w:val="00355EA0"/>
    <w:rsid w:val="0035651D"/>
    <w:rsid w:val="00365223"/>
    <w:rsid w:val="003709BD"/>
    <w:rsid w:val="00370C50"/>
    <w:rsid w:val="00371E4B"/>
    <w:rsid w:val="003821CE"/>
    <w:rsid w:val="00383948"/>
    <w:rsid w:val="0038778A"/>
    <w:rsid w:val="0039456F"/>
    <w:rsid w:val="00395BDB"/>
    <w:rsid w:val="00396019"/>
    <w:rsid w:val="00397978"/>
    <w:rsid w:val="003A110F"/>
    <w:rsid w:val="003A1247"/>
    <w:rsid w:val="003A2905"/>
    <w:rsid w:val="003A5923"/>
    <w:rsid w:val="003B6BCF"/>
    <w:rsid w:val="003C332B"/>
    <w:rsid w:val="003C71A1"/>
    <w:rsid w:val="003D02E0"/>
    <w:rsid w:val="003D1E53"/>
    <w:rsid w:val="003D2848"/>
    <w:rsid w:val="003F26DC"/>
    <w:rsid w:val="003F30CE"/>
    <w:rsid w:val="003F56B5"/>
    <w:rsid w:val="003F5EB2"/>
    <w:rsid w:val="004026D7"/>
    <w:rsid w:val="00403251"/>
    <w:rsid w:val="00405E10"/>
    <w:rsid w:val="00415804"/>
    <w:rsid w:val="00416C0A"/>
    <w:rsid w:val="0042213B"/>
    <w:rsid w:val="00423191"/>
    <w:rsid w:val="00423640"/>
    <w:rsid w:val="0043050F"/>
    <w:rsid w:val="00431E2F"/>
    <w:rsid w:val="004365CD"/>
    <w:rsid w:val="0043732F"/>
    <w:rsid w:val="004411F2"/>
    <w:rsid w:val="00444337"/>
    <w:rsid w:val="00444FD4"/>
    <w:rsid w:val="00445352"/>
    <w:rsid w:val="00446265"/>
    <w:rsid w:val="0045171F"/>
    <w:rsid w:val="004558B0"/>
    <w:rsid w:val="004558EA"/>
    <w:rsid w:val="00457A86"/>
    <w:rsid w:val="004635B0"/>
    <w:rsid w:val="00467872"/>
    <w:rsid w:val="004712E8"/>
    <w:rsid w:val="004740F0"/>
    <w:rsid w:val="004742C1"/>
    <w:rsid w:val="0047712E"/>
    <w:rsid w:val="00477D47"/>
    <w:rsid w:val="004812BD"/>
    <w:rsid w:val="004818AD"/>
    <w:rsid w:val="00487242"/>
    <w:rsid w:val="004877AE"/>
    <w:rsid w:val="00495DEB"/>
    <w:rsid w:val="004A3058"/>
    <w:rsid w:val="004A3F6D"/>
    <w:rsid w:val="004B6402"/>
    <w:rsid w:val="004B79F5"/>
    <w:rsid w:val="004B7D32"/>
    <w:rsid w:val="004C2773"/>
    <w:rsid w:val="004C4637"/>
    <w:rsid w:val="004C6F74"/>
    <w:rsid w:val="004D3E5A"/>
    <w:rsid w:val="004D7902"/>
    <w:rsid w:val="004E576A"/>
    <w:rsid w:val="00506328"/>
    <w:rsid w:val="00507AF5"/>
    <w:rsid w:val="0051183E"/>
    <w:rsid w:val="00515E48"/>
    <w:rsid w:val="00515F3D"/>
    <w:rsid w:val="005173FB"/>
    <w:rsid w:val="005201A3"/>
    <w:rsid w:val="00520EAB"/>
    <w:rsid w:val="00525091"/>
    <w:rsid w:val="005302AA"/>
    <w:rsid w:val="005328A0"/>
    <w:rsid w:val="0054294A"/>
    <w:rsid w:val="00543E54"/>
    <w:rsid w:val="00551B29"/>
    <w:rsid w:val="005566E6"/>
    <w:rsid w:val="005610DC"/>
    <w:rsid w:val="00566D11"/>
    <w:rsid w:val="0056706D"/>
    <w:rsid w:val="00572526"/>
    <w:rsid w:val="005769CD"/>
    <w:rsid w:val="00577A6F"/>
    <w:rsid w:val="0058113D"/>
    <w:rsid w:val="005821AD"/>
    <w:rsid w:val="005861E1"/>
    <w:rsid w:val="00587347"/>
    <w:rsid w:val="00591D22"/>
    <w:rsid w:val="00596BB9"/>
    <w:rsid w:val="005A00AC"/>
    <w:rsid w:val="005B0E43"/>
    <w:rsid w:val="005B1D97"/>
    <w:rsid w:val="005B2B7A"/>
    <w:rsid w:val="005B4493"/>
    <w:rsid w:val="005C1231"/>
    <w:rsid w:val="005C187F"/>
    <w:rsid w:val="005C2AAD"/>
    <w:rsid w:val="005C7DCF"/>
    <w:rsid w:val="005D2021"/>
    <w:rsid w:val="005E29A7"/>
    <w:rsid w:val="005E4A20"/>
    <w:rsid w:val="005E5593"/>
    <w:rsid w:val="005F0BC6"/>
    <w:rsid w:val="005F16EC"/>
    <w:rsid w:val="005F1C84"/>
    <w:rsid w:val="005F41C7"/>
    <w:rsid w:val="005F4601"/>
    <w:rsid w:val="005F5BF0"/>
    <w:rsid w:val="005F7E49"/>
    <w:rsid w:val="00601583"/>
    <w:rsid w:val="00601F0E"/>
    <w:rsid w:val="00602936"/>
    <w:rsid w:val="00610AA9"/>
    <w:rsid w:val="006117BA"/>
    <w:rsid w:val="00613883"/>
    <w:rsid w:val="00615F36"/>
    <w:rsid w:val="00620E43"/>
    <w:rsid w:val="006271DF"/>
    <w:rsid w:val="006304C4"/>
    <w:rsid w:val="006321BC"/>
    <w:rsid w:val="00637487"/>
    <w:rsid w:val="00637A8E"/>
    <w:rsid w:val="00641AD2"/>
    <w:rsid w:val="00644060"/>
    <w:rsid w:val="00646630"/>
    <w:rsid w:val="00652AC8"/>
    <w:rsid w:val="006628A3"/>
    <w:rsid w:val="00662B50"/>
    <w:rsid w:val="0066340C"/>
    <w:rsid w:val="0066377E"/>
    <w:rsid w:val="0066634A"/>
    <w:rsid w:val="00674388"/>
    <w:rsid w:val="00681A11"/>
    <w:rsid w:val="00690E1D"/>
    <w:rsid w:val="0069141A"/>
    <w:rsid w:val="00693395"/>
    <w:rsid w:val="006A012A"/>
    <w:rsid w:val="006A0357"/>
    <w:rsid w:val="006A34EB"/>
    <w:rsid w:val="006B21FE"/>
    <w:rsid w:val="006B31B4"/>
    <w:rsid w:val="006B42E1"/>
    <w:rsid w:val="006B6177"/>
    <w:rsid w:val="006B641C"/>
    <w:rsid w:val="006B64C4"/>
    <w:rsid w:val="006C29EC"/>
    <w:rsid w:val="006C5533"/>
    <w:rsid w:val="006C6321"/>
    <w:rsid w:val="006C633F"/>
    <w:rsid w:val="006D1CB2"/>
    <w:rsid w:val="006D22C9"/>
    <w:rsid w:val="006D24AB"/>
    <w:rsid w:val="006D3BE0"/>
    <w:rsid w:val="006D4BFF"/>
    <w:rsid w:val="006D5128"/>
    <w:rsid w:val="006E1247"/>
    <w:rsid w:val="006E1F21"/>
    <w:rsid w:val="006E3E98"/>
    <w:rsid w:val="006E4E8A"/>
    <w:rsid w:val="006E5516"/>
    <w:rsid w:val="006E607A"/>
    <w:rsid w:val="006F1387"/>
    <w:rsid w:val="00701FFD"/>
    <w:rsid w:val="00702699"/>
    <w:rsid w:val="00702AD3"/>
    <w:rsid w:val="00703574"/>
    <w:rsid w:val="00707A63"/>
    <w:rsid w:val="00712471"/>
    <w:rsid w:val="007146B2"/>
    <w:rsid w:val="007202E6"/>
    <w:rsid w:val="00720B32"/>
    <w:rsid w:val="007276AC"/>
    <w:rsid w:val="00730D87"/>
    <w:rsid w:val="00731B96"/>
    <w:rsid w:val="00736B29"/>
    <w:rsid w:val="00737E18"/>
    <w:rsid w:val="00740232"/>
    <w:rsid w:val="007424B3"/>
    <w:rsid w:val="00743BD7"/>
    <w:rsid w:val="00743E6B"/>
    <w:rsid w:val="0074458C"/>
    <w:rsid w:val="00745A01"/>
    <w:rsid w:val="00751893"/>
    <w:rsid w:val="0075195B"/>
    <w:rsid w:val="0075447E"/>
    <w:rsid w:val="0076089E"/>
    <w:rsid w:val="007637A7"/>
    <w:rsid w:val="00763EEA"/>
    <w:rsid w:val="00767818"/>
    <w:rsid w:val="00770D19"/>
    <w:rsid w:val="007749DD"/>
    <w:rsid w:val="007855AB"/>
    <w:rsid w:val="007905BF"/>
    <w:rsid w:val="00795E56"/>
    <w:rsid w:val="007A050F"/>
    <w:rsid w:val="007A6F96"/>
    <w:rsid w:val="007A7E7F"/>
    <w:rsid w:val="007B13A9"/>
    <w:rsid w:val="007B2081"/>
    <w:rsid w:val="007C095A"/>
    <w:rsid w:val="007C63CD"/>
    <w:rsid w:val="007D0D8D"/>
    <w:rsid w:val="007D4BA1"/>
    <w:rsid w:val="007D4D4C"/>
    <w:rsid w:val="007D76EB"/>
    <w:rsid w:val="007D7FCE"/>
    <w:rsid w:val="007E1226"/>
    <w:rsid w:val="007E2360"/>
    <w:rsid w:val="007E552D"/>
    <w:rsid w:val="007E5602"/>
    <w:rsid w:val="007F39CC"/>
    <w:rsid w:val="007F48F3"/>
    <w:rsid w:val="007F5185"/>
    <w:rsid w:val="00800F1E"/>
    <w:rsid w:val="00801726"/>
    <w:rsid w:val="008023F5"/>
    <w:rsid w:val="00804EB1"/>
    <w:rsid w:val="00805C4B"/>
    <w:rsid w:val="008102E5"/>
    <w:rsid w:val="00813692"/>
    <w:rsid w:val="0081712A"/>
    <w:rsid w:val="00821100"/>
    <w:rsid w:val="00822256"/>
    <w:rsid w:val="0082461C"/>
    <w:rsid w:val="00827AB4"/>
    <w:rsid w:val="00827F0B"/>
    <w:rsid w:val="00833479"/>
    <w:rsid w:val="00834090"/>
    <w:rsid w:val="0083462D"/>
    <w:rsid w:val="00834DEF"/>
    <w:rsid w:val="0083514D"/>
    <w:rsid w:val="00835AD6"/>
    <w:rsid w:val="00837FB4"/>
    <w:rsid w:val="008407E1"/>
    <w:rsid w:val="00857312"/>
    <w:rsid w:val="0086006F"/>
    <w:rsid w:val="00860953"/>
    <w:rsid w:val="008711C9"/>
    <w:rsid w:val="00871F9E"/>
    <w:rsid w:val="008727D6"/>
    <w:rsid w:val="008752C7"/>
    <w:rsid w:val="00875604"/>
    <w:rsid w:val="008800A2"/>
    <w:rsid w:val="00881CC8"/>
    <w:rsid w:val="00881E5C"/>
    <w:rsid w:val="008846A2"/>
    <w:rsid w:val="00892628"/>
    <w:rsid w:val="00896191"/>
    <w:rsid w:val="008A01E6"/>
    <w:rsid w:val="008A0E24"/>
    <w:rsid w:val="008A244C"/>
    <w:rsid w:val="008A6204"/>
    <w:rsid w:val="008B0C62"/>
    <w:rsid w:val="008B5DC3"/>
    <w:rsid w:val="008B77CA"/>
    <w:rsid w:val="008C0C7E"/>
    <w:rsid w:val="008C4478"/>
    <w:rsid w:val="008C5020"/>
    <w:rsid w:val="008C7393"/>
    <w:rsid w:val="008C7FD6"/>
    <w:rsid w:val="008D7635"/>
    <w:rsid w:val="008F1199"/>
    <w:rsid w:val="008F1C76"/>
    <w:rsid w:val="008F458B"/>
    <w:rsid w:val="008F5708"/>
    <w:rsid w:val="008F66AD"/>
    <w:rsid w:val="00904784"/>
    <w:rsid w:val="00912216"/>
    <w:rsid w:val="009127C4"/>
    <w:rsid w:val="00915714"/>
    <w:rsid w:val="00921BE6"/>
    <w:rsid w:val="00925327"/>
    <w:rsid w:val="0093063C"/>
    <w:rsid w:val="00932987"/>
    <w:rsid w:val="00933B79"/>
    <w:rsid w:val="009348F6"/>
    <w:rsid w:val="009358B5"/>
    <w:rsid w:val="0093648B"/>
    <w:rsid w:val="00936858"/>
    <w:rsid w:val="0093793D"/>
    <w:rsid w:val="00943EA5"/>
    <w:rsid w:val="0094709C"/>
    <w:rsid w:val="00947702"/>
    <w:rsid w:val="009509BB"/>
    <w:rsid w:val="009512FF"/>
    <w:rsid w:val="00953A32"/>
    <w:rsid w:val="00954484"/>
    <w:rsid w:val="00964014"/>
    <w:rsid w:val="0096446B"/>
    <w:rsid w:val="0096651A"/>
    <w:rsid w:val="009719C5"/>
    <w:rsid w:val="009764B4"/>
    <w:rsid w:val="00980881"/>
    <w:rsid w:val="00980D09"/>
    <w:rsid w:val="0098131F"/>
    <w:rsid w:val="00984226"/>
    <w:rsid w:val="00987018"/>
    <w:rsid w:val="009910D7"/>
    <w:rsid w:val="00991CA2"/>
    <w:rsid w:val="009957CC"/>
    <w:rsid w:val="009A0420"/>
    <w:rsid w:val="009A0D05"/>
    <w:rsid w:val="009A2096"/>
    <w:rsid w:val="009A25B4"/>
    <w:rsid w:val="009A38EB"/>
    <w:rsid w:val="009A4843"/>
    <w:rsid w:val="009B1CC1"/>
    <w:rsid w:val="009B3CF0"/>
    <w:rsid w:val="009B4442"/>
    <w:rsid w:val="009B4D21"/>
    <w:rsid w:val="009C02AA"/>
    <w:rsid w:val="009C1AB3"/>
    <w:rsid w:val="009C56F5"/>
    <w:rsid w:val="009C6591"/>
    <w:rsid w:val="009D227A"/>
    <w:rsid w:val="009D37A9"/>
    <w:rsid w:val="009D391B"/>
    <w:rsid w:val="009E3627"/>
    <w:rsid w:val="009E381C"/>
    <w:rsid w:val="009E7399"/>
    <w:rsid w:val="009F02B0"/>
    <w:rsid w:val="009F2EA2"/>
    <w:rsid w:val="00A010BA"/>
    <w:rsid w:val="00A02F68"/>
    <w:rsid w:val="00A0309B"/>
    <w:rsid w:val="00A03485"/>
    <w:rsid w:val="00A03C16"/>
    <w:rsid w:val="00A07843"/>
    <w:rsid w:val="00A147AD"/>
    <w:rsid w:val="00A16702"/>
    <w:rsid w:val="00A16A1B"/>
    <w:rsid w:val="00A1766F"/>
    <w:rsid w:val="00A2065F"/>
    <w:rsid w:val="00A22088"/>
    <w:rsid w:val="00A2600F"/>
    <w:rsid w:val="00A35A17"/>
    <w:rsid w:val="00A41248"/>
    <w:rsid w:val="00A4532C"/>
    <w:rsid w:val="00A466A0"/>
    <w:rsid w:val="00A469A8"/>
    <w:rsid w:val="00A514EB"/>
    <w:rsid w:val="00A51A34"/>
    <w:rsid w:val="00A52E2A"/>
    <w:rsid w:val="00A54582"/>
    <w:rsid w:val="00A65329"/>
    <w:rsid w:val="00A666C8"/>
    <w:rsid w:val="00A70565"/>
    <w:rsid w:val="00A7114B"/>
    <w:rsid w:val="00A71E55"/>
    <w:rsid w:val="00A7295D"/>
    <w:rsid w:val="00A739EC"/>
    <w:rsid w:val="00A75EEB"/>
    <w:rsid w:val="00A7726A"/>
    <w:rsid w:val="00A847CF"/>
    <w:rsid w:val="00A8723F"/>
    <w:rsid w:val="00A90FDD"/>
    <w:rsid w:val="00A92729"/>
    <w:rsid w:val="00A9418C"/>
    <w:rsid w:val="00A945AB"/>
    <w:rsid w:val="00A946C8"/>
    <w:rsid w:val="00A973EE"/>
    <w:rsid w:val="00A9761D"/>
    <w:rsid w:val="00AA34EA"/>
    <w:rsid w:val="00AA4E06"/>
    <w:rsid w:val="00AA6A0C"/>
    <w:rsid w:val="00AB310B"/>
    <w:rsid w:val="00AB4C40"/>
    <w:rsid w:val="00AB6258"/>
    <w:rsid w:val="00AC649F"/>
    <w:rsid w:val="00AD3625"/>
    <w:rsid w:val="00AE394E"/>
    <w:rsid w:val="00AE6B5F"/>
    <w:rsid w:val="00AF4A54"/>
    <w:rsid w:val="00AF658A"/>
    <w:rsid w:val="00B03141"/>
    <w:rsid w:val="00B03851"/>
    <w:rsid w:val="00B0391D"/>
    <w:rsid w:val="00B0428F"/>
    <w:rsid w:val="00B060B2"/>
    <w:rsid w:val="00B10F20"/>
    <w:rsid w:val="00B11AAB"/>
    <w:rsid w:val="00B1305F"/>
    <w:rsid w:val="00B13080"/>
    <w:rsid w:val="00B13C8F"/>
    <w:rsid w:val="00B14F83"/>
    <w:rsid w:val="00B219F6"/>
    <w:rsid w:val="00B2600F"/>
    <w:rsid w:val="00B322A0"/>
    <w:rsid w:val="00B35ED5"/>
    <w:rsid w:val="00B44D0F"/>
    <w:rsid w:val="00B50B09"/>
    <w:rsid w:val="00B51B7F"/>
    <w:rsid w:val="00B52310"/>
    <w:rsid w:val="00B52B67"/>
    <w:rsid w:val="00B56071"/>
    <w:rsid w:val="00B57AE3"/>
    <w:rsid w:val="00B61E90"/>
    <w:rsid w:val="00B61EF0"/>
    <w:rsid w:val="00B648EF"/>
    <w:rsid w:val="00B701BF"/>
    <w:rsid w:val="00B82C1A"/>
    <w:rsid w:val="00B86884"/>
    <w:rsid w:val="00B938B2"/>
    <w:rsid w:val="00B944AF"/>
    <w:rsid w:val="00BA02D0"/>
    <w:rsid w:val="00BA1ED4"/>
    <w:rsid w:val="00BA579B"/>
    <w:rsid w:val="00BA7FAB"/>
    <w:rsid w:val="00BB2CBA"/>
    <w:rsid w:val="00BB434F"/>
    <w:rsid w:val="00BC191D"/>
    <w:rsid w:val="00BC53D3"/>
    <w:rsid w:val="00BC63F6"/>
    <w:rsid w:val="00BD28DC"/>
    <w:rsid w:val="00BF027D"/>
    <w:rsid w:val="00BF18AE"/>
    <w:rsid w:val="00BF3EC4"/>
    <w:rsid w:val="00BF59F3"/>
    <w:rsid w:val="00BF6BC0"/>
    <w:rsid w:val="00BF7A31"/>
    <w:rsid w:val="00BF7AB7"/>
    <w:rsid w:val="00C02E0D"/>
    <w:rsid w:val="00C1340B"/>
    <w:rsid w:val="00C1450D"/>
    <w:rsid w:val="00C17DCB"/>
    <w:rsid w:val="00C21038"/>
    <w:rsid w:val="00C22B54"/>
    <w:rsid w:val="00C25163"/>
    <w:rsid w:val="00C27A44"/>
    <w:rsid w:val="00C3088C"/>
    <w:rsid w:val="00C30DC4"/>
    <w:rsid w:val="00C32419"/>
    <w:rsid w:val="00C3709F"/>
    <w:rsid w:val="00C37427"/>
    <w:rsid w:val="00C41A23"/>
    <w:rsid w:val="00C42894"/>
    <w:rsid w:val="00C43F75"/>
    <w:rsid w:val="00C460B0"/>
    <w:rsid w:val="00C51132"/>
    <w:rsid w:val="00C51D90"/>
    <w:rsid w:val="00C626C9"/>
    <w:rsid w:val="00C6300D"/>
    <w:rsid w:val="00C65DFA"/>
    <w:rsid w:val="00C75254"/>
    <w:rsid w:val="00C825A6"/>
    <w:rsid w:val="00C85BBD"/>
    <w:rsid w:val="00C90066"/>
    <w:rsid w:val="00C90E02"/>
    <w:rsid w:val="00CA5D91"/>
    <w:rsid w:val="00CB4B07"/>
    <w:rsid w:val="00CC3A3A"/>
    <w:rsid w:val="00CC4AEB"/>
    <w:rsid w:val="00CC752A"/>
    <w:rsid w:val="00CD0F4D"/>
    <w:rsid w:val="00CD28AD"/>
    <w:rsid w:val="00CD49F2"/>
    <w:rsid w:val="00CD78E3"/>
    <w:rsid w:val="00CE1CA7"/>
    <w:rsid w:val="00CE4EE4"/>
    <w:rsid w:val="00CF19C3"/>
    <w:rsid w:val="00CF48A9"/>
    <w:rsid w:val="00CF5308"/>
    <w:rsid w:val="00D0068F"/>
    <w:rsid w:val="00D00D76"/>
    <w:rsid w:val="00D03926"/>
    <w:rsid w:val="00D05F40"/>
    <w:rsid w:val="00D100C3"/>
    <w:rsid w:val="00D11D6B"/>
    <w:rsid w:val="00D12FB0"/>
    <w:rsid w:val="00D1359E"/>
    <w:rsid w:val="00D145C1"/>
    <w:rsid w:val="00D14C4D"/>
    <w:rsid w:val="00D16C5A"/>
    <w:rsid w:val="00D16E27"/>
    <w:rsid w:val="00D20DD9"/>
    <w:rsid w:val="00D32935"/>
    <w:rsid w:val="00D33ECF"/>
    <w:rsid w:val="00D3409B"/>
    <w:rsid w:val="00D40187"/>
    <w:rsid w:val="00D40CE0"/>
    <w:rsid w:val="00D45723"/>
    <w:rsid w:val="00D4693E"/>
    <w:rsid w:val="00D52E5F"/>
    <w:rsid w:val="00D54A0D"/>
    <w:rsid w:val="00D61474"/>
    <w:rsid w:val="00D617C8"/>
    <w:rsid w:val="00D621A9"/>
    <w:rsid w:val="00D73D38"/>
    <w:rsid w:val="00D75250"/>
    <w:rsid w:val="00D805CF"/>
    <w:rsid w:val="00D8178E"/>
    <w:rsid w:val="00D839D3"/>
    <w:rsid w:val="00D8447C"/>
    <w:rsid w:val="00D84D76"/>
    <w:rsid w:val="00D8563C"/>
    <w:rsid w:val="00D862A2"/>
    <w:rsid w:val="00D871D2"/>
    <w:rsid w:val="00D90074"/>
    <w:rsid w:val="00D9284D"/>
    <w:rsid w:val="00D9556E"/>
    <w:rsid w:val="00DA1614"/>
    <w:rsid w:val="00DA2CE9"/>
    <w:rsid w:val="00DA3A95"/>
    <w:rsid w:val="00DB1F64"/>
    <w:rsid w:val="00DB28DB"/>
    <w:rsid w:val="00DB5973"/>
    <w:rsid w:val="00DC028C"/>
    <w:rsid w:val="00DC0E79"/>
    <w:rsid w:val="00DC1387"/>
    <w:rsid w:val="00DC49C2"/>
    <w:rsid w:val="00DD2F4F"/>
    <w:rsid w:val="00DD3088"/>
    <w:rsid w:val="00DE1C1E"/>
    <w:rsid w:val="00DE44CA"/>
    <w:rsid w:val="00DF2DD2"/>
    <w:rsid w:val="00DF5A6A"/>
    <w:rsid w:val="00E0084D"/>
    <w:rsid w:val="00E034A5"/>
    <w:rsid w:val="00E07BBB"/>
    <w:rsid w:val="00E15EE8"/>
    <w:rsid w:val="00E2051A"/>
    <w:rsid w:val="00E208D5"/>
    <w:rsid w:val="00E2481B"/>
    <w:rsid w:val="00E24DCF"/>
    <w:rsid w:val="00E267AC"/>
    <w:rsid w:val="00E272B0"/>
    <w:rsid w:val="00E33666"/>
    <w:rsid w:val="00E351FB"/>
    <w:rsid w:val="00E35E1F"/>
    <w:rsid w:val="00E400FE"/>
    <w:rsid w:val="00E41C95"/>
    <w:rsid w:val="00E4286B"/>
    <w:rsid w:val="00E42CCE"/>
    <w:rsid w:val="00E42F5E"/>
    <w:rsid w:val="00E43118"/>
    <w:rsid w:val="00E56E49"/>
    <w:rsid w:val="00E60943"/>
    <w:rsid w:val="00E62771"/>
    <w:rsid w:val="00E63755"/>
    <w:rsid w:val="00E643B3"/>
    <w:rsid w:val="00E65661"/>
    <w:rsid w:val="00E65AC0"/>
    <w:rsid w:val="00E70071"/>
    <w:rsid w:val="00E807D0"/>
    <w:rsid w:val="00E829F6"/>
    <w:rsid w:val="00E85F0E"/>
    <w:rsid w:val="00E90306"/>
    <w:rsid w:val="00E91527"/>
    <w:rsid w:val="00EA3318"/>
    <w:rsid w:val="00EA599A"/>
    <w:rsid w:val="00EA5E33"/>
    <w:rsid w:val="00EA68B5"/>
    <w:rsid w:val="00EB25EB"/>
    <w:rsid w:val="00EC125A"/>
    <w:rsid w:val="00EC4A57"/>
    <w:rsid w:val="00EC7C30"/>
    <w:rsid w:val="00ED0FA1"/>
    <w:rsid w:val="00ED2E46"/>
    <w:rsid w:val="00ED2F1D"/>
    <w:rsid w:val="00ED45A9"/>
    <w:rsid w:val="00ED4A49"/>
    <w:rsid w:val="00EE135B"/>
    <w:rsid w:val="00EE4732"/>
    <w:rsid w:val="00EF2347"/>
    <w:rsid w:val="00EF3351"/>
    <w:rsid w:val="00EF3B49"/>
    <w:rsid w:val="00F04936"/>
    <w:rsid w:val="00F067E8"/>
    <w:rsid w:val="00F12905"/>
    <w:rsid w:val="00F13F58"/>
    <w:rsid w:val="00F16EA1"/>
    <w:rsid w:val="00F17F5D"/>
    <w:rsid w:val="00F22659"/>
    <w:rsid w:val="00F24D4D"/>
    <w:rsid w:val="00F325AE"/>
    <w:rsid w:val="00F32F09"/>
    <w:rsid w:val="00F3350A"/>
    <w:rsid w:val="00F34DBB"/>
    <w:rsid w:val="00F40601"/>
    <w:rsid w:val="00F641FD"/>
    <w:rsid w:val="00F721D5"/>
    <w:rsid w:val="00F73142"/>
    <w:rsid w:val="00F74B6C"/>
    <w:rsid w:val="00F878C5"/>
    <w:rsid w:val="00F95DF3"/>
    <w:rsid w:val="00FA6B8E"/>
    <w:rsid w:val="00FB0715"/>
    <w:rsid w:val="00FB4778"/>
    <w:rsid w:val="00FC09E0"/>
    <w:rsid w:val="00FC12F8"/>
    <w:rsid w:val="00FC4AD0"/>
    <w:rsid w:val="00FC612B"/>
    <w:rsid w:val="00FD36BA"/>
    <w:rsid w:val="00FD393B"/>
    <w:rsid w:val="00FD6E2D"/>
    <w:rsid w:val="00FE08AF"/>
    <w:rsid w:val="00FE1F56"/>
    <w:rsid w:val="00FE51FA"/>
    <w:rsid w:val="00FE5CDF"/>
    <w:rsid w:val="00FE6315"/>
    <w:rsid w:val="00FF4B92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C5A7C-C429-40F4-A291-4DBDB2E3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8C4155B</Template>
  <TotalTime>4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Екатерина Михайловна</dc:creator>
  <cp:lastModifiedBy>Екатерина Новикова</cp:lastModifiedBy>
  <cp:revision>3</cp:revision>
  <cp:lastPrinted>2015-03-12T08:00:00Z</cp:lastPrinted>
  <dcterms:created xsi:type="dcterms:W3CDTF">2015-03-12T13:18:00Z</dcterms:created>
  <dcterms:modified xsi:type="dcterms:W3CDTF">2015-03-16T12:07:00Z</dcterms:modified>
</cp:coreProperties>
</file>