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E5CD3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19594915"/>
      <w:bookmarkStart w:id="1" w:name="_Hlk111818906"/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СОЮЗ АРБИТРАЖНЫХ УПРАВЛЯЮЩИХ</w:t>
      </w:r>
    </w:p>
    <w:p w14:paraId="6D2C06CE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«САМОРЕГУЛИРУЕМАЯ ОРГАНИЗАЦИЯ «ДЕЛО»</w:t>
      </w:r>
    </w:p>
    <w:p w14:paraId="4D0E0C37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(САУ «СРО «ДЕЛО»)</w:t>
      </w:r>
    </w:p>
    <w:p w14:paraId="2EF76BBB" w14:textId="77777777" w:rsidR="00946DDB" w:rsidRPr="00946DDB" w:rsidRDefault="00946DDB" w:rsidP="00946D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5010029544   ОГРН 1035002205919</w:t>
      </w:r>
    </w:p>
    <w:p w14:paraId="64EC9EED" w14:textId="77777777" w:rsidR="00946DDB" w:rsidRPr="00946DDB" w:rsidRDefault="00946DDB" w:rsidP="00946DD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411B40" w14:textId="77777777" w:rsidR="000A66B0" w:rsidRPr="005403EA" w:rsidRDefault="000A66B0" w:rsidP="000A66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Hlk73630375"/>
      <w:bookmarkStart w:id="3" w:name="_Hlk119589655"/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Решения, принятые на</w:t>
      </w:r>
    </w:p>
    <w:p w14:paraId="6EBF4482" w14:textId="77777777" w:rsidR="000A66B0" w:rsidRPr="005403EA" w:rsidRDefault="000A66B0" w:rsidP="000A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заседании Совета САУ «СРО «ДЕЛО»</w:t>
      </w:r>
    </w:p>
    <w:p w14:paraId="3AB41C66" w14:textId="5580E4D7" w:rsidR="000A66B0" w:rsidRPr="005403EA" w:rsidRDefault="003856CA" w:rsidP="000A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2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95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(протокол № </w:t>
      </w:r>
      <w:r w:rsidR="000A6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70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4F587F4A" w14:textId="77777777" w:rsidR="00946DDB" w:rsidRPr="00946DDB" w:rsidRDefault="00946DDB" w:rsidP="00946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733BF0" w14:textId="50E4B1EF" w:rsidR="000177FF" w:rsidRPr="00CB4104" w:rsidRDefault="000177FF" w:rsidP="000177F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ПРОВЕДЕНИЯ: </w:t>
      </w:r>
      <w:r w:rsidR="003856CA">
        <w:rPr>
          <w:rFonts w:ascii="Times New Roman" w:eastAsia="Times New Roman" w:hAnsi="Times New Roman" w:cs="Times New Roman"/>
          <w:sz w:val="28"/>
          <w:szCs w:val="28"/>
          <w:lang w:eastAsia="ru-RU"/>
        </w:rPr>
        <w:t>17 ноября</w:t>
      </w:r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</w:t>
      </w:r>
    </w:p>
    <w:p w14:paraId="38CF2235" w14:textId="20BBCA5E" w:rsidR="000177FF" w:rsidRPr="00CB4104" w:rsidRDefault="000177FF" w:rsidP="000177F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НАЧАЛА ЗАСЕДАНИЯ: </w:t>
      </w:r>
      <w:r w:rsidR="009670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56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96702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</w:t>
      </w:r>
    </w:p>
    <w:p w14:paraId="76B19A86" w14:textId="77777777" w:rsidR="00070DA3" w:rsidRPr="00946DDB" w:rsidRDefault="00070DA3" w:rsidP="00070DA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6DD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Москва, Хорошевское шоссе, д. 32А, офис 300.</w:t>
      </w:r>
    </w:p>
    <w:p w14:paraId="1681F367" w14:textId="77777777" w:rsidR="00070DA3" w:rsidRPr="00946DDB" w:rsidRDefault="00070DA3" w:rsidP="00070DA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37F7A" w14:textId="77777777" w:rsidR="00070DA3" w:rsidRPr="00593696" w:rsidRDefault="00070DA3" w:rsidP="00070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заседания – Председатель Совета САУ «СРО «ДЕЛО» А.Н. Ланцов</w:t>
      </w:r>
    </w:p>
    <w:p w14:paraId="0E1E229F" w14:textId="77777777" w:rsidR="00070DA3" w:rsidRPr="00593696" w:rsidRDefault="00070DA3" w:rsidP="00070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заседания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Алпатиков</w:t>
      </w:r>
      <w:proofErr w:type="spellEnd"/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22E330" w14:textId="77777777" w:rsidR="00070DA3" w:rsidRPr="00593696" w:rsidRDefault="00070DA3" w:rsidP="00070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Подсчет голосов осуществляет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Алпатиков</w:t>
      </w:r>
      <w:proofErr w:type="spellEnd"/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D0562D" w14:textId="77777777" w:rsidR="00177210" w:rsidRPr="00593696" w:rsidRDefault="00177210" w:rsidP="0017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11218" w14:textId="62F8F690" w:rsidR="00D65DCE" w:rsidRDefault="00D65DCE" w:rsidP="00D65DC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bookmarkEnd w:id="0"/>
    <w:bookmarkEnd w:id="1"/>
    <w:bookmarkEnd w:id="2"/>
    <w:bookmarkEnd w:id="3"/>
    <w:p w14:paraId="7958271E" w14:textId="77777777" w:rsidR="00277734" w:rsidRPr="00991728" w:rsidRDefault="00277734" w:rsidP="00277734">
      <w:pPr>
        <w:numPr>
          <w:ilvl w:val="0"/>
          <w:numId w:val="2"/>
        </w:numPr>
        <w:tabs>
          <w:tab w:val="left" w:pos="567"/>
          <w:tab w:val="left" w:pos="993"/>
        </w:tabs>
        <w:snapToGri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заявлений о приеме в члены САУ «СРО «ДЕЛО».</w:t>
      </w:r>
    </w:p>
    <w:p w14:paraId="45E1A468" w14:textId="77777777" w:rsidR="00277734" w:rsidRPr="00991728" w:rsidRDefault="00277734" w:rsidP="00277734">
      <w:pPr>
        <w:tabs>
          <w:tab w:val="left" w:pos="142"/>
          <w:tab w:val="left" w:pos="709"/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4" w:name="_Hlk151038993"/>
      <w:r w:rsidRPr="009917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 Рассмотрение заявлений о выходе из членов САУ «СРО «ДЕЛО».</w:t>
      </w:r>
      <w:r w:rsidRPr="00991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91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91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91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исключении арбитражных управляющих из членов САУ «СРО «ДЕЛО» за неисполнение требований пункта 5.5 Устава САУ «СРО «ДЕЛО», выразившееся в неоднократном нарушении обязанности по уплате членских взносов.</w:t>
      </w:r>
    </w:p>
    <w:p w14:paraId="7C6D0304" w14:textId="77777777" w:rsidR="00277734" w:rsidRPr="00991728" w:rsidRDefault="00277734" w:rsidP="00277734">
      <w:pPr>
        <w:numPr>
          <w:ilvl w:val="0"/>
          <w:numId w:val="3"/>
        </w:numPr>
        <w:tabs>
          <w:tab w:val="left" w:pos="567"/>
          <w:tab w:val="left" w:pos="709"/>
          <w:tab w:val="left" w:pos="993"/>
        </w:tabs>
        <w:snapToGri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Hlk151126055"/>
      <w:r w:rsidRPr="00991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исключении арбитражных управляющих из членов САУ «СРО «ДЕЛО» за неисполнение 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арбитражного управляющего.</w:t>
      </w:r>
    </w:p>
    <w:bookmarkEnd w:id="5"/>
    <w:p w14:paraId="7D19BD77" w14:textId="77777777" w:rsidR="00277734" w:rsidRPr="00991728" w:rsidRDefault="00277734" w:rsidP="00277734">
      <w:pPr>
        <w:numPr>
          <w:ilvl w:val="0"/>
          <w:numId w:val="3"/>
        </w:numPr>
        <w:tabs>
          <w:tab w:val="left" w:pos="993"/>
        </w:tabs>
        <w:snapToGri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Согласование сметы САУ «СРО «ДЕЛО» на 2024 год.</w:t>
      </w:r>
    </w:p>
    <w:p w14:paraId="5F8678BD" w14:textId="77777777" w:rsidR="00277734" w:rsidRPr="00991728" w:rsidRDefault="00277734" w:rsidP="00277734">
      <w:pPr>
        <w:numPr>
          <w:ilvl w:val="0"/>
          <w:numId w:val="3"/>
        </w:numPr>
        <w:tabs>
          <w:tab w:val="left" w:pos="993"/>
        </w:tabs>
        <w:snapToGri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очередного Общего собрания членов САУ «СРО «ДЕЛО».</w:t>
      </w:r>
    </w:p>
    <w:p w14:paraId="44D2C3E6" w14:textId="77777777" w:rsidR="00277734" w:rsidRPr="00991728" w:rsidRDefault="00277734" w:rsidP="00277734">
      <w:pPr>
        <w:numPr>
          <w:ilvl w:val="0"/>
          <w:numId w:val="3"/>
        </w:numPr>
        <w:tabs>
          <w:tab w:val="left" w:pos="993"/>
        </w:tabs>
        <w:snapToGri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повестке дня очередного Общего собрания членов САУ «СРО «ДЕЛО».</w:t>
      </w:r>
    </w:p>
    <w:p w14:paraId="64B23534" w14:textId="77777777" w:rsidR="00277734" w:rsidRPr="00991728" w:rsidRDefault="00277734" w:rsidP="0027773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917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 Р О Е К Т)</w:t>
      </w:r>
    </w:p>
    <w:p w14:paraId="23B00640" w14:textId="77777777" w:rsidR="00277734" w:rsidRPr="00991728" w:rsidRDefault="00277734" w:rsidP="0027773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1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</w:t>
      </w:r>
    </w:p>
    <w:p w14:paraId="32EC907B" w14:textId="77777777" w:rsidR="00277734" w:rsidRPr="00991728" w:rsidRDefault="00277734" w:rsidP="0027773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1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очередного Общего собрания членов САУ «СРО «ДЕЛО»</w:t>
      </w:r>
    </w:p>
    <w:p w14:paraId="386F803F" w14:textId="77777777" w:rsidR="00277734" w:rsidRPr="00991728" w:rsidRDefault="00277734" w:rsidP="00277734">
      <w:pPr>
        <w:numPr>
          <w:ilvl w:val="0"/>
          <w:numId w:val="1"/>
        </w:numPr>
        <w:tabs>
          <w:tab w:val="clear" w:pos="720"/>
          <w:tab w:val="num" w:pos="284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_Hlk150935407"/>
      <w:r w:rsidRPr="00991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Утверждение отчета постоянно действующего коллегиального органа управления (Совета) САУ «СРО «ДЕЛО» о результатах организационной деятельности в 2023 году.</w:t>
      </w:r>
    </w:p>
    <w:p w14:paraId="2897C841" w14:textId="77777777" w:rsidR="00277734" w:rsidRPr="00991728" w:rsidRDefault="00277734" w:rsidP="0027773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Ответственный</w:t>
      </w:r>
      <w:r w:rsidRPr="00991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Председатель Совета САУ «СРО «ДЕЛО» А.Н. Ланцов</w:t>
      </w:r>
    </w:p>
    <w:p w14:paraId="61EA3782" w14:textId="77777777" w:rsidR="00277734" w:rsidRPr="00991728" w:rsidRDefault="00277734" w:rsidP="00277734">
      <w:pPr>
        <w:numPr>
          <w:ilvl w:val="0"/>
          <w:numId w:val="1"/>
        </w:numPr>
        <w:tabs>
          <w:tab w:val="clear" w:pos="720"/>
          <w:tab w:val="num" w:pos="284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91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Утверждение отчета постоянно действующего единоличного исполнительного органа (Директора) САУ «СРО «ДЕЛО» о результатах хозяйственной и иной деятельности в 2023 году.</w:t>
      </w:r>
    </w:p>
    <w:p w14:paraId="71606485" w14:textId="77777777" w:rsidR="00277734" w:rsidRPr="00991728" w:rsidRDefault="00277734" w:rsidP="0027773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Ответственный</w:t>
      </w:r>
      <w:r w:rsidRPr="00991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</w:t>
      </w:r>
      <w:r w:rsidRPr="00991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Директор САУ «СРО «ДЕЛО» Ю.В. Мыльников </w:t>
      </w:r>
    </w:p>
    <w:p w14:paraId="19FD2A8B" w14:textId="77777777" w:rsidR="00277734" w:rsidRPr="00991728" w:rsidRDefault="00277734" w:rsidP="00277734">
      <w:pPr>
        <w:numPr>
          <w:ilvl w:val="0"/>
          <w:numId w:val="1"/>
        </w:numPr>
        <w:tabs>
          <w:tab w:val="clear" w:pos="720"/>
          <w:tab w:val="num" w:pos="284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91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Утверждение сметы финансово-хозяйственной деятельности САУ «СРО «ДЕЛО» на 2024 год. </w:t>
      </w:r>
    </w:p>
    <w:p w14:paraId="2055E373" w14:textId="77777777" w:rsidR="00277734" w:rsidRPr="00991728" w:rsidRDefault="00277734" w:rsidP="0027773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Ответственный</w:t>
      </w:r>
      <w:r w:rsidRPr="00991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главный бухгалтер САУ «СРО «ДЕЛО» А.С. Ланцова  </w:t>
      </w:r>
    </w:p>
    <w:p w14:paraId="1A037B29" w14:textId="77777777" w:rsidR="00277734" w:rsidRPr="00991728" w:rsidRDefault="00277734" w:rsidP="00277734">
      <w:pPr>
        <w:numPr>
          <w:ilvl w:val="0"/>
          <w:numId w:val="1"/>
        </w:numPr>
        <w:tabs>
          <w:tab w:val="clear" w:pos="720"/>
          <w:tab w:val="num" w:pos="284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9172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Внесение изменений в Меры дисциплинарного воздействия, порядок и основания их применения в отношении членов САУ «СРО «ДЕЛО».</w:t>
      </w:r>
    </w:p>
    <w:p w14:paraId="12989935" w14:textId="77777777" w:rsidR="00277734" w:rsidRPr="00991728" w:rsidRDefault="00277734" w:rsidP="0027773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Ответственный</w:t>
      </w:r>
      <w:r w:rsidRPr="009917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 Председатель Совета САУ «СРО «ДЕЛО» А.Н. Ланцов</w:t>
      </w:r>
    </w:p>
    <w:bookmarkEnd w:id="6"/>
    <w:p w14:paraId="033A3A68" w14:textId="77777777" w:rsidR="00277734" w:rsidRPr="00991728" w:rsidRDefault="00277734" w:rsidP="00277734">
      <w:pPr>
        <w:tabs>
          <w:tab w:val="left" w:pos="709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BDF6B70" w14:textId="77777777" w:rsidR="00277734" w:rsidRPr="00991728" w:rsidRDefault="00277734" w:rsidP="00277734">
      <w:pPr>
        <w:tabs>
          <w:tab w:val="left" w:pos="567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91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Об аккредитации в качестве оператора электронной площадки.</w:t>
      </w:r>
    </w:p>
    <w:p w14:paraId="7529A8B7" w14:textId="77777777" w:rsidR="00277734" w:rsidRPr="00991728" w:rsidRDefault="00277734" w:rsidP="00277734">
      <w:pPr>
        <w:tabs>
          <w:tab w:val="left" w:pos="142"/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91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9. Об аккредитации в качестве страховой организации для страхования ответственности арбитражных управляющих.           </w:t>
      </w:r>
    </w:p>
    <w:p w14:paraId="5A3A5D27" w14:textId="77777777" w:rsidR="00277734" w:rsidRPr="00991728" w:rsidRDefault="00277734" w:rsidP="00277734">
      <w:pPr>
        <w:numPr>
          <w:ilvl w:val="0"/>
          <w:numId w:val="4"/>
        </w:numPr>
        <w:tabs>
          <w:tab w:val="left" w:pos="142"/>
          <w:tab w:val="left" w:pos="567"/>
          <w:tab w:val="left" w:pos="1134"/>
        </w:tabs>
        <w:snapToGrid w:val="0"/>
        <w:spacing w:after="0" w:line="240" w:lineRule="auto"/>
        <w:ind w:left="0" w:right="200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9172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Одобрение сделки, превышающей 100 000 (рублей).</w:t>
      </w:r>
    </w:p>
    <w:p w14:paraId="0C1497EF" w14:textId="77777777" w:rsidR="00277734" w:rsidRPr="00991728" w:rsidRDefault="00277734" w:rsidP="00277734">
      <w:pPr>
        <w:numPr>
          <w:ilvl w:val="0"/>
          <w:numId w:val="4"/>
        </w:numPr>
        <w:tabs>
          <w:tab w:val="left" w:pos="142"/>
          <w:tab w:val="left" w:pos="567"/>
          <w:tab w:val="left" w:pos="1134"/>
        </w:tabs>
        <w:snapToGri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Hlk151452065"/>
      <w:r w:rsidRPr="00991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Разное.</w:t>
      </w:r>
    </w:p>
    <w:bookmarkEnd w:id="4"/>
    <w:bookmarkEnd w:id="7"/>
    <w:p w14:paraId="4043924C" w14:textId="77777777" w:rsidR="00525FDB" w:rsidRDefault="00525FDB" w:rsidP="00463778">
      <w:pPr>
        <w:tabs>
          <w:tab w:val="left" w:pos="142"/>
          <w:tab w:val="left" w:pos="567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732E43" w14:textId="7500F1A7" w:rsidR="00463778" w:rsidRPr="00463778" w:rsidRDefault="00463778" w:rsidP="00463778">
      <w:pPr>
        <w:tabs>
          <w:tab w:val="left" w:pos="142"/>
          <w:tab w:val="left" w:pos="567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63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первому вопросу повестки дня решили:</w:t>
      </w:r>
      <w:r w:rsidRPr="004637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14:paraId="4515E5F7" w14:textId="2992E419" w:rsidR="00277734" w:rsidRDefault="00277734" w:rsidP="00277734">
      <w:pPr>
        <w:shd w:val="clear" w:color="auto" w:fill="FFFFFF"/>
        <w:tabs>
          <w:tab w:val="left" w:pos="0"/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bookmarkStart w:id="8" w:name="_Hlk146637005"/>
      <w:bookmarkStart w:id="9" w:name="_Hlk138770365"/>
      <w:r w:rsidRPr="0027773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1.1</w:t>
      </w:r>
      <w:r w:rsidRPr="00593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Принять в члены САУ «СРО «ДЕЛО» </w:t>
      </w:r>
      <w:bookmarkEnd w:id="8"/>
      <w:proofErr w:type="spellStart"/>
      <w:r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Купцова</w:t>
      </w:r>
      <w:proofErr w:type="spellEnd"/>
      <w:r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Виталия Викторовича</w:t>
      </w:r>
      <w:r w:rsidRPr="00593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14:paraId="4A741DEF" w14:textId="03456CDA" w:rsidR="00277734" w:rsidRDefault="00277734" w:rsidP="00277734">
      <w:pPr>
        <w:shd w:val="clear" w:color="auto" w:fill="FFFFFF"/>
        <w:tabs>
          <w:tab w:val="left" w:pos="0"/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bookmarkStart w:id="10" w:name="_Hlk146637028"/>
      <w:r w:rsidRPr="002244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1.2</w:t>
      </w:r>
      <w:r w:rsidRPr="00593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Принять в члены САУ «СРО «ДЕЛО» </w:t>
      </w:r>
      <w:bookmarkEnd w:id="10"/>
      <w:r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Коробова Сергея Сергеевича</w:t>
      </w:r>
      <w:r w:rsidRPr="00593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14:paraId="64E966DC" w14:textId="63AD39E1" w:rsidR="00967028" w:rsidRPr="00CB4104" w:rsidRDefault="00967028" w:rsidP="00967028">
      <w:pPr>
        <w:shd w:val="clear" w:color="auto" w:fill="FFFFFF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2A5DA647" w14:textId="5F948212" w:rsidR="00463778" w:rsidRPr="00CB4104" w:rsidRDefault="00463778" w:rsidP="00463778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По второму вопросу повестки дня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решили:</w:t>
      </w:r>
    </w:p>
    <w:p w14:paraId="66E60866" w14:textId="77777777" w:rsidR="00277734" w:rsidRPr="00CB4104" w:rsidRDefault="00277734" w:rsidP="00277734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 w:rsidRPr="00277734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 xml:space="preserve"> </w:t>
      </w:r>
      <w:r w:rsidRPr="00CB410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Исключить арбитражного управляющего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Милюкова Дениса Витальевича</w:t>
      </w:r>
      <w:r w:rsidRPr="00CB410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(регистрационный номер в реестре арбитражных управляющих – членов Союза 0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01</w:t>
      </w:r>
      <w:r w:rsidRPr="00CB410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307</w:t>
      </w:r>
      <w:r w:rsidRPr="00CB410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22</w:t>
      </w:r>
      <w:r w:rsidRPr="00CB410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, номер в сводном государственном реестре арбитражных управляющих 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21918</w:t>
      </w:r>
      <w:r w:rsidRPr="00CB410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) из членов САУ «СРО «ДЕЛО» по собственному желанию на основании пункта 7.6 Устава САУ «СРО «ДЕЛО» и пункта 6.1 Условий членства в САУ «СРО «ДЕЛО».</w:t>
      </w:r>
    </w:p>
    <w:p w14:paraId="423AA3DD" w14:textId="77777777" w:rsidR="00463778" w:rsidRPr="00CB4104" w:rsidRDefault="00463778" w:rsidP="00463778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15EE4" w14:textId="77777777" w:rsidR="00463778" w:rsidRDefault="00463778" w:rsidP="00463778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 w:rsidRPr="00CB41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третьему</w:t>
      </w: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решили:</w:t>
      </w:r>
    </w:p>
    <w:p w14:paraId="6A3E3376" w14:textId="77777777" w:rsidR="00277734" w:rsidRPr="00CB4104" w:rsidRDefault="00277734" w:rsidP="00277734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11" w:name="_Hlk146637137"/>
      <w:r w:rsidRPr="002777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</w:t>
      </w:r>
      <w:r w:rsidRPr="00CB4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Отложить рассмотрение вопроса </w:t>
      </w:r>
      <w:bookmarkEnd w:id="11"/>
      <w:r w:rsidRPr="00CB4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 исключении </w:t>
      </w:r>
      <w:r w:rsidRPr="00D51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Иванов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51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А.Л.,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Гришина С.А. </w:t>
      </w:r>
      <w:r w:rsidRPr="00CB41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 следующего заседания Совета Союза.</w:t>
      </w:r>
    </w:p>
    <w:p w14:paraId="6F4935FE" w14:textId="77777777" w:rsidR="00277734" w:rsidRDefault="00277734" w:rsidP="00277734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77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4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довлетворить заявление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Гришина</w:t>
      </w:r>
      <w:r w:rsidRPr="00D51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D51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.А.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429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дополнительного времени для уплаты членских взносов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ABB991" w14:textId="7DD75106" w:rsidR="00463778" w:rsidRDefault="00463778" w:rsidP="00525FDB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F344A" w14:textId="3B4B26B8" w:rsidR="00463778" w:rsidRDefault="00463778" w:rsidP="00463778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четвертому</w:t>
      </w: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решили:</w:t>
      </w:r>
    </w:p>
    <w:p w14:paraId="51D65E3F" w14:textId="77777777" w:rsidR="00277734" w:rsidRPr="007032E0" w:rsidRDefault="00277734" w:rsidP="00277734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12" w:name="_Hlk117680787"/>
      <w:bookmarkEnd w:id="9"/>
      <w:r w:rsidRPr="002777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</w:t>
      </w:r>
      <w:r w:rsidRPr="00551D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бъявить арбитражн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ому</w:t>
      </w:r>
      <w:r w:rsidRPr="00551D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управляющ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ему</w:t>
      </w:r>
      <w:r w:rsidRPr="00551D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Горбуновой И.Ю</w:t>
      </w:r>
      <w:r w:rsidRPr="00551D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предупреждение</w:t>
      </w:r>
      <w:r w:rsidRPr="00551D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указать на необходимость </w:t>
      </w:r>
      <w:bookmarkEnd w:id="12"/>
      <w:r w:rsidRPr="00551D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заблаговременно принимать меры по направлению заявления в страховые компании и оплате страховой премии в целях своевременного заключения договора страхования ответственности арбитражного управляющего в связи с истечением срока действия, а также неукоснительно соблюдать требования законодательства.</w:t>
      </w:r>
    </w:p>
    <w:p w14:paraId="7DF72ACE" w14:textId="6629D208" w:rsidR="00463778" w:rsidRPr="00CB4104" w:rsidRDefault="00463778" w:rsidP="00967028">
      <w:pPr>
        <w:tabs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</w:pPr>
    </w:p>
    <w:p w14:paraId="7AB04B90" w14:textId="6F44F9FF" w:rsidR="00463778" w:rsidRDefault="00463778" w:rsidP="00463778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3" w:name="_Hlk138772261"/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пятому</w:t>
      </w: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решили:</w:t>
      </w:r>
    </w:p>
    <w:bookmarkEnd w:id="13"/>
    <w:p w14:paraId="41D540A0" w14:textId="78C7C789" w:rsidR="00277734" w:rsidRPr="009B5B3D" w:rsidRDefault="00277734" w:rsidP="00277734">
      <w:pPr>
        <w:shd w:val="clear" w:color="auto" w:fill="FFFFFF"/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9B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B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огласовать </w:t>
      </w:r>
      <w:r w:rsidRPr="009B5B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проект </w:t>
      </w:r>
      <w:r w:rsidRPr="009B5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сметы финансово-хозяйственной деятельности Союза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B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целях представления очередному Общему собранию членов Союза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</w:t>
      </w:r>
      <w:r w:rsidRPr="009B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B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5287DBC8" w14:textId="729CA8D3" w:rsidR="00463778" w:rsidRDefault="00463778" w:rsidP="00967028">
      <w:pPr>
        <w:shd w:val="clear" w:color="auto" w:fill="FFFFFF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099FBBB" w14:textId="542B377D" w:rsidR="00463778" w:rsidRDefault="00463778" w:rsidP="00463778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4" w:name="_Hlk151715828"/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шестому</w:t>
      </w: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решили:</w:t>
      </w:r>
    </w:p>
    <w:bookmarkEnd w:id="14"/>
    <w:p w14:paraId="0ACDB41B" w14:textId="39437076" w:rsidR="00277734" w:rsidRPr="000E767D" w:rsidRDefault="00277734" w:rsidP="0027773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767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6.1</w:t>
      </w:r>
      <w:r w:rsidRPr="000E7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Определить датой проведения Общего собрания членов </w:t>
      </w:r>
      <w:bookmarkStart w:id="15" w:name="_Hlk150935305"/>
      <w:r w:rsidRPr="000E7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САУ «СРО «ДЕЛО» </w:t>
      </w:r>
      <w:bookmarkEnd w:id="15"/>
      <w:r w:rsidRPr="000E7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(дата окончания приема бюллетеней)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0E7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января</w:t>
      </w:r>
      <w:r w:rsidRPr="000E7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0E7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форме заочного голосования.</w:t>
      </w:r>
    </w:p>
    <w:p w14:paraId="10832AB5" w14:textId="635AD3E2" w:rsidR="00277734" w:rsidRPr="000E767D" w:rsidRDefault="00277734" w:rsidP="0027773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767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6.2</w:t>
      </w:r>
      <w:r w:rsidRPr="000E7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Поручить аппарату САУ «СРО «ДЕЛО» в срок до 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E7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декабря</w:t>
      </w:r>
      <w:r w:rsidRPr="000E7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2023 года путем направления в адрес член</w:t>
      </w:r>
      <w:r w:rsidR="00CE069A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0E7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САУ «СРО «ДЕЛО» посредством электронной почты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E767D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о проведении очередного Общего собрания членов САУ «СРО «ДЕЛО»</w:t>
      </w:r>
      <w:r w:rsidRPr="000E767D">
        <w:rPr>
          <w:rFonts w:ascii="Times New Roman" w:eastAsia="Times New Roman" w:hAnsi="Times New Roman" w:cs="Times New Roman"/>
          <w:sz w:val="28"/>
          <w:szCs w:val="28"/>
        </w:rPr>
        <w:t xml:space="preserve"> в форме заочного голосования</w:t>
      </w:r>
      <w:r w:rsidRPr="000E767D">
        <w:rPr>
          <w:rFonts w:ascii="Times New Roman" w:eastAsia="Calibri" w:hAnsi="Times New Roman" w:cs="Times New Roman"/>
          <w:sz w:val="28"/>
          <w:szCs w:val="28"/>
          <w:lang w:eastAsia="ru-RU"/>
        </w:rPr>
        <w:t>, бюллетень для голосования по вопросам повестки дня очередного Общего собрания членов САУ «СРО «ДЕЛО», а также материалы, подлежащие рассмотрению на очередном Общем собрании членов САУ «СРО «ДЕЛО».</w:t>
      </w:r>
    </w:p>
    <w:p w14:paraId="130A0C64" w14:textId="77777777" w:rsidR="00277734" w:rsidRPr="000E767D" w:rsidRDefault="00277734" w:rsidP="00277734">
      <w:pPr>
        <w:tabs>
          <w:tab w:val="left" w:pos="1134"/>
        </w:tabs>
        <w:snapToGri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E767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6.3</w:t>
      </w:r>
      <w:r w:rsidRPr="000E76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Утвердить Счетную комиссию для подсчета голосов и подведения итогов голосования по вопросам повестки дня очередного Общего собрания членов </w:t>
      </w:r>
      <w:r w:rsidRPr="000E7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САУ «СРО «ДЕЛО»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18</w:t>
      </w:r>
      <w:r w:rsidRPr="000E76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01</w:t>
      </w:r>
      <w:r w:rsidRPr="000E76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</w:t>
      </w:r>
      <w:r w:rsidRPr="000E76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из трех человек в следующем составе:</w:t>
      </w:r>
    </w:p>
    <w:p w14:paraId="038A195F" w14:textId="77777777" w:rsidR="00277734" w:rsidRPr="000E767D" w:rsidRDefault="00277734" w:rsidP="00277734">
      <w:pPr>
        <w:tabs>
          <w:tab w:val="left" w:pos="1134"/>
        </w:tabs>
        <w:snapToGri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E76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Мыльников Ю.В. – Председатель комиссии</w:t>
      </w:r>
    </w:p>
    <w:p w14:paraId="63FBF819" w14:textId="77777777" w:rsidR="00277734" w:rsidRPr="000E767D" w:rsidRDefault="00277734" w:rsidP="00277734">
      <w:pPr>
        <w:tabs>
          <w:tab w:val="left" w:pos="1134"/>
        </w:tabs>
        <w:snapToGri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E76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Ланцова А.С.;</w:t>
      </w:r>
    </w:p>
    <w:p w14:paraId="5469C5D3" w14:textId="77777777" w:rsidR="00277734" w:rsidRPr="000E767D" w:rsidRDefault="00277734" w:rsidP="00277734">
      <w:pPr>
        <w:tabs>
          <w:tab w:val="left" w:pos="1134"/>
        </w:tabs>
        <w:snapToGri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6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proofErr w:type="spellStart"/>
      <w:r w:rsidRPr="000E76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Алпатиков</w:t>
      </w:r>
      <w:proofErr w:type="spellEnd"/>
      <w:r w:rsidRPr="000E76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А.В.</w:t>
      </w:r>
    </w:p>
    <w:p w14:paraId="78D71B52" w14:textId="36CCE98A" w:rsidR="00277734" w:rsidRPr="000E767D" w:rsidRDefault="00277734" w:rsidP="00277734">
      <w:pPr>
        <w:tabs>
          <w:tab w:val="left" w:pos="709"/>
          <w:tab w:val="left" w:pos="993"/>
          <w:tab w:val="left" w:pos="1134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76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6.4</w:t>
      </w:r>
      <w:r w:rsidRPr="000E76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Утвердить Председател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ем</w:t>
      </w:r>
      <w:r w:rsidRPr="000E76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E06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0E76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бщего собрания</w:t>
      </w:r>
      <w:r w:rsidR="00CE06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членов Союза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Ланцова А.Н.</w:t>
      </w:r>
      <w:r w:rsidRPr="000E76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секретаря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E76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общего собрания</w:t>
      </w:r>
      <w:r w:rsidRPr="00C64C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Базарнова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</w:t>
      </w:r>
      <w:r w:rsidRPr="000E76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</w:t>
      </w:r>
    </w:p>
    <w:p w14:paraId="6F4019AA" w14:textId="77777777" w:rsidR="00277734" w:rsidRPr="000E767D" w:rsidRDefault="00277734" w:rsidP="00277734">
      <w:pPr>
        <w:tabs>
          <w:tab w:val="left" w:pos="709"/>
          <w:tab w:val="left" w:pos="993"/>
          <w:tab w:val="left" w:pos="1134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76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6.5</w:t>
      </w:r>
      <w:r w:rsidRPr="000E76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Утвердить бюллетень для голосования.</w:t>
      </w:r>
    </w:p>
    <w:p w14:paraId="092578C9" w14:textId="77777777" w:rsidR="00277734" w:rsidRPr="000E767D" w:rsidRDefault="00277734" w:rsidP="00277734">
      <w:pPr>
        <w:tabs>
          <w:tab w:val="left" w:pos="851"/>
          <w:tab w:val="left" w:pos="993"/>
          <w:tab w:val="left" w:pos="1134"/>
        </w:tabs>
        <w:spacing w:after="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734">
        <w:rPr>
          <w:rFonts w:ascii="Times New Roman" w:eastAsia="Times New Roman" w:hAnsi="Times New Roman" w:cs="Times New Roman"/>
          <w:b/>
          <w:bCs/>
          <w:sz w:val="28"/>
          <w:szCs w:val="28"/>
        </w:rPr>
        <w:t>6.6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67D">
        <w:rPr>
          <w:rFonts w:ascii="Times New Roman" w:eastAsia="Times New Roman" w:hAnsi="Times New Roman" w:cs="Times New Roman"/>
          <w:sz w:val="28"/>
          <w:szCs w:val="28"/>
        </w:rPr>
        <w:t xml:space="preserve">После принятия решения по вопросам, вынесенным на заочное голосование, член </w:t>
      </w:r>
      <w:r w:rsidRPr="000E7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САУ «СРО «ДЕЛО» </w:t>
      </w:r>
      <w:r w:rsidRPr="000E767D">
        <w:rPr>
          <w:rFonts w:ascii="Times New Roman" w:eastAsia="Times New Roman" w:hAnsi="Times New Roman" w:cs="Times New Roman"/>
          <w:sz w:val="28"/>
          <w:szCs w:val="28"/>
        </w:rPr>
        <w:t xml:space="preserve">обязан заполнить бюллетень для голосования, и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обеспечить получение</w:t>
      </w:r>
      <w:r w:rsidRPr="000E767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0E7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САУ «СРО «ДЕЛО» </w:t>
      </w:r>
      <w:r w:rsidRPr="000E767D">
        <w:rPr>
          <w:rFonts w:ascii="Times New Roman" w:eastAsia="Times New Roman" w:hAnsi="Times New Roman" w:cs="Times New Roman"/>
          <w:sz w:val="28"/>
          <w:szCs w:val="28"/>
        </w:rPr>
        <w:t xml:space="preserve">не позднее, </w:t>
      </w:r>
      <w:r>
        <w:rPr>
          <w:rFonts w:ascii="Times New Roman" w:eastAsia="Times New Roman" w:hAnsi="Times New Roman" w:cs="Times New Roman"/>
          <w:sz w:val="28"/>
          <w:szCs w:val="28"/>
        </w:rPr>
        <w:t>17.01.2024</w:t>
      </w:r>
      <w:r w:rsidRPr="000E76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D976B64" w14:textId="77777777" w:rsidR="00277734" w:rsidRPr="000E767D" w:rsidRDefault="00277734" w:rsidP="00277734">
      <w:pPr>
        <w:tabs>
          <w:tab w:val="left" w:pos="851"/>
          <w:tab w:val="left" w:pos="993"/>
          <w:tab w:val="left" w:pos="1134"/>
        </w:tabs>
        <w:spacing w:after="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734">
        <w:rPr>
          <w:rFonts w:ascii="Times New Roman" w:eastAsia="Times New Roman" w:hAnsi="Times New Roman" w:cs="Times New Roman"/>
          <w:b/>
          <w:bCs/>
          <w:sz w:val="28"/>
          <w:szCs w:val="28"/>
        </w:rPr>
        <w:t>6.7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67D">
        <w:rPr>
          <w:rFonts w:ascii="Times New Roman" w:eastAsia="Times New Roman" w:hAnsi="Times New Roman" w:cs="Times New Roman"/>
          <w:sz w:val="28"/>
          <w:szCs w:val="28"/>
        </w:rPr>
        <w:t xml:space="preserve">День, предшествующий дате проведения подсчета голосов по итогам заочного голосования, является датой окончания приема бюллетеней, присланных членами </w:t>
      </w:r>
      <w:r w:rsidRPr="000E7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САУ «СРО «ДЕЛО» </w:t>
      </w:r>
      <w:r w:rsidRPr="000E767D">
        <w:rPr>
          <w:rFonts w:ascii="Times New Roman" w:eastAsia="Times New Roman" w:hAnsi="Times New Roman" w:cs="Times New Roman"/>
          <w:sz w:val="28"/>
          <w:szCs w:val="28"/>
        </w:rPr>
        <w:t xml:space="preserve">на заочное голосование.  </w:t>
      </w:r>
    </w:p>
    <w:p w14:paraId="34FFDA42" w14:textId="77777777" w:rsidR="00277734" w:rsidRPr="000E767D" w:rsidRDefault="00277734" w:rsidP="00277734">
      <w:pPr>
        <w:tabs>
          <w:tab w:val="left" w:pos="851"/>
          <w:tab w:val="left" w:pos="993"/>
          <w:tab w:val="left" w:pos="1134"/>
        </w:tabs>
        <w:spacing w:after="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734">
        <w:rPr>
          <w:rFonts w:ascii="Times New Roman" w:eastAsia="Times New Roman" w:hAnsi="Times New Roman" w:cs="Times New Roman"/>
          <w:b/>
          <w:bCs/>
          <w:sz w:val="28"/>
          <w:szCs w:val="28"/>
        </w:rPr>
        <w:t>6.8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67D">
        <w:rPr>
          <w:rFonts w:ascii="Times New Roman" w:eastAsia="Times New Roman" w:hAnsi="Times New Roman" w:cs="Times New Roman"/>
          <w:sz w:val="28"/>
          <w:szCs w:val="28"/>
        </w:rPr>
        <w:t xml:space="preserve">По итогам заочного голосования составляется протокол об итогах заочного голосования, который подписывается членами Счетной комиссии.  </w:t>
      </w:r>
    </w:p>
    <w:p w14:paraId="5664E46D" w14:textId="77777777" w:rsidR="00277734" w:rsidRPr="000E767D" w:rsidRDefault="00277734" w:rsidP="00277734">
      <w:pPr>
        <w:tabs>
          <w:tab w:val="left" w:pos="851"/>
          <w:tab w:val="left" w:pos="993"/>
          <w:tab w:val="left" w:pos="1134"/>
        </w:tabs>
        <w:spacing w:after="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67D">
        <w:rPr>
          <w:rFonts w:ascii="Times New Roman" w:eastAsia="Times New Roman" w:hAnsi="Times New Roman" w:cs="Times New Roman"/>
          <w:sz w:val="28"/>
          <w:szCs w:val="28"/>
        </w:rPr>
        <w:t xml:space="preserve">Протокол об итогах заочного голосования является документом, свидетельствующим о принятии решения Общим собранием членов </w:t>
      </w:r>
      <w:r w:rsidRPr="000E7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САУ «СРО «ДЕЛО» </w:t>
      </w:r>
      <w:r w:rsidRPr="000E767D">
        <w:rPr>
          <w:rFonts w:ascii="Times New Roman" w:eastAsia="Times New Roman" w:hAnsi="Times New Roman" w:cs="Times New Roman"/>
          <w:sz w:val="28"/>
          <w:szCs w:val="28"/>
        </w:rPr>
        <w:t xml:space="preserve">по вопросам, вынесенным на заочное голосование. На его основании </w:t>
      </w:r>
      <w:r w:rsidRPr="000E7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САУ «СРО «ДЕЛО» </w:t>
      </w:r>
      <w:r w:rsidRPr="000E767D">
        <w:rPr>
          <w:rFonts w:ascii="Times New Roman" w:eastAsia="Times New Roman" w:hAnsi="Times New Roman" w:cs="Times New Roman"/>
          <w:sz w:val="28"/>
          <w:szCs w:val="28"/>
        </w:rPr>
        <w:t xml:space="preserve">изготавливает окончательный протокол Общего собрания членов, который подписывается Председателем и секретарем собрания, которые назначаются Советом </w:t>
      </w:r>
      <w:r w:rsidRPr="000E76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 «СРО «ДЕЛО»</w:t>
      </w:r>
      <w:r w:rsidRPr="000E767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B2A35F" w14:textId="779C0A41" w:rsidR="007C48A6" w:rsidRDefault="007C48A6" w:rsidP="00277734">
      <w:pPr>
        <w:shd w:val="clear" w:color="auto" w:fill="FFFFFF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6754C0" w14:textId="70786E84" w:rsidR="00525FDB" w:rsidRDefault="00525FDB" w:rsidP="00525FDB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седьмому</w:t>
      </w: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решили:</w:t>
      </w:r>
    </w:p>
    <w:p w14:paraId="071A6CDC" w14:textId="77777777" w:rsidR="00277734" w:rsidRDefault="00277734" w:rsidP="00277734">
      <w:pPr>
        <w:shd w:val="clear" w:color="auto" w:fill="FFFFFF"/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9B5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следующую повестку дня очередного Общего собрания членов Союза, которое состоится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B5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B5B3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B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BCED8CA" w14:textId="77777777" w:rsidR="00277734" w:rsidRPr="00FF3A9A" w:rsidRDefault="00277734" w:rsidP="00277734">
      <w:pPr>
        <w:pStyle w:val="a3"/>
        <w:numPr>
          <w:ilvl w:val="0"/>
          <w:numId w:val="5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Утверждение отчета постоянно действующего коллегиального органа управления (Совета) САУ «СРО «ДЕЛО» о результатах организационной деятельности в 2023 году.</w:t>
      </w:r>
    </w:p>
    <w:p w14:paraId="695F7EF1" w14:textId="77777777" w:rsidR="00277734" w:rsidRPr="00991728" w:rsidRDefault="00277734" w:rsidP="00277734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</w:t>
      </w:r>
      <w:r w:rsidRPr="00991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Председатель Совета САУ «СРО «ДЕЛО» А.Н. Ланцов</w:t>
      </w:r>
    </w:p>
    <w:p w14:paraId="0F95E149" w14:textId="77777777" w:rsidR="00277734" w:rsidRPr="00FF3A9A" w:rsidRDefault="00277734" w:rsidP="00277734">
      <w:pPr>
        <w:pStyle w:val="a3"/>
        <w:numPr>
          <w:ilvl w:val="0"/>
          <w:numId w:val="5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Утверждение отчета постоянно действующего единоличного исполнительного органа (Директора) САУ «СРО «ДЕЛО» о результатах хозяйственной и иной деятельности в 2023 году.</w:t>
      </w:r>
    </w:p>
    <w:p w14:paraId="03F0590F" w14:textId="77777777" w:rsidR="00277734" w:rsidRPr="00991728" w:rsidRDefault="00277734" w:rsidP="00277734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Ответственный</w:t>
      </w:r>
      <w:r w:rsidRPr="00991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Директор САУ «СРО «ДЕЛО» Ю.В. Мыльников </w:t>
      </w:r>
    </w:p>
    <w:p w14:paraId="36953605" w14:textId="77777777" w:rsidR="00277734" w:rsidRPr="00991728" w:rsidRDefault="00277734" w:rsidP="00277734">
      <w:pPr>
        <w:numPr>
          <w:ilvl w:val="0"/>
          <w:numId w:val="5"/>
        </w:numPr>
        <w:tabs>
          <w:tab w:val="num" w:pos="284"/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Утверждение сметы финансово-хозяйственной деятельности САУ «СРО «ДЕЛО» на 2024 год. </w:t>
      </w:r>
    </w:p>
    <w:p w14:paraId="15461FAE" w14:textId="77777777" w:rsidR="00277734" w:rsidRPr="00991728" w:rsidRDefault="00277734" w:rsidP="00277734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</w:t>
      </w:r>
      <w:r w:rsidRPr="00991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главный бухгалтер САУ «СРО «ДЕЛО» А.С. Ланцова  </w:t>
      </w:r>
    </w:p>
    <w:p w14:paraId="3E3A2316" w14:textId="77777777" w:rsidR="00277734" w:rsidRPr="00991728" w:rsidRDefault="00277734" w:rsidP="00277734">
      <w:pPr>
        <w:numPr>
          <w:ilvl w:val="0"/>
          <w:numId w:val="5"/>
        </w:numPr>
        <w:tabs>
          <w:tab w:val="num" w:pos="284"/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Внесение изменений в Меры дисциплинарного воздействия, порядок и основания их применения в отношении членов САУ «СРО «ДЕЛО».</w:t>
      </w:r>
    </w:p>
    <w:p w14:paraId="5760EAC4" w14:textId="77777777" w:rsidR="00277734" w:rsidRPr="00991728" w:rsidRDefault="00277734" w:rsidP="00277734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</w:t>
      </w:r>
      <w:r w:rsidRPr="009917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9172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– Председатель Совета САУ «СРО «ДЕЛО» А.Н. Ланцов</w:t>
      </w:r>
    </w:p>
    <w:p w14:paraId="6B258F2D" w14:textId="77777777" w:rsidR="00525FDB" w:rsidRPr="00B45E2E" w:rsidRDefault="00525FDB" w:rsidP="00525FDB">
      <w:pPr>
        <w:shd w:val="clear" w:color="auto" w:fill="FFFFFF"/>
        <w:tabs>
          <w:tab w:val="left" w:pos="284"/>
          <w:tab w:val="left" w:pos="426"/>
        </w:tabs>
        <w:snapToGri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6FF6CABC" w14:textId="5C9CE86A" w:rsidR="00277734" w:rsidRDefault="00277734" w:rsidP="00277734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восьмому</w:t>
      </w: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решили:</w:t>
      </w:r>
    </w:p>
    <w:p w14:paraId="65710F5D" w14:textId="30D29F1E" w:rsidR="00525FDB" w:rsidRDefault="00277734" w:rsidP="00525FDB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3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П</w:t>
      </w:r>
      <w:r w:rsidRPr="004A68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родлить аккредитацию </w:t>
      </w:r>
      <w:r w:rsidRPr="004A6856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«Новые информационные сервисы» (ИНН 7725752265, КПП 770401001, ОГРН 1127746228972, местонахождение: 119019, город Москва, Набережная Пречистенская, дом 45/1, строение 1, помещение I, этаж 3, ком 21)</w:t>
      </w:r>
      <w:r w:rsidRPr="004A68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A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оператора электронной площадки, </w:t>
      </w:r>
      <w:r w:rsidRPr="004A68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осуществляющего обеспечение проведения открытых торгов в электронной форме при продаже имущества (предприятия) должников, в ходе процедур, применяемых в деле о банкротстве</w:t>
      </w:r>
      <w:r w:rsidRPr="004A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18.11.202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1 год.        </w:t>
      </w:r>
    </w:p>
    <w:p w14:paraId="5E5FC257" w14:textId="77777777" w:rsidR="00277734" w:rsidRDefault="00277734" w:rsidP="00525FDB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0B7147" w14:textId="19D5E4C2" w:rsidR="00277734" w:rsidRDefault="00277734" w:rsidP="00277734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девятому</w:t>
      </w: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решили:</w:t>
      </w:r>
    </w:p>
    <w:p w14:paraId="03C4F20B" w14:textId="6988BAC0" w:rsidR="00277734" w:rsidRPr="00FF3A9A" w:rsidRDefault="00277734" w:rsidP="00277734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7773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CE069A" w:rsidRPr="00CE069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Продлить аккредитацию</w:t>
      </w:r>
      <w:bookmarkStart w:id="16" w:name="_GoBack"/>
      <w:bookmarkEnd w:id="16"/>
      <w:r w:rsidRPr="00FF3A9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F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«Британский Страховой Дом» </w:t>
      </w:r>
      <w:r w:rsidRPr="00FF3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(ИНН 7734249643, КПП 775001001, ОГРН 1027734002383, адрес места нахождения: 127051, г. Москва, Большой </w:t>
      </w:r>
      <w:proofErr w:type="spellStart"/>
      <w:r w:rsidRPr="00FF3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Сухаревский</w:t>
      </w:r>
      <w:proofErr w:type="spellEnd"/>
      <w:r w:rsidRPr="00FF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пер., д. 5, стр.1, комната 205) </w:t>
      </w:r>
      <w:r w:rsidRPr="00FF3A9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для обязательного страхования ответственности арбитражных управляющих – членов Союза в целях исполнения ими обязанности по соответствию требованиям Федерального закона от 26.10.2002 № 127-ФЗ </w:t>
      </w:r>
      <w:r w:rsidRPr="00FF3A9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 xml:space="preserve">«О несостоятельности (банкротстве)» на один год </w:t>
      </w:r>
      <w:r w:rsidRPr="00FF3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начиная с 17.11.202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F3A9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Pr="00FF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C4A2704" w14:textId="77777777" w:rsidR="00277734" w:rsidRDefault="00277734" w:rsidP="00525FDB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350B43" w14:textId="360803F7" w:rsidR="00277734" w:rsidRDefault="00277734" w:rsidP="00277734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десятому</w:t>
      </w: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решили:</w:t>
      </w:r>
    </w:p>
    <w:p w14:paraId="4A6BA07A" w14:textId="77777777" w:rsidR="00277734" w:rsidRDefault="00277734" w:rsidP="00277734">
      <w:pPr>
        <w:tabs>
          <w:tab w:val="left" w:pos="142"/>
          <w:tab w:val="left" w:pos="567"/>
          <w:tab w:val="left" w:pos="1134"/>
        </w:tabs>
        <w:snapToGrid w:val="0"/>
        <w:spacing w:after="0" w:line="240" w:lineRule="auto"/>
        <w:ind w:right="200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7773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10.1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F3A9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Согласовать заключение договора возмездного оказания услуг консультационно-информационного обслуживания САУ «СРО «ДЕЛО» по вопросам достижения уставных целей деятельности САУ «СРО «ДЕЛО» с Ланцовым Андреем Николаевичем на сумму </w:t>
      </w:r>
      <w:r w:rsidRPr="00FF3A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1 920 000 (один миллион девятьсот двадцать тысяч)</w:t>
      </w:r>
      <w:r w:rsidRPr="00FF3A9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рублей на 202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</w:t>
      </w:r>
      <w:r w:rsidRPr="00FF3A9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год.</w:t>
      </w:r>
    </w:p>
    <w:p w14:paraId="366FE649" w14:textId="77777777" w:rsidR="00277734" w:rsidRDefault="00277734" w:rsidP="00277734">
      <w:pPr>
        <w:tabs>
          <w:tab w:val="left" w:pos="142"/>
          <w:tab w:val="left" w:pos="567"/>
          <w:tab w:val="left" w:pos="1134"/>
        </w:tabs>
        <w:snapToGrid w:val="0"/>
        <w:spacing w:after="0" w:line="240" w:lineRule="auto"/>
        <w:ind w:right="20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73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10.2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</w:t>
      </w:r>
      <w:r w:rsidRPr="00B45E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огласовать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оплату счета</w:t>
      </w:r>
      <w:r w:rsidRPr="00B45E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 </w:t>
      </w:r>
      <w:r w:rsidRPr="00FF3A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ООО «СОЛЮТРЕ МАДЛЕН» за полиграфические услуги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B45E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сумму </w:t>
      </w:r>
      <w:r w:rsidRPr="00FF3A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149 700 (сто сорок девять тысяч семьсот)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D14839" w14:textId="77777777" w:rsidR="00277734" w:rsidRDefault="00277734" w:rsidP="00525FDB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FCA4DF" w14:textId="4733C74E" w:rsidR="00277734" w:rsidRDefault="00277734" w:rsidP="00277734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одиннадцатому</w:t>
      </w: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решили:</w:t>
      </w:r>
    </w:p>
    <w:p w14:paraId="489EAEDD" w14:textId="77777777" w:rsidR="00277734" w:rsidRPr="00F2501E" w:rsidRDefault="00277734" w:rsidP="00277734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Hlk122630187"/>
      <w:r w:rsidRPr="00277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11.1</w:t>
      </w:r>
      <w:r w:rsidRPr="0055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F250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с 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501E">
        <w:rPr>
          <w:rFonts w:ascii="Times New Roman" w:eastAsia="Times New Roman" w:hAnsi="Times New Roman" w:cs="Times New Roman"/>
          <w:sz w:val="28"/>
          <w:szCs w:val="28"/>
          <w:lang w:eastAsia="ru-RU"/>
        </w:rPr>
        <w:t>1.202</w:t>
      </w:r>
      <w:r w:rsidRPr="00554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арбитражному управляющему – члену Союза </w:t>
      </w:r>
      <w:proofErr w:type="spellStart"/>
      <w:r w:rsidRPr="00C410EB">
        <w:rPr>
          <w:rFonts w:ascii="Times New Roman" w:hAnsi="Times New Roman" w:cs="Times New Roman"/>
          <w:color w:val="000000"/>
          <w:sz w:val="28"/>
          <w:szCs w:val="28"/>
        </w:rPr>
        <w:t>Кислицын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Pr="00C410EB">
        <w:rPr>
          <w:rFonts w:ascii="Times New Roman" w:hAnsi="Times New Roman" w:cs="Times New Roman"/>
          <w:color w:val="000000"/>
          <w:sz w:val="28"/>
          <w:szCs w:val="28"/>
        </w:rPr>
        <w:t xml:space="preserve"> Инн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410EB">
        <w:rPr>
          <w:rFonts w:ascii="Times New Roman" w:hAnsi="Times New Roman" w:cs="Times New Roman"/>
          <w:color w:val="000000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250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250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членский взнос в размере 6000 (шесть тысяч) рублей на каждые 100 назначений в качестве финансового управляющего в делах о банкротстве физических лиц.</w:t>
      </w:r>
    </w:p>
    <w:p w14:paraId="742076E8" w14:textId="77777777" w:rsidR="00277734" w:rsidRPr="00F2501E" w:rsidRDefault="00277734" w:rsidP="00277734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Hlk122630203"/>
      <w:bookmarkEnd w:id="17"/>
      <w:r w:rsidRPr="00277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11.2</w:t>
      </w:r>
      <w:r w:rsidRPr="0055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F250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с 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501E">
        <w:rPr>
          <w:rFonts w:ascii="Times New Roman" w:eastAsia="Times New Roman" w:hAnsi="Times New Roman" w:cs="Times New Roman"/>
          <w:sz w:val="28"/>
          <w:szCs w:val="28"/>
          <w:lang w:eastAsia="ru-RU"/>
        </w:rPr>
        <w:t>1.202</w:t>
      </w:r>
      <w:r w:rsidRPr="00554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арбитражному управляющему – члену Союза </w:t>
      </w:r>
      <w:r w:rsidRPr="00C410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Стрижаков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C410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Елене Валерьевне </w:t>
      </w:r>
      <w:r w:rsidRPr="00F2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дополнительный членский взнос в </w:t>
      </w:r>
      <w:r w:rsidRPr="00F250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размере 6000 (шесть тысяч) рублей на каждые 100 назначений в качестве финансового управляющего в делах о банкротстве физических лиц.</w:t>
      </w:r>
    </w:p>
    <w:bookmarkEnd w:id="18"/>
    <w:p w14:paraId="07C6AD1A" w14:textId="77777777" w:rsidR="00277734" w:rsidRDefault="00277734" w:rsidP="00277734">
      <w:pPr>
        <w:shd w:val="clear" w:color="auto" w:fill="FFFFFF"/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777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11.3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Рекомендовать членам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САУ «СРО «ДЕЛО» направлять в Конкурсный Комитет САУ «СРО «ДЕЛО» заявления с указанием о намерении ухода из проводимой процедуры, а также цели и причины. </w:t>
      </w:r>
    </w:p>
    <w:p w14:paraId="6BEB7956" w14:textId="77777777" w:rsidR="00277734" w:rsidRDefault="00277734" w:rsidP="00277734">
      <w:pPr>
        <w:shd w:val="clear" w:color="auto" w:fill="FFFFFF"/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7773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11.3.1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Поручить Аппарату САУ «СРО «ДЕЛО» довести до сведения всех руководителей представительств о принятом решении. </w:t>
      </w:r>
    </w:p>
    <w:p w14:paraId="71BEE8FA" w14:textId="77777777" w:rsidR="00277734" w:rsidRPr="00445F8A" w:rsidRDefault="00277734" w:rsidP="00525FDB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7734" w:rsidRPr="0044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4048A"/>
    <w:multiLevelType w:val="hybridMultilevel"/>
    <w:tmpl w:val="722ED388"/>
    <w:lvl w:ilvl="0" w:tplc="9F4ED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FE733B"/>
    <w:multiLevelType w:val="hybridMultilevel"/>
    <w:tmpl w:val="49AEEDEA"/>
    <w:lvl w:ilvl="0" w:tplc="0F82635C">
      <w:start w:val="3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407F4D"/>
    <w:multiLevelType w:val="hybridMultilevel"/>
    <w:tmpl w:val="6F3CAD1E"/>
    <w:lvl w:ilvl="0" w:tplc="62DC1172">
      <w:start w:val="10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ED6CAA"/>
    <w:multiLevelType w:val="hybridMultilevel"/>
    <w:tmpl w:val="ADD41C2E"/>
    <w:lvl w:ilvl="0" w:tplc="77C8D77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A112793"/>
    <w:multiLevelType w:val="hybridMultilevel"/>
    <w:tmpl w:val="A76087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94"/>
    <w:rsid w:val="000177FF"/>
    <w:rsid w:val="00027661"/>
    <w:rsid w:val="00030362"/>
    <w:rsid w:val="00042A13"/>
    <w:rsid w:val="0004593C"/>
    <w:rsid w:val="000460D3"/>
    <w:rsid w:val="000677A3"/>
    <w:rsid w:val="00070DA3"/>
    <w:rsid w:val="00094BF7"/>
    <w:rsid w:val="000A4B48"/>
    <w:rsid w:val="000A66B0"/>
    <w:rsid w:val="000B3625"/>
    <w:rsid w:val="00103E56"/>
    <w:rsid w:val="00127B2F"/>
    <w:rsid w:val="001407AA"/>
    <w:rsid w:val="00161223"/>
    <w:rsid w:val="00177210"/>
    <w:rsid w:val="001849D8"/>
    <w:rsid w:val="0019534C"/>
    <w:rsid w:val="001A0DD2"/>
    <w:rsid w:val="001D7C02"/>
    <w:rsid w:val="001E6ADE"/>
    <w:rsid w:val="001F2261"/>
    <w:rsid w:val="002079EC"/>
    <w:rsid w:val="0021008C"/>
    <w:rsid w:val="00224450"/>
    <w:rsid w:val="00274DA6"/>
    <w:rsid w:val="00277734"/>
    <w:rsid w:val="00285601"/>
    <w:rsid w:val="00286809"/>
    <w:rsid w:val="002A05B3"/>
    <w:rsid w:val="002F061E"/>
    <w:rsid w:val="00304635"/>
    <w:rsid w:val="00314AF1"/>
    <w:rsid w:val="00336401"/>
    <w:rsid w:val="0034177B"/>
    <w:rsid w:val="003611B4"/>
    <w:rsid w:val="00365C61"/>
    <w:rsid w:val="003704C1"/>
    <w:rsid w:val="00383D08"/>
    <w:rsid w:val="003856CA"/>
    <w:rsid w:val="0039146E"/>
    <w:rsid w:val="003959F5"/>
    <w:rsid w:val="003A331F"/>
    <w:rsid w:val="003C0AFE"/>
    <w:rsid w:val="003C18E7"/>
    <w:rsid w:val="003C224C"/>
    <w:rsid w:val="003E14F5"/>
    <w:rsid w:val="003E40BD"/>
    <w:rsid w:val="003E5187"/>
    <w:rsid w:val="003F4404"/>
    <w:rsid w:val="00406F5F"/>
    <w:rsid w:val="004330E6"/>
    <w:rsid w:val="00445F8A"/>
    <w:rsid w:val="0045087C"/>
    <w:rsid w:val="00463778"/>
    <w:rsid w:val="00473151"/>
    <w:rsid w:val="004770DE"/>
    <w:rsid w:val="004A6856"/>
    <w:rsid w:val="004B70C0"/>
    <w:rsid w:val="004E6EC2"/>
    <w:rsid w:val="005025F2"/>
    <w:rsid w:val="00525FDB"/>
    <w:rsid w:val="00551D0C"/>
    <w:rsid w:val="00554903"/>
    <w:rsid w:val="00556C8E"/>
    <w:rsid w:val="0056399B"/>
    <w:rsid w:val="00573E5C"/>
    <w:rsid w:val="005A1C68"/>
    <w:rsid w:val="005D62BB"/>
    <w:rsid w:val="005E4A73"/>
    <w:rsid w:val="005E5C12"/>
    <w:rsid w:val="00600B7B"/>
    <w:rsid w:val="00602878"/>
    <w:rsid w:val="006233DB"/>
    <w:rsid w:val="00653285"/>
    <w:rsid w:val="006B6911"/>
    <w:rsid w:val="006C1EEE"/>
    <w:rsid w:val="006E2A82"/>
    <w:rsid w:val="007032E0"/>
    <w:rsid w:val="00704C83"/>
    <w:rsid w:val="00730632"/>
    <w:rsid w:val="00736170"/>
    <w:rsid w:val="007463BD"/>
    <w:rsid w:val="007613FE"/>
    <w:rsid w:val="00767F28"/>
    <w:rsid w:val="00776254"/>
    <w:rsid w:val="007C14C7"/>
    <w:rsid w:val="007C48A6"/>
    <w:rsid w:val="007E4B27"/>
    <w:rsid w:val="007F2488"/>
    <w:rsid w:val="00803BC8"/>
    <w:rsid w:val="008166D5"/>
    <w:rsid w:val="00820F50"/>
    <w:rsid w:val="00821A14"/>
    <w:rsid w:val="00851579"/>
    <w:rsid w:val="00857AC3"/>
    <w:rsid w:val="0086528D"/>
    <w:rsid w:val="00870D99"/>
    <w:rsid w:val="00880047"/>
    <w:rsid w:val="00895440"/>
    <w:rsid w:val="008E05DB"/>
    <w:rsid w:val="008E4DE7"/>
    <w:rsid w:val="008F719F"/>
    <w:rsid w:val="009040D1"/>
    <w:rsid w:val="00936A2D"/>
    <w:rsid w:val="0094394B"/>
    <w:rsid w:val="00946DDB"/>
    <w:rsid w:val="00951F10"/>
    <w:rsid w:val="009530ED"/>
    <w:rsid w:val="009563D4"/>
    <w:rsid w:val="00967028"/>
    <w:rsid w:val="00973608"/>
    <w:rsid w:val="009876FF"/>
    <w:rsid w:val="009964D6"/>
    <w:rsid w:val="009A29E2"/>
    <w:rsid w:val="009A3E1B"/>
    <w:rsid w:val="009B5B3D"/>
    <w:rsid w:val="009C7A65"/>
    <w:rsid w:val="009E7371"/>
    <w:rsid w:val="009E74A2"/>
    <w:rsid w:val="00A069B4"/>
    <w:rsid w:val="00A8207D"/>
    <w:rsid w:val="00A91A0B"/>
    <w:rsid w:val="00A95D1F"/>
    <w:rsid w:val="00AE0615"/>
    <w:rsid w:val="00AE53D5"/>
    <w:rsid w:val="00AF4E84"/>
    <w:rsid w:val="00B03BC2"/>
    <w:rsid w:val="00B05F78"/>
    <w:rsid w:val="00B24795"/>
    <w:rsid w:val="00B72D3C"/>
    <w:rsid w:val="00B84DD4"/>
    <w:rsid w:val="00B86745"/>
    <w:rsid w:val="00BA0413"/>
    <w:rsid w:val="00BC0318"/>
    <w:rsid w:val="00BD2683"/>
    <w:rsid w:val="00BD6E2E"/>
    <w:rsid w:val="00BF499B"/>
    <w:rsid w:val="00C0311E"/>
    <w:rsid w:val="00C06ECB"/>
    <w:rsid w:val="00C165D7"/>
    <w:rsid w:val="00C2795D"/>
    <w:rsid w:val="00C94D1E"/>
    <w:rsid w:val="00CC0C94"/>
    <w:rsid w:val="00CD0B2C"/>
    <w:rsid w:val="00CE069A"/>
    <w:rsid w:val="00CE17F9"/>
    <w:rsid w:val="00CF6D87"/>
    <w:rsid w:val="00D34EB6"/>
    <w:rsid w:val="00D45614"/>
    <w:rsid w:val="00D51CDC"/>
    <w:rsid w:val="00D63C64"/>
    <w:rsid w:val="00D65DCE"/>
    <w:rsid w:val="00D709DE"/>
    <w:rsid w:val="00D91F9D"/>
    <w:rsid w:val="00DA2DCC"/>
    <w:rsid w:val="00DA7B09"/>
    <w:rsid w:val="00DD7F84"/>
    <w:rsid w:val="00DE2D68"/>
    <w:rsid w:val="00DE376D"/>
    <w:rsid w:val="00DF7C59"/>
    <w:rsid w:val="00E06AAC"/>
    <w:rsid w:val="00E12D46"/>
    <w:rsid w:val="00E166DB"/>
    <w:rsid w:val="00E30388"/>
    <w:rsid w:val="00E57B4F"/>
    <w:rsid w:val="00E808DE"/>
    <w:rsid w:val="00E96A7F"/>
    <w:rsid w:val="00EA0D03"/>
    <w:rsid w:val="00EB7ABD"/>
    <w:rsid w:val="00F356AC"/>
    <w:rsid w:val="00F617B3"/>
    <w:rsid w:val="00F666B0"/>
    <w:rsid w:val="00F92931"/>
    <w:rsid w:val="00FC2FD3"/>
    <w:rsid w:val="00FD5FC7"/>
    <w:rsid w:val="00FE36CC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A847"/>
  <w15:chartTrackingRefBased/>
  <w15:docId w15:val="{C9256707-1803-4A64-BDF0-C0716B81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C94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803B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03BC8"/>
    <w:rPr>
      <w:sz w:val="16"/>
      <w:szCs w:val="16"/>
    </w:rPr>
  </w:style>
  <w:style w:type="paragraph" w:styleId="a4">
    <w:name w:val="Body Text Indent"/>
    <w:basedOn w:val="a"/>
    <w:link w:val="a5"/>
    <w:rsid w:val="009B5B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B5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5F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5FC7"/>
  </w:style>
  <w:style w:type="paragraph" w:styleId="a6">
    <w:name w:val="Normal (Web)"/>
    <w:basedOn w:val="a"/>
    <w:uiPriority w:val="99"/>
    <w:semiHidden/>
    <w:unhideWhenUsed/>
    <w:rsid w:val="0046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63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CD573-D91D-4EC1-9253-CA960E4A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Алпатиков Александр Витальевич</dc:creator>
  <cp:keywords/>
  <dc:description/>
  <cp:lastModifiedBy>Кузина Анна Сергеевна</cp:lastModifiedBy>
  <cp:revision>2</cp:revision>
  <cp:lastPrinted>2023-07-07T11:53:00Z</cp:lastPrinted>
  <dcterms:created xsi:type="dcterms:W3CDTF">2023-11-24T09:49:00Z</dcterms:created>
  <dcterms:modified xsi:type="dcterms:W3CDTF">2023-11-24T09:49:00Z</dcterms:modified>
</cp:coreProperties>
</file>